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9B25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Leadership:</w:t>
      </w:r>
    </w:p>
    <w:p w14:paraId="4860D4E0" w14:textId="77777777" w:rsidR="00A37F47" w:rsidRPr="00A37F47" w:rsidRDefault="00A37F47" w:rsidP="00A37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color w:val="000000"/>
          <w:kern w:val="0"/>
          <w14:ligatures w14:val="none"/>
        </w:rPr>
        <w:t>Increased self-awareness (leading as a way of both being and doing).</w:t>
      </w:r>
    </w:p>
    <w:p w14:paraId="45D36792" w14:textId="77777777" w:rsidR="00A37F47" w:rsidRPr="00A37F47" w:rsidRDefault="00A37F47" w:rsidP="00A37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color w:val="000000"/>
          <w:kern w:val="0"/>
          <w14:ligatures w14:val="none"/>
        </w:rPr>
        <w:t>Critical thinking, ethical practice, and social responsibility</w:t>
      </w:r>
    </w:p>
    <w:p w14:paraId="5A392FD8" w14:textId="77777777" w:rsidR="00A37F47" w:rsidRPr="00A37F47" w:rsidRDefault="00A37F47" w:rsidP="00A37F47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EED4935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Software Engineering:</w:t>
      </w:r>
    </w:p>
    <w:p w14:paraId="501E6AFE" w14:textId="77777777" w:rsidR="00A37F47" w:rsidRPr="00A37F47" w:rsidRDefault="00A37F47" w:rsidP="00A37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color w:val="000000"/>
          <w:kern w:val="0"/>
          <w14:ligatures w14:val="none"/>
        </w:rPr>
        <w:t>Utilize system and software design and implementation practices in traditional and emerging technology settings.</w:t>
      </w:r>
    </w:p>
    <w:p w14:paraId="39FB6BF7" w14:textId="77777777" w:rsidR="00A37F47" w:rsidRPr="00A37F47" w:rsidRDefault="00A37F47" w:rsidP="00A37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Aptos" w:eastAsia="Times New Roman" w:hAnsi="Aptos" w:cs="Times New Roman"/>
          <w:color w:val="000000"/>
          <w:kern w:val="0"/>
          <w14:ligatures w14:val="none"/>
        </w:rPr>
        <w:t>Present technical information specific to the domain of software engineering in both oral and written forms.</w:t>
      </w:r>
    </w:p>
    <w:p w14:paraId="7D69A676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92404DC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A37F4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These </w:t>
      </w:r>
      <w:r w:rsidRPr="00A37F47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outcomes are taken directly from the PLOs for leadership and software engineering, so we may have to change the language a bit to focus on course learning outcomes specific to independent study.</w:t>
      </w:r>
    </w:p>
    <w:p w14:paraId="55DB5FD6" w14:textId="77777777" w:rsidR="00A37F47" w:rsidRPr="00A37F47" w:rsidRDefault="00A37F47" w:rsidP="00A37F4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6ED8296" w14:textId="77777777" w:rsidR="00A37F47" w:rsidRPr="00A37F47" w:rsidRDefault="00A37F47">
      <w:pPr>
        <w:rPr>
          <w:color w:val="000000" w:themeColor="text1"/>
        </w:rPr>
      </w:pPr>
    </w:p>
    <w:p w14:paraId="1B639068" w14:textId="77777777" w:rsidR="00A37F47" w:rsidRPr="00A37F47" w:rsidRDefault="00A37F47" w:rsidP="00A37F47">
      <w:pPr>
        <w:spacing w:after="120" w:line="240" w:lineRule="auto"/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  <w:t>Course description:</w:t>
      </w:r>
    </w:p>
    <w:p w14:paraId="55A79AAE" w14:textId="77777777" w:rsidR="00A37F47" w:rsidRPr="00A37F47" w:rsidRDefault="00A37F47" w:rsidP="00A37F47">
      <w:pPr>
        <w:spacing w:after="120" w:line="240" w:lineRule="auto"/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  <w:t>For GAME-499: Game Development, we will cover programming techniques for writing a broad range of computer video games including 2D arcade style, isometric, 3D and networked games. We will learn to program with a professional game development engine, creating a finished, polished game publishable on Steam.</w:t>
      </w:r>
    </w:p>
    <w:p w14:paraId="19E5E832" w14:textId="77777777" w:rsidR="00A37F47" w:rsidRPr="00A37F47" w:rsidRDefault="00A37F47" w:rsidP="00A37F47">
      <w:pPr>
        <w:spacing w:after="120" w:line="240" w:lineRule="auto"/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  <w:t> </w:t>
      </w:r>
    </w:p>
    <w:p w14:paraId="2409779E" w14:textId="77777777" w:rsidR="00A37F47" w:rsidRPr="00A37F47" w:rsidRDefault="00A37F47" w:rsidP="00A37F47">
      <w:pPr>
        <w:spacing w:after="120" w:line="240" w:lineRule="auto"/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  <w:t>Learning outcomes</w:t>
      </w:r>
    </w:p>
    <w:p w14:paraId="1A3EBDBF" w14:textId="77777777" w:rsidR="00A37F47" w:rsidRPr="00A37F47" w:rsidRDefault="00A37F47" w:rsidP="00A37F47">
      <w:pPr>
        <w:spacing w:before="120" w:after="60" w:line="240" w:lineRule="auto"/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Aptos" w:eastAsia="Times New Roman" w:hAnsi="Aptos" w:cs="Times New Roman"/>
          <w:color w:val="000000" w:themeColor="text1"/>
          <w:kern w:val="0"/>
          <w:sz w:val="18"/>
          <w:szCs w:val="18"/>
          <w14:ligatures w14:val="none"/>
        </w:rPr>
        <w:t>By the end of the semester, the student will be able to:</w:t>
      </w:r>
    </w:p>
    <w:p w14:paraId="7401F797" w14:textId="77777777" w:rsidR="00A37F47" w:rsidRPr="00A37F47" w:rsidRDefault="00A37F47" w:rsidP="00A37F47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  <w:t>1. Develop new interactive applications using a professional game engine.</w:t>
      </w:r>
    </w:p>
    <w:p w14:paraId="0A844655" w14:textId="77777777" w:rsidR="00A37F47" w:rsidRPr="00A37F47" w:rsidRDefault="00A37F47" w:rsidP="00A37F47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  <w:t>2. Manage, maintain and contribute to repositories using version control software.</w:t>
      </w:r>
    </w:p>
    <w:p w14:paraId="0F8AE2B4" w14:textId="77777777" w:rsidR="00A37F47" w:rsidRPr="00A37F47" w:rsidRDefault="00A37F47" w:rsidP="00A37F47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  <w:t>3. Apply the processes of agile development and user feedback techniques.</w:t>
      </w:r>
    </w:p>
    <w:p w14:paraId="5E27D33A" w14:textId="77777777" w:rsidR="00A37F47" w:rsidRPr="00A37F47" w:rsidRDefault="00A37F47" w:rsidP="00A37F47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  <w:t>4. Work as an effective member in a professional game development team.</w:t>
      </w:r>
    </w:p>
    <w:p w14:paraId="38DF4EFB" w14:textId="77777777" w:rsidR="00A37F47" w:rsidRPr="00A37F47" w:rsidRDefault="00A37F47" w:rsidP="00A37F47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</w:pPr>
      <w:r w:rsidRPr="00A37F47">
        <w:rPr>
          <w:rFonts w:ascii="-webkit-standard" w:eastAsia="Times New Roman" w:hAnsi="-webkit-standard" w:cs="Times New Roman"/>
          <w:color w:val="000000" w:themeColor="text1"/>
          <w:kern w:val="0"/>
          <w:sz w:val="18"/>
          <w:szCs w:val="18"/>
          <w14:ligatures w14:val="none"/>
        </w:rPr>
        <w:t>5. Understand game design related theories and principles.</w:t>
      </w:r>
    </w:p>
    <w:p w14:paraId="066D1A29" w14:textId="77777777" w:rsidR="00A37F47" w:rsidRDefault="00A37F47"/>
    <w:p w14:paraId="0EDC27C2" w14:textId="77777777" w:rsidR="00A37F47" w:rsidRDefault="00A37F47"/>
    <w:p w14:paraId="03DE65D8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Overview: </w:t>
      </w: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SE 320 (The Software Development Lifecycle) is a lecture and project-based course designed to give students an in-depth understanding of software development processes.  Topics covered include the history of software development lifecycles, work prioritization strategies, </w:t>
      </w:r>
      <w:r w:rsidRPr="00A37F47">
        <w:rPr>
          <w:rFonts w:ascii="Cambria" w:eastAsia="Times New Roman" w:hAnsi="Cambria" w:cs="Times New Roman"/>
          <w:color w:val="000000"/>
          <w:kern w:val="0"/>
          <w:highlight w:val="yellow"/>
          <w14:ligatures w14:val="none"/>
        </w:rPr>
        <w:t>Agile methodologies (user stories, backlog refinement, work estimation, sprint planning, standups and reviews),</w:t>
      </w: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unit testing frameworks, refactoring and clean code practices, software layers and separation of concerns, design patterns and anti-patterns, and proper version control practices (including branching/merging on team-based projects).  Software covered includes the </w:t>
      </w:r>
      <w:proofErr w:type="spellStart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XUnit</w:t>
      </w:r>
      <w:proofErr w:type="spellEnd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testing framework, Jira, modern IDE usage (JetBrains Rider) including debugger, and Git / </w:t>
      </w:r>
      <w:proofErr w:type="spellStart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Github</w:t>
      </w:r>
      <w:proofErr w:type="spellEnd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.  </w:t>
      </w:r>
    </w:p>
    <w:p w14:paraId="05F5B9F5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:shd w:val="clear" w:color="auto" w:fill="93C47D"/>
          <w14:ligatures w14:val="none"/>
        </w:rPr>
        <w:t> </w:t>
      </w:r>
    </w:p>
    <w:p w14:paraId="3EEB9F1B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lastRenderedPageBreak/>
        <w:t>Course Learning Outcomes:</w:t>
      </w:r>
    </w:p>
    <w:p w14:paraId="7043A400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 </w:t>
      </w:r>
    </w:p>
    <w:p w14:paraId="6DF781FE" w14:textId="77777777" w:rsidR="00A37F47" w:rsidRPr="00A37F47" w:rsidRDefault="00A37F47" w:rsidP="00A37F4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By the end of the course, students will be able to:</w:t>
      </w:r>
    </w:p>
    <w:p w14:paraId="5F97CA58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      </w:t>
      </w:r>
      <w:r w:rsidRPr="00A37F47">
        <w:rPr>
          <w:rFonts w:ascii="Cambria" w:eastAsia="Times New Roman" w:hAnsi="Cambria" w:cs="Times New Roman"/>
          <w:color w:val="000000"/>
          <w:kern w:val="0"/>
          <w:highlight w:val="yellow"/>
          <w14:ligatures w14:val="none"/>
        </w:rPr>
        <w:t>Employ test-driven development</w:t>
      </w: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(red/green/refactor) using a modern testing framework (</w:t>
      </w:r>
      <w:proofErr w:type="spellStart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XUnit</w:t>
      </w:r>
      <w:proofErr w:type="spellEnd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)</w:t>
      </w:r>
    </w:p>
    <w:p w14:paraId="5D3A7F36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Apply clean code practices and recognize code-smells and anti-patterns, including refactoring and simplification approaches to software craftsmanship</w:t>
      </w:r>
    </w:p>
    <w:p w14:paraId="282F3461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Leverage the power of a modern IDE (JetBrains Rider), its debugger, and proper logging and error notifications techniques</w:t>
      </w:r>
    </w:p>
    <w:p w14:paraId="35F92715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Use Git / GitHub best practices for team-based collaborative software development</w:t>
      </w:r>
    </w:p>
    <w:p w14:paraId="325D3329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      </w:t>
      </w:r>
      <w:r w:rsidRPr="00A37F47">
        <w:rPr>
          <w:rFonts w:ascii="Cambria" w:eastAsia="Times New Roman" w:hAnsi="Cambria" w:cs="Times New Roman"/>
          <w:color w:val="000000"/>
          <w:kern w:val="0"/>
          <w:highlight w:val="yellow"/>
          <w14:ligatures w14:val="none"/>
        </w:rPr>
        <w:t>Properly employ modern design patterns such as Observer, Singleton, and Strategy</w:t>
      </w:r>
    </w:p>
    <w:p w14:paraId="3C808044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Apply the Scrum process, including roles, artifacts, and ceremonies</w:t>
      </w:r>
    </w:p>
    <w:p w14:paraId="28C57869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Use Jira in a team environment to create and managing backlogs, track progress with burndown charts, cumulative flow diagrams, and spec and task handling (epics, stories, and tasks)</w:t>
      </w:r>
    </w:p>
    <w:p w14:paraId="3AA92777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      Run sprints, including sprint planning with user stories and story points, the definition of done, and acceptance criteria</w:t>
      </w:r>
    </w:p>
    <w:p w14:paraId="065BD979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Effectively estimate and prioritize work using relative estimation (story points and planning poker), </w:t>
      </w:r>
      <w:proofErr w:type="spellStart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MoSCoW</w:t>
      </w:r>
      <w:proofErr w:type="spellEnd"/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and WSJF, and ROI and RICE prioritization</w:t>
      </w:r>
    </w:p>
    <w:p w14:paraId="0CB2B740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Understand the importance of iterative improvement with an emphasis on continuous integration and delivery (CI/CD) practices and the role of feedback loops</w:t>
      </w:r>
    </w:p>
    <w:p w14:paraId="3F2CBFE2" w14:textId="77777777" w:rsidR="00A37F47" w:rsidRPr="00A37F47" w:rsidRDefault="00A37F47" w:rsidP="00A37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Apply techniques for fostering collaboration, managing cross-functional teams, and effectively communicating both synchronously and asynchronously</w:t>
      </w:r>
    </w:p>
    <w:p w14:paraId="79EE0A8D" w14:textId="77777777" w:rsidR="00A37F47" w:rsidRDefault="00A37F47"/>
    <w:p w14:paraId="1A31A7C4" w14:textId="77777777" w:rsidR="00BC0A2D" w:rsidRDefault="00BC0A2D"/>
    <w:p w14:paraId="1008760D" w14:textId="77777777" w:rsidR="00430DFC" w:rsidRDefault="00430DFC">
      <w:r>
        <w:br w:type="page"/>
      </w:r>
    </w:p>
    <w:p w14:paraId="2DF6229C" w14:textId="4040C669" w:rsidR="00430DFC" w:rsidRDefault="00BC0A2D">
      <w:r>
        <w:lastRenderedPageBreak/>
        <w:t>MY COURSE</w:t>
      </w:r>
    </w:p>
    <w:p w14:paraId="30B43338" w14:textId="237F2BDD" w:rsidR="00430DFC" w:rsidRDefault="00430DFC">
      <w:r>
        <w:t xml:space="preserve">This is a project-based independent study designed to help the student learn to code through a project from start to finish using industry protocols like SCRUM and </w:t>
      </w:r>
      <w:proofErr w:type="gramStart"/>
      <w:r>
        <w:t>Test Driven</w:t>
      </w:r>
      <w:proofErr w:type="gramEnd"/>
      <w:r>
        <w:t xml:space="preserve"> Development. In the process of this project and related research the </w:t>
      </w:r>
      <w:r w:rsidRPr="00430DFC">
        <w:t xml:space="preserve">student will learn about </w:t>
      </w: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>Agile</w:t>
      </w: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</w:t>
      </w: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>methodologies</w:t>
      </w: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, </w:t>
      </w: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>refactoring and clean code practices</w:t>
      </w: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, software layers and separation of concerns,</w:t>
      </w:r>
      <w:r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and</w:t>
      </w: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design patterns and anti-patterns</w:t>
      </w:r>
      <w:r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. </w:t>
      </w:r>
    </w:p>
    <w:p w14:paraId="344B0633" w14:textId="77777777" w:rsidR="00BC0A2D" w:rsidRDefault="00BC0A2D"/>
    <w:p w14:paraId="664EDE12" w14:textId="2E7E1887" w:rsidR="00BC0A2D" w:rsidRDefault="00BC0A2D">
      <w:r>
        <w:t>By the end of the semester the student will be able to:</w:t>
      </w:r>
    </w:p>
    <w:p w14:paraId="5CDE8E90" w14:textId="1FD76DF5" w:rsidR="00BC0A2D" w:rsidRDefault="00BC0A2D" w:rsidP="00BC0A2D">
      <w:pPr>
        <w:pStyle w:val="ListParagraph"/>
        <w:numPr>
          <w:ilvl w:val="0"/>
          <w:numId w:val="4"/>
        </w:numPr>
      </w:pPr>
      <w:r>
        <w:t>Employ Test Driven Development and unit testing</w:t>
      </w:r>
      <w:r w:rsidR="00430DFC">
        <w:t xml:space="preserve"> to ensure efficient and clean coding</w:t>
      </w:r>
    </w:p>
    <w:p w14:paraId="6B623EB0" w14:textId="330BDEA6" w:rsidR="00BC0A2D" w:rsidRPr="00430DFC" w:rsidRDefault="00BC0A2D" w:rsidP="00BC0A2D">
      <w:pPr>
        <w:pStyle w:val="ListParagraph"/>
        <w:numPr>
          <w:ilvl w:val="0"/>
          <w:numId w:val="4"/>
        </w:numPr>
      </w:pP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>Properly employ modern design patterns such as Observer, Singleton, and Strategy</w:t>
      </w:r>
    </w:p>
    <w:p w14:paraId="5B6D16B9" w14:textId="283C8E55" w:rsidR="00BC0A2D" w:rsidRPr="00430DFC" w:rsidRDefault="00BC0A2D" w:rsidP="00BC0A2D">
      <w:pPr>
        <w:pStyle w:val="ListParagraph"/>
        <w:numPr>
          <w:ilvl w:val="0"/>
          <w:numId w:val="4"/>
        </w:numPr>
      </w:pPr>
      <w:r w:rsidRPr="00430DFC">
        <w:rPr>
          <w:rFonts w:ascii="Cambria" w:eastAsia="Times New Roman" w:hAnsi="Cambria" w:cs="Times New Roman"/>
          <w:color w:val="000000"/>
          <w:kern w:val="0"/>
          <w14:ligatures w14:val="none"/>
        </w:rPr>
        <w:t>Communicate technical information well in multiple mediums such as email, in person, and video call</w:t>
      </w:r>
    </w:p>
    <w:p w14:paraId="453369DE" w14:textId="705456B8" w:rsidR="00BC0A2D" w:rsidRPr="00430DFC" w:rsidRDefault="00430DFC" w:rsidP="00430DFC">
      <w:pPr>
        <w:pStyle w:val="ListParagraph"/>
        <w:numPr>
          <w:ilvl w:val="0"/>
          <w:numId w:val="4"/>
        </w:num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Run sprints, including sprint planning with user stories and story points, the definition of done, and acceptance criteria</w:t>
      </w:r>
    </w:p>
    <w:p w14:paraId="3210047A" w14:textId="3AC0ABEB" w:rsidR="00430DFC" w:rsidRDefault="00A87592" w:rsidP="00430DFC">
      <w:pPr>
        <w:pStyle w:val="ListParagraph"/>
        <w:numPr>
          <w:ilvl w:val="0"/>
          <w:numId w:val="4"/>
        </w:numPr>
      </w:pPr>
      <w:r w:rsidRPr="00A37F47">
        <w:rPr>
          <w:rFonts w:ascii="Cambria" w:eastAsia="Times New Roman" w:hAnsi="Cambria" w:cs="Times New Roman"/>
          <w:color w:val="000000"/>
          <w:kern w:val="0"/>
          <w14:ligatures w14:val="none"/>
        </w:rPr>
        <w:t>Leverage the power of a modern IDE</w:t>
      </w:r>
      <w:r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and GitHub for coding and version control</w:t>
      </w:r>
    </w:p>
    <w:sectPr w:rsidR="0043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BAB"/>
    <w:multiLevelType w:val="hybridMultilevel"/>
    <w:tmpl w:val="5EF07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34D1D"/>
    <w:multiLevelType w:val="multilevel"/>
    <w:tmpl w:val="07FA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92D39"/>
    <w:multiLevelType w:val="multilevel"/>
    <w:tmpl w:val="24A2B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D27F5"/>
    <w:multiLevelType w:val="multilevel"/>
    <w:tmpl w:val="162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59915">
    <w:abstractNumId w:val="3"/>
  </w:num>
  <w:num w:numId="2" w16cid:durableId="992636255">
    <w:abstractNumId w:val="2"/>
  </w:num>
  <w:num w:numId="3" w16cid:durableId="1877618596">
    <w:abstractNumId w:val="1"/>
  </w:num>
  <w:num w:numId="4" w16cid:durableId="1382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47"/>
    <w:rsid w:val="000E1875"/>
    <w:rsid w:val="003C08A0"/>
    <w:rsid w:val="00430DFC"/>
    <w:rsid w:val="008A644E"/>
    <w:rsid w:val="00A37F47"/>
    <w:rsid w:val="00A87592"/>
    <w:rsid w:val="00BC0A2D"/>
    <w:rsid w:val="00E9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C52C0"/>
  <w15:chartTrackingRefBased/>
  <w15:docId w15:val="{F9810122-E3AB-9F4C-814E-3682C521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47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A3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37F47"/>
  </w:style>
  <w:style w:type="character" w:customStyle="1" w:styleId="apple-converted-space">
    <w:name w:val="apple-converted-space"/>
    <w:basedOn w:val="DefaultParagraphFont"/>
    <w:rsid w:val="00A37F47"/>
  </w:style>
  <w:style w:type="paragraph" w:customStyle="1" w:styleId="s5">
    <w:name w:val="s5"/>
    <w:basedOn w:val="Normal"/>
    <w:rsid w:val="00A3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A37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638</Words>
  <Characters>3924</Characters>
  <Application>Microsoft Office Word</Application>
  <DocSecurity>0</DocSecurity>
  <Lines>81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Down, Kylee (Student)</dc:creator>
  <cp:keywords/>
  <dc:description/>
  <cp:lastModifiedBy>Down, Kylee (Student)</cp:lastModifiedBy>
  <cp:revision>2</cp:revision>
  <dcterms:created xsi:type="dcterms:W3CDTF">2026-02-24T17:18:00Z</dcterms:created>
  <dcterms:modified xsi:type="dcterms:W3CDTF">2026-03-02T05:33:00Z</dcterms:modified>
</cp:coreProperties>
</file>