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1B7D5429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F17A6A">
        <w:rPr>
          <w:sz w:val="48"/>
          <w:szCs w:val="48"/>
        </w:rPr>
        <w:t>7</w:t>
      </w:r>
      <w:r w:rsidRPr="00C43F94">
        <w:rPr>
          <w:sz w:val="48"/>
          <w:szCs w:val="48"/>
        </w:rPr>
        <w:t xml:space="preserve"> – </w:t>
      </w:r>
      <w:r w:rsidR="00F17A6A">
        <w:rPr>
          <w:sz w:val="48"/>
          <w:szCs w:val="48"/>
        </w:rPr>
        <w:t>Maximal Flow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3A4369D4" w:rsidR="00DA1E83" w:rsidRPr="008C652A" w:rsidRDefault="008C652A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like what we saw for the </w:t>
      </w:r>
      <w:r w:rsidR="006D747F">
        <w:rPr>
          <w:b w:val="0"/>
          <w:bCs/>
          <w:i/>
          <w:iCs/>
          <w:sz w:val="24"/>
          <w:szCs w:val="24"/>
        </w:rPr>
        <w:t>sample</w:t>
      </w:r>
      <w:r>
        <w:rPr>
          <w:b w:val="0"/>
          <w:bCs/>
          <w:i/>
          <w:iCs/>
          <w:sz w:val="24"/>
          <w:szCs w:val="24"/>
        </w:rPr>
        <w:t xml:space="preserve"> problem</w:t>
      </w:r>
    </w:p>
    <w:p w14:paraId="01787BA6" w14:textId="53AE465A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5" w:history="1">
        <w:r w:rsidRPr="008C652A">
          <w:rPr>
            <w:rStyle w:val="Hyperlink"/>
            <w:b w:val="0"/>
            <w:bCs/>
            <w:sz w:val="24"/>
            <w:szCs w:val="24"/>
          </w:rPr>
          <w:t>https://excali</w:t>
        </w:r>
        <w:r w:rsidRPr="008C652A">
          <w:rPr>
            <w:rStyle w:val="Hyperlink"/>
            <w:b w:val="0"/>
            <w:bCs/>
            <w:sz w:val="24"/>
            <w:szCs w:val="24"/>
          </w:rPr>
          <w:t>d</w:t>
        </w:r>
        <w:r w:rsidRPr="008C652A">
          <w:rPr>
            <w:rStyle w:val="Hyperlink"/>
            <w:b w:val="0"/>
            <w:bCs/>
            <w:sz w:val="24"/>
            <w:szCs w:val="24"/>
          </w:rPr>
          <w:t>raw.com</w:t>
        </w:r>
      </w:hyperlink>
    </w:p>
    <w:p w14:paraId="7BDB4685" w14:textId="413667A0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6" w:history="1">
        <w:r w:rsidRPr="008C652A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48430B18" w14:textId="6C19FA1C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8C652A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53BB61D8" w14:textId="037DF7A8" w:rsidR="00665613" w:rsidRDefault="008C652A" w:rsidP="00665613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r w:rsidRPr="008C652A">
        <w:rPr>
          <w:b w:val="0"/>
          <w:bCs/>
          <w:sz w:val="24"/>
          <w:szCs w:val="24"/>
        </w:rPr>
        <w:t>Powerpoint</w:t>
      </w:r>
      <w:r w:rsidR="00B55510">
        <w:rPr>
          <w:b w:val="0"/>
          <w:bCs/>
          <w:sz w:val="24"/>
          <w:szCs w:val="24"/>
        </w:rPr>
        <w:t>/Word</w:t>
      </w:r>
    </w:p>
    <w:p w14:paraId="5BCF8388" w14:textId="77777777" w:rsidR="005D3681" w:rsidRDefault="005D3681" w:rsidP="00665613">
      <w:pPr>
        <w:rPr>
          <w:sz w:val="24"/>
          <w:szCs w:val="24"/>
        </w:rPr>
      </w:pPr>
    </w:p>
    <w:p w14:paraId="1757D4C0" w14:textId="77777777" w:rsidR="00FC3BD7" w:rsidRPr="00665613" w:rsidRDefault="00FC3BD7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4E9BCCD0" w14:textId="0338488F" w:rsidR="006F4BFD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5CED7F5D" w14:textId="46A83EEA" w:rsidR="00865FB5" w:rsidRPr="00147A15" w:rsidRDefault="00147A15" w:rsidP="00147A15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Constraints: </w:t>
      </w:r>
    </w:p>
    <w:p w14:paraId="07B7A2F6" w14:textId="71566B33" w:rsidR="00147A15" w:rsidRDefault="00663140" w:rsidP="00147A15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Units of flow  &lt;= upper bound </w:t>
      </w:r>
    </w:p>
    <w:p w14:paraId="1CE59C35" w14:textId="17ED19DB" w:rsidR="00663140" w:rsidRDefault="00663140" w:rsidP="00147A15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Units of flow &gt;= 0 </w:t>
      </w:r>
    </w:p>
    <w:p w14:paraId="3899D571" w14:textId="7A664441" w:rsidR="00663140" w:rsidRPr="00147A15" w:rsidRDefault="00663140" w:rsidP="00147A15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Net flow = supply/demand </w:t>
      </w:r>
    </w:p>
    <w:p w14:paraId="562BB077" w14:textId="77777777" w:rsidR="00B55510" w:rsidRPr="00B55510" w:rsidRDefault="00B55510" w:rsidP="00C43F94">
      <w:pPr>
        <w:rPr>
          <w:b w:val="0"/>
          <w:bCs/>
          <w:i/>
          <w:iCs/>
          <w:sz w:val="24"/>
          <w:szCs w:val="24"/>
        </w:rPr>
      </w:pPr>
    </w:p>
    <w:p w14:paraId="4F82A901" w14:textId="77777777" w:rsidR="005D3681" w:rsidRPr="00C43F94" w:rsidRDefault="005D3681" w:rsidP="00C43F94">
      <w:pPr>
        <w:rPr>
          <w:sz w:val="24"/>
          <w:szCs w:val="24"/>
        </w:rPr>
      </w:pPr>
    </w:p>
    <w:p w14:paraId="608D60F5" w14:textId="3951E486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B55510">
        <w:rPr>
          <w:sz w:val="24"/>
          <w:szCs w:val="24"/>
        </w:rPr>
        <w:t>Maximal Flow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22A02023" w14:textId="5F69FA4B" w:rsidR="00665613" w:rsidRDefault="00DA1E83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  <w:r w:rsidR="00B55510">
        <w:rPr>
          <w:b w:val="0"/>
          <w:bCs/>
          <w:i/>
          <w:iCs/>
          <w:sz w:val="24"/>
          <w:szCs w:val="24"/>
        </w:rPr>
        <w:t>, especially any identified bottlenecks</w:t>
      </w:r>
    </w:p>
    <w:p w14:paraId="0B921F1D" w14:textId="0B4109E2" w:rsidR="006D747F" w:rsidRPr="00865FB5" w:rsidRDefault="006D747F" w:rsidP="00865FB5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 w:rsidRPr="00865FB5">
        <w:rPr>
          <w:b w:val="0"/>
          <w:bCs/>
          <w:i/>
          <w:iCs/>
          <w:sz w:val="24"/>
          <w:szCs w:val="24"/>
        </w:rPr>
        <w:t>Update your graph from the EDA section to bold/color the links being used (and show how much is going through that link)</w:t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7DE5960F" w14:textId="75F57BDF" w:rsidR="00865FB5" w:rsidRPr="00865FB5" w:rsidRDefault="00865FB5" w:rsidP="00865FB5">
      <w:pPr>
        <w:rPr>
          <w:sz w:val="24"/>
          <w:szCs w:val="24"/>
        </w:rPr>
      </w:pPr>
      <w:r w:rsidRPr="00865FB5">
        <w:rPr>
          <w:sz w:val="24"/>
          <w:szCs w:val="24"/>
        </w:rPr>
        <w:drawing>
          <wp:inline distT="0" distB="0" distL="0" distR="0" wp14:anchorId="0ABFDF48" wp14:editId="79B2514D">
            <wp:extent cx="5943600" cy="2184400"/>
            <wp:effectExtent l="0" t="0" r="0" b="6350"/>
            <wp:docPr id="19746291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291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37211" w14:textId="17D118F6" w:rsidR="00047347" w:rsidRDefault="00865FB5" w:rsidP="00865FB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</w:pPr>
      <w:r w:rsidRPr="00865FB5"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  <w:lastRenderedPageBreak/>
        <w:t>The maximum flow achieved is 563 units.</w:t>
      </w:r>
      <w:r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  <w:t xml:space="preserve"> The total inflow and outflow for each node match, creating no shortfall at any node. Potential bottlenecks </w:t>
      </w:r>
      <w:proofErr w:type="gramStart"/>
      <w:r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  <w:t>is</w:t>
      </w:r>
      <w:proofErr w:type="gramEnd"/>
      <w:r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  <w:t xml:space="preserve"> 0 to 1 and 0 to 2 where 0 to 2 is at full capacity. Increasing the capacity from 0 to 2 could improve overall flow. 4 to 6 is also fully utilized creating a potential bottleneck. Lastly 3 to 4 is not being used which could be an inefficient path. </w:t>
      </w:r>
    </w:p>
    <w:p w14:paraId="3ED063D0" w14:textId="00104537" w:rsidR="00B55510" w:rsidRDefault="00147A15" w:rsidP="00663140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E70E4C9" wp14:editId="41BEE417">
            <wp:extent cx="4394887" cy="3454400"/>
            <wp:effectExtent l="0" t="0" r="5715" b="0"/>
            <wp:docPr id="1244014317" name="Picture 7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14317" name="Picture 7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516" cy="34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58D8" w14:textId="77777777" w:rsidR="00663140" w:rsidRDefault="00663140" w:rsidP="00663140">
      <w:pPr>
        <w:pStyle w:val="NormalWeb"/>
      </w:pPr>
      <w:r w:rsidRPr="00663140">
        <w:rPr>
          <w:b/>
          <w:bCs/>
        </w:rPr>
        <w:t>Part III:</w:t>
      </w:r>
    </w:p>
    <w:p w14:paraId="443C13E0" w14:textId="2A62B8CA" w:rsidR="00663140" w:rsidRDefault="00663140" w:rsidP="00663140">
      <w:pPr>
        <w:pStyle w:val="NormalWeb"/>
        <w:numPr>
          <w:ilvl w:val="0"/>
          <w:numId w:val="2"/>
        </w:numPr>
      </w:pPr>
      <w:r>
        <w:t xml:space="preserve">There are not many bottlenecks in this </w:t>
      </w:r>
      <w:proofErr w:type="gramStart"/>
      <w:r>
        <w:t>model</w:t>
      </w:r>
      <w:proofErr w:type="gramEnd"/>
      <w:r>
        <w:t xml:space="preserve"> the only bottleneck is from 2 to 6 and 3 to 4. 2 to 6 is not being used at </w:t>
      </w:r>
      <w:proofErr w:type="gramStart"/>
      <w:r>
        <w:t>all</w:t>
      </w:r>
      <w:proofErr w:type="gramEnd"/>
      <w:r>
        <w:t xml:space="preserve"> which can be an inefficient path. 3 to 4 is also not being used at all looking at unnecessary capacity. Meaning that an alternative route is preferred. </w:t>
      </w:r>
      <w:proofErr w:type="gramStart"/>
      <w:r>
        <w:t>Redistribute</w:t>
      </w:r>
      <w:proofErr w:type="gramEnd"/>
      <w:r>
        <w:t xml:space="preserve"> flow through this path can relieve congestion in other parts of the model. </w:t>
      </w:r>
    </w:p>
    <w:p w14:paraId="2899CAF7" w14:textId="5DC9B8CB" w:rsidR="00162DDE" w:rsidRDefault="00162DDE" w:rsidP="00162DDE">
      <w:pPr>
        <w:pStyle w:val="NormalWeb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1E5E7421" wp14:editId="0F1CF7D0">
            <wp:extent cx="3809314" cy="2865531"/>
            <wp:effectExtent l="0" t="0" r="1270" b="0"/>
            <wp:docPr id="1415534790" name="Picture 8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34790" name="Picture 8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169" cy="287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AD8CE" w14:textId="77777777" w:rsidR="00162DDE" w:rsidRPr="00663140" w:rsidRDefault="00162DDE" w:rsidP="00162DDE">
      <w:pPr>
        <w:pStyle w:val="NormalWeb"/>
      </w:pPr>
    </w:p>
    <w:sectPr w:rsidR="00162DDE" w:rsidRPr="0066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2"/>
  </w:num>
  <w:num w:numId="3" w16cid:durableId="190868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47347"/>
    <w:rsid w:val="000E03CF"/>
    <w:rsid w:val="000E5C0E"/>
    <w:rsid w:val="00147A15"/>
    <w:rsid w:val="00162DDE"/>
    <w:rsid w:val="001E352B"/>
    <w:rsid w:val="003E51E7"/>
    <w:rsid w:val="00527260"/>
    <w:rsid w:val="0059781F"/>
    <w:rsid w:val="005D3681"/>
    <w:rsid w:val="005D797C"/>
    <w:rsid w:val="00663140"/>
    <w:rsid w:val="00665613"/>
    <w:rsid w:val="006D747F"/>
    <w:rsid w:val="006F4BFD"/>
    <w:rsid w:val="00700DC4"/>
    <w:rsid w:val="007A2E1F"/>
    <w:rsid w:val="007C5949"/>
    <w:rsid w:val="00821FDC"/>
    <w:rsid w:val="00865FB5"/>
    <w:rsid w:val="008C652A"/>
    <w:rsid w:val="00942696"/>
    <w:rsid w:val="00B32239"/>
    <w:rsid w:val="00B515B8"/>
    <w:rsid w:val="00B55510"/>
    <w:rsid w:val="00B85D9F"/>
    <w:rsid w:val="00BF1C79"/>
    <w:rsid w:val="00C43F94"/>
    <w:rsid w:val="00CD092E"/>
    <w:rsid w:val="00D23781"/>
    <w:rsid w:val="00D54305"/>
    <w:rsid w:val="00DA1E83"/>
    <w:rsid w:val="00F17A6A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5510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65FB5"/>
    <w:rPr>
      <w:b w:val="0"/>
      <w:bCs/>
    </w:rPr>
  </w:style>
  <w:style w:type="paragraph" w:styleId="NormalWeb">
    <w:name w:val="Normal (Web)"/>
    <w:basedOn w:val="Normal"/>
    <w:uiPriority w:val="99"/>
    <w:unhideWhenUsed/>
    <w:rsid w:val="00147A15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eampuf.github.io/GraphvizOnli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maid.li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xcalidraw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304</Words>
  <Characters>1734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Kylee Hicks</cp:lastModifiedBy>
  <cp:revision>2</cp:revision>
  <dcterms:created xsi:type="dcterms:W3CDTF">2025-03-26T23:53:00Z</dcterms:created>
  <dcterms:modified xsi:type="dcterms:W3CDTF">2025-03-26T23:53:00Z</dcterms:modified>
</cp:coreProperties>
</file>