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4C" w:rsidRDefault="00F657CC">
      <w:pPr>
        <w:rPr>
          <w:rFonts w:ascii="Bookman Old Style" w:hAnsi="Bookman Old Style"/>
        </w:rPr>
      </w:pPr>
      <w:r>
        <w:rPr>
          <w:rFonts w:ascii="Bookman Old Style" w:hAnsi="Bookman Old Style"/>
          <w:b/>
        </w:rPr>
        <w:t>CSC 338 Parallel and Distributed Computing</w:t>
      </w:r>
    </w:p>
    <w:p w:rsidR="00DF184C" w:rsidRDefault="00F657CC">
      <w:r>
        <w:rPr>
          <w:rFonts w:ascii="Bookman Old Style" w:hAnsi="Bookman Old Style"/>
          <w:b/>
        </w:rPr>
        <w:t>Exercise No. 14, November 30, 2017</w:t>
      </w:r>
    </w:p>
    <w:p w:rsidR="00DF184C" w:rsidRDefault="00DF184C">
      <w:pPr>
        <w:jc w:val="center"/>
        <w:rPr>
          <w:rFonts w:ascii="Bookman Old Style" w:hAnsi="Bookman Old Style"/>
          <w:b/>
        </w:rPr>
      </w:pPr>
    </w:p>
    <w:p w:rsidR="00DF184C" w:rsidRDefault="00F657CC">
      <w:r>
        <w:rPr>
          <w:rFonts w:ascii="Bookman Old Style" w:hAnsi="Bookman Old Style"/>
          <w:b/>
        </w:rPr>
        <w:t xml:space="preserve">Introduction to </w:t>
      </w:r>
      <w:proofErr w:type="spellStart"/>
      <w:r>
        <w:rPr>
          <w:rFonts w:ascii="Bookman Old Style" w:hAnsi="Bookman Old Style"/>
          <w:b/>
        </w:rPr>
        <w:t>OpenMP</w:t>
      </w:r>
      <w:proofErr w:type="spellEnd"/>
    </w:p>
    <w:p w:rsidR="00DF184C" w:rsidRDefault="00F657CC">
      <w:pPr>
        <w:rPr>
          <w:rFonts w:ascii="Bookman Old Style" w:hAnsi="Bookman Old Style"/>
        </w:rPr>
      </w:pPr>
      <w:r>
        <w:rPr>
          <w:rFonts w:ascii="Bookman Old Style" w:hAnsi="Bookman Old Style"/>
          <w:b/>
        </w:rPr>
        <w:t>Goal</w:t>
      </w:r>
    </w:p>
    <w:p w:rsidR="00DF184C" w:rsidRDefault="00F657CC">
      <w:r>
        <w:rPr>
          <w:rFonts w:ascii="Bookman Old Style" w:hAnsi="Bookman Old Style"/>
        </w:rPr>
        <w:t xml:space="preserve">Learn thread programming with </w:t>
      </w:r>
      <w:proofErr w:type="spellStart"/>
      <w:r>
        <w:rPr>
          <w:rFonts w:ascii="Bookman Old Style" w:hAnsi="Bookman Old Style"/>
        </w:rPr>
        <w:t>OpenMP</w:t>
      </w:r>
      <w:proofErr w:type="spellEnd"/>
    </w:p>
    <w:p w:rsidR="00DF184C" w:rsidRDefault="00DF184C">
      <w:pPr>
        <w:rPr>
          <w:rFonts w:ascii="Bookman Old Style" w:hAnsi="Bookman Old Style"/>
        </w:rPr>
      </w:pPr>
    </w:p>
    <w:p w:rsidR="00DF184C" w:rsidRDefault="00F657CC">
      <w:pPr>
        <w:rPr>
          <w:rFonts w:ascii="Bookman Old Style" w:hAnsi="Bookman Old Style"/>
          <w:b/>
        </w:rPr>
      </w:pPr>
      <w:r>
        <w:rPr>
          <w:rFonts w:ascii="Bookman Old Style" w:hAnsi="Bookman Old Style"/>
          <w:b/>
        </w:rPr>
        <w:t>Background</w:t>
      </w:r>
    </w:p>
    <w:p w:rsidR="00DF184C" w:rsidRDefault="00F657CC">
      <w:pPr>
        <w:tabs>
          <w:tab w:val="left" w:pos="280"/>
          <w:tab w:val="left" w:pos="560"/>
        </w:tabs>
      </w:pPr>
      <w:proofErr w:type="spellStart"/>
      <w:r>
        <w:rPr>
          <w:rFonts w:ascii="Bookman Old Style" w:hAnsi="Bookman Old Style"/>
        </w:rPr>
        <w:t>Pthreads</w:t>
      </w:r>
      <w:proofErr w:type="spellEnd"/>
      <w:r>
        <w:rPr>
          <w:rFonts w:ascii="Bookman Old Style" w:hAnsi="Bookman Old Style"/>
        </w:rPr>
        <w:t xml:space="preserve"> provides a low-level API for thread programming; </w:t>
      </w:r>
      <w:proofErr w:type="spellStart"/>
      <w:r>
        <w:rPr>
          <w:rFonts w:ascii="Bookman Old Style" w:hAnsi="Bookman Old Style"/>
        </w:rPr>
        <w:t>OpenMP</w:t>
      </w:r>
      <w:proofErr w:type="spellEnd"/>
      <w:r>
        <w:rPr>
          <w:rFonts w:ascii="Bookman Old Style" w:hAnsi="Bookman Old Style"/>
        </w:rPr>
        <w:t xml:space="preserve"> (Open </w:t>
      </w:r>
      <w:proofErr w:type="spellStart"/>
      <w:r>
        <w:rPr>
          <w:rFonts w:ascii="Bookman Old Style" w:hAnsi="Bookman Old Style"/>
        </w:rPr>
        <w:t>MultiProcessing</w:t>
      </w:r>
      <w:proofErr w:type="spellEnd"/>
      <w:r>
        <w:rPr>
          <w:rFonts w:ascii="Bookman Old Style" w:hAnsi="Bookman Old Style"/>
        </w:rPr>
        <w:t>) is a higher</w:t>
      </w:r>
      <w:r>
        <w:rPr>
          <w:rFonts w:ascii="Bookman Old Style" w:hAnsi="Bookman Old Style"/>
        </w:rPr>
        <w:t xml:space="preserve"> level API for writing multiprocessing programs using threads.</w:t>
      </w:r>
    </w:p>
    <w:p w:rsidR="00DF184C" w:rsidRDefault="00DF184C">
      <w:pPr>
        <w:tabs>
          <w:tab w:val="left" w:pos="280"/>
          <w:tab w:val="left" w:pos="560"/>
        </w:tabs>
        <w:rPr>
          <w:rFonts w:ascii="Bookman Old Style" w:hAnsi="Bookman Old Style"/>
        </w:rPr>
      </w:pPr>
    </w:p>
    <w:p w:rsidR="00DF184C" w:rsidRDefault="00F657CC">
      <w:pPr>
        <w:tabs>
          <w:tab w:val="left" w:pos="280"/>
          <w:tab w:val="left" w:pos="560"/>
        </w:tabs>
        <w:rPr>
          <w:rFonts w:ascii="Bookman Old Style" w:hAnsi="Bookman Old Style"/>
        </w:rPr>
      </w:pPr>
      <w:r>
        <w:rPr>
          <w:rFonts w:ascii="Bookman Old Style" w:hAnsi="Bookman Old Style"/>
          <w:b/>
        </w:rPr>
        <w:t>Procedure</w:t>
      </w:r>
    </w:p>
    <w:p w:rsidR="00DF184C" w:rsidRDefault="00F657CC">
      <w:pPr>
        <w:pStyle w:val="ListParagraph"/>
        <w:numPr>
          <w:ilvl w:val="0"/>
          <w:numId w:val="1"/>
        </w:numPr>
        <w:tabs>
          <w:tab w:val="left" w:pos="363"/>
        </w:tabs>
        <w:ind w:left="360"/>
      </w:pPr>
      <w:proofErr w:type="spellStart"/>
      <w:r>
        <w:rPr>
          <w:rFonts w:ascii="Bookman Old Style" w:hAnsi="Bookman Old Style"/>
          <w:i/>
          <w:iCs/>
        </w:rPr>
        <w:t>omp_hello.c</w:t>
      </w:r>
      <w:proofErr w:type="spellEnd"/>
      <w:r>
        <w:rPr>
          <w:rFonts w:ascii="Bookman Old Style" w:hAnsi="Bookman Old Style"/>
          <w:i/>
          <w:iCs/>
        </w:rPr>
        <w:t xml:space="preserve">, </w:t>
      </w:r>
      <w:r>
        <w:rPr>
          <w:rFonts w:ascii="Bookman Old Style" w:hAnsi="Bookman Old Style"/>
        </w:rPr>
        <w:t xml:space="preserve">in the exercise folder, is a simple program that starts a number of threads and prints a message from each one. Note that the mechanism for creating threads is a </w:t>
      </w:r>
      <w:r>
        <w:rPr>
          <w:rFonts w:ascii="Bookman Old Style" w:hAnsi="Bookman Old Style"/>
          <w:i/>
          <w:iCs/>
        </w:rPr>
        <w:t>pragma.</w:t>
      </w:r>
      <w:r>
        <w:rPr>
          <w:rFonts w:ascii="Bookman Old Style" w:hAnsi="Bookman Old Style"/>
          <w:i/>
          <w:iCs/>
        </w:rPr>
        <w:t xml:space="preserve"> </w:t>
      </w:r>
      <w:r>
        <w:rPr>
          <w:rFonts w:ascii="Bookman Old Style" w:hAnsi="Bookman Old Style"/>
        </w:rPr>
        <w:t xml:space="preserve">A pragma is a </w:t>
      </w:r>
      <w:proofErr w:type="spellStart"/>
      <w:r>
        <w:rPr>
          <w:rFonts w:ascii="Bookman Old Style" w:hAnsi="Bookman Old Style"/>
        </w:rPr>
        <w:t>preprocessor</w:t>
      </w:r>
      <w:proofErr w:type="spellEnd"/>
      <w:r>
        <w:rPr>
          <w:rFonts w:ascii="Bookman Old Style" w:hAnsi="Bookman Old Style"/>
        </w:rPr>
        <w:t xml:space="preserve"> directive in C or C++. </w:t>
      </w:r>
      <w:proofErr w:type="spellStart"/>
      <w:r>
        <w:rPr>
          <w:rFonts w:ascii="Bookman Old Style" w:hAnsi="Bookman Old Style"/>
        </w:rPr>
        <w:t>OpenMP</w:t>
      </w:r>
      <w:proofErr w:type="spellEnd"/>
      <w:r>
        <w:rPr>
          <w:rFonts w:ascii="Bookman Old Style" w:hAnsi="Bookman Old Style"/>
        </w:rPr>
        <w:t xml:space="preserve"> pragmas start with #pragma </w:t>
      </w:r>
      <w:proofErr w:type="spellStart"/>
      <w:r>
        <w:rPr>
          <w:rFonts w:ascii="Bookman Old Style" w:hAnsi="Bookman Old Style"/>
        </w:rPr>
        <w:t>omp</w:t>
      </w:r>
      <w:proofErr w:type="spellEnd"/>
      <w:r>
        <w:rPr>
          <w:rFonts w:ascii="Bookman Old Style" w:hAnsi="Bookman Old Style"/>
        </w:rPr>
        <w:t>. The parallel directive specifies that the following structured block is executed by multiple threads.</w:t>
      </w:r>
    </w:p>
    <w:p w:rsidR="00DF184C" w:rsidRDefault="00DF184C">
      <w:pPr>
        <w:pStyle w:val="ListParagraph"/>
        <w:tabs>
          <w:tab w:val="left" w:pos="270"/>
        </w:tabs>
        <w:ind w:left="0"/>
        <w:rPr>
          <w:rFonts w:ascii="Bookman Old Style" w:hAnsi="Bookman Old Style"/>
        </w:rPr>
      </w:pPr>
    </w:p>
    <w:p w:rsidR="00DF184C" w:rsidRDefault="00F657CC">
      <w:pPr>
        <w:pStyle w:val="ListParagraph"/>
        <w:tabs>
          <w:tab w:val="left" w:pos="270"/>
        </w:tabs>
        <w:ind w:left="360" w:hanging="360"/>
      </w:pPr>
      <w:r>
        <w:rPr>
          <w:rFonts w:ascii="Bookman Old Style" w:hAnsi="Bookman Old Style"/>
        </w:rPr>
        <w:t xml:space="preserve">Prior to the parallel directive, the program executes a single </w:t>
      </w:r>
      <w:r>
        <w:rPr>
          <w:rFonts w:ascii="Bookman Old Style" w:hAnsi="Bookman Old Style"/>
        </w:rPr>
        <w:t xml:space="preserve">thread—the process stared by the operating system. The parallel directive causes an additional </w:t>
      </w:r>
      <w:proofErr w:type="spellStart"/>
      <w:r>
        <w:rPr>
          <w:rFonts w:ascii="Bookman Old Style" w:hAnsi="Bookman Old Style"/>
        </w:rPr>
        <w:t>thread_count</w:t>
      </w:r>
      <w:proofErr w:type="spellEnd"/>
      <w:r>
        <w:rPr>
          <w:rFonts w:ascii="Bookman Old Style" w:hAnsi="Bookman Old Style"/>
        </w:rPr>
        <w:t xml:space="preserve"> – 1 threads to begin execution. The original thread is the </w:t>
      </w:r>
      <w:r>
        <w:rPr>
          <w:rFonts w:ascii="Bookman Old Style" w:hAnsi="Bookman Old Style"/>
          <w:i/>
          <w:iCs/>
        </w:rPr>
        <w:t xml:space="preserve">master; </w:t>
      </w:r>
      <w:r>
        <w:rPr>
          <w:rFonts w:ascii="Bookman Old Style" w:hAnsi="Bookman Old Style"/>
        </w:rPr>
        <w:t xml:space="preserve">the new threads are </w:t>
      </w:r>
      <w:r>
        <w:rPr>
          <w:rFonts w:ascii="Bookman Old Style" w:hAnsi="Bookman Old Style"/>
          <w:i/>
          <w:iCs/>
        </w:rPr>
        <w:t xml:space="preserve">slaves. </w:t>
      </w:r>
      <w:r>
        <w:rPr>
          <w:rFonts w:ascii="Bookman Old Style" w:hAnsi="Bookman Old Style"/>
        </w:rPr>
        <w:t xml:space="preserve">Together, the threads are known as a </w:t>
      </w:r>
      <w:r>
        <w:rPr>
          <w:rFonts w:ascii="Bookman Old Style" w:hAnsi="Bookman Old Style"/>
          <w:i/>
          <w:iCs/>
        </w:rPr>
        <w:t>team.</w:t>
      </w:r>
    </w:p>
    <w:p w:rsidR="00DF184C" w:rsidRDefault="00DF184C">
      <w:pPr>
        <w:pStyle w:val="ListParagraph"/>
        <w:tabs>
          <w:tab w:val="left" w:pos="270"/>
        </w:tabs>
        <w:ind w:left="0"/>
        <w:rPr>
          <w:rFonts w:ascii="Bookman Old Style" w:hAnsi="Bookman Old Style"/>
        </w:rPr>
      </w:pPr>
    </w:p>
    <w:p w:rsidR="00DF184C" w:rsidRDefault="00F657CC">
      <w:pPr>
        <w:pStyle w:val="ListParagraph"/>
        <w:tabs>
          <w:tab w:val="left" w:pos="270"/>
        </w:tabs>
        <w:ind w:left="360" w:hanging="360"/>
      </w:pPr>
      <w:r>
        <w:rPr>
          <w:rFonts w:ascii="Bookman Old Style" w:hAnsi="Bookman Old Style"/>
        </w:rPr>
        <w:t xml:space="preserve">When the </w:t>
      </w:r>
      <w:r>
        <w:rPr>
          <w:rFonts w:ascii="Bookman Old Style" w:hAnsi="Bookman Old Style"/>
        </w:rPr>
        <w:t xml:space="preserve">block of code is completed (in this case, the call to </w:t>
      </w:r>
      <w:proofErr w:type="gramStart"/>
      <w:r>
        <w:rPr>
          <w:rFonts w:ascii="Bookman Old Style" w:hAnsi="Bookman Old Style"/>
        </w:rPr>
        <w:t>Hello(</w:t>
      </w:r>
      <w:proofErr w:type="gramEnd"/>
      <w:r>
        <w:rPr>
          <w:rFonts w:ascii="Bookman Old Style" w:hAnsi="Bookman Old Style"/>
        </w:rPr>
        <w:t>)), there is an implicit barrier—the threads all wait until they have all returned from the call to Hello(), then the slaves terminate. The master goes on to execute the return statement. Note tha</w:t>
      </w:r>
      <w:r>
        <w:rPr>
          <w:rFonts w:ascii="Bookman Old Style" w:hAnsi="Bookman Old Style"/>
        </w:rPr>
        <w:t>t we don't have to explicitly start the threads or terminate them with a join command. Nor do we have to explicitly set up barriers.</w:t>
      </w:r>
    </w:p>
    <w:p w:rsidR="00DF184C" w:rsidRDefault="00DF184C">
      <w:pPr>
        <w:pStyle w:val="ListParagraph"/>
        <w:tabs>
          <w:tab w:val="left" w:pos="270"/>
        </w:tabs>
        <w:ind w:left="360" w:hanging="360"/>
        <w:rPr>
          <w:rFonts w:ascii="Bookman Old Style" w:hAnsi="Bookman Old Style"/>
        </w:rPr>
      </w:pPr>
    </w:p>
    <w:p w:rsidR="00DF184C" w:rsidRDefault="00F657CC">
      <w:pPr>
        <w:pStyle w:val="ListParagraph"/>
        <w:tabs>
          <w:tab w:val="left" w:pos="270"/>
        </w:tabs>
        <w:ind w:left="360" w:hanging="360"/>
      </w:pPr>
      <w:r>
        <w:rPr>
          <w:rFonts w:ascii="Bookman Old Style" w:hAnsi="Bookman Old Style"/>
        </w:rPr>
        <w:t xml:space="preserve">Each thread has its own stack. The local variables in the </w:t>
      </w:r>
      <w:proofErr w:type="gramStart"/>
      <w:r>
        <w:rPr>
          <w:rFonts w:ascii="Bookman Old Style" w:hAnsi="Bookman Old Style"/>
        </w:rPr>
        <w:t>Hello(</w:t>
      </w:r>
      <w:proofErr w:type="gramEnd"/>
      <w:r>
        <w:rPr>
          <w:rFonts w:ascii="Bookman Old Style" w:hAnsi="Bookman Old Style"/>
        </w:rPr>
        <w:t xml:space="preserve">) function are allocated from the stack; they are said to </w:t>
      </w:r>
      <w:r>
        <w:rPr>
          <w:rFonts w:ascii="Bookman Old Style" w:hAnsi="Bookman Old Style"/>
        </w:rPr>
        <w:t xml:space="preserve">have </w:t>
      </w:r>
      <w:r>
        <w:rPr>
          <w:rFonts w:ascii="Bookman Old Style" w:hAnsi="Bookman Old Style"/>
          <w:i/>
          <w:iCs/>
        </w:rPr>
        <w:t xml:space="preserve">private </w:t>
      </w:r>
      <w:r>
        <w:rPr>
          <w:rFonts w:ascii="Bookman Old Style" w:hAnsi="Bookman Old Style"/>
        </w:rPr>
        <w:t xml:space="preserve">scope. This would also be true of any variable defined in the parallel block. In </w:t>
      </w:r>
      <w:proofErr w:type="spellStart"/>
      <w:r>
        <w:rPr>
          <w:rFonts w:ascii="Bookman Old Style" w:hAnsi="Bookman Old Style"/>
        </w:rPr>
        <w:t>OpenMP</w:t>
      </w:r>
      <w:proofErr w:type="spellEnd"/>
      <w:r>
        <w:rPr>
          <w:rFonts w:ascii="Bookman Old Style" w:hAnsi="Bookman Old Style"/>
        </w:rPr>
        <w:t xml:space="preserve"> programming, the variables defined outside the parallel block, in </w:t>
      </w:r>
      <w:proofErr w:type="gramStart"/>
      <w:r>
        <w:rPr>
          <w:rFonts w:ascii="Bookman Old Style" w:hAnsi="Bookman Old Style"/>
        </w:rPr>
        <w:t>main(</w:t>
      </w:r>
      <w:proofErr w:type="gramEnd"/>
      <w:r>
        <w:rPr>
          <w:rFonts w:ascii="Bookman Old Style" w:hAnsi="Bookman Old Style"/>
        </w:rPr>
        <w:t xml:space="preserve">), are accessible to all threads—they have </w:t>
      </w:r>
      <w:r>
        <w:rPr>
          <w:rFonts w:ascii="Bookman Old Style" w:hAnsi="Bookman Old Style"/>
          <w:i/>
          <w:iCs/>
        </w:rPr>
        <w:t xml:space="preserve">shared </w:t>
      </w:r>
      <w:r>
        <w:rPr>
          <w:rFonts w:ascii="Bookman Old Style" w:hAnsi="Bookman Old Style"/>
        </w:rPr>
        <w:t>scope.</w:t>
      </w:r>
    </w:p>
    <w:p w:rsidR="00DF184C" w:rsidRDefault="00DF184C">
      <w:pPr>
        <w:pStyle w:val="ListParagraph"/>
        <w:tabs>
          <w:tab w:val="left" w:pos="270"/>
        </w:tabs>
        <w:ind w:left="360" w:hanging="360"/>
        <w:rPr>
          <w:rFonts w:ascii="Bookman Old Style" w:hAnsi="Bookman Old Style"/>
        </w:rPr>
      </w:pPr>
    </w:p>
    <w:p w:rsidR="00DF184C" w:rsidRDefault="00F657CC">
      <w:pPr>
        <w:pStyle w:val="ListParagraph"/>
        <w:tabs>
          <w:tab w:val="left" w:pos="363"/>
        </w:tabs>
        <w:ind w:left="360" w:hanging="360"/>
      </w:pPr>
      <w:r>
        <w:rPr>
          <w:rFonts w:ascii="Bookman Old Style" w:hAnsi="Bookman Old Style"/>
        </w:rPr>
        <w:t>How does each thread get i</w:t>
      </w:r>
      <w:r>
        <w:rPr>
          <w:rFonts w:ascii="Bookman Old Style" w:hAnsi="Bookman Old Style"/>
        </w:rPr>
        <w:t>ts rank? How does each thread get the number of threads?</w:t>
      </w:r>
    </w:p>
    <w:p w:rsidR="00DF184C" w:rsidRDefault="00E73681">
      <w:pPr>
        <w:pStyle w:val="ListParagraph"/>
        <w:tabs>
          <w:tab w:val="left" w:pos="363"/>
        </w:tabs>
        <w:ind w:left="360" w:hanging="360"/>
        <w:rPr>
          <w:rFonts w:ascii="Bookman Old Style" w:hAnsi="Bookman Old Style"/>
        </w:rPr>
      </w:pPr>
      <w:proofErr w:type="spellStart"/>
      <w:r>
        <w:rPr>
          <w:rFonts w:ascii="Bookman Old Style" w:hAnsi="Bookman Old Style"/>
        </w:rPr>
        <w:t>Omp_get_thread_</w:t>
      </w:r>
      <w:proofErr w:type="gramStart"/>
      <w:r>
        <w:rPr>
          <w:rFonts w:ascii="Bookman Old Style" w:hAnsi="Bookman Old Style"/>
        </w:rPr>
        <w:t>rank</w:t>
      </w:r>
      <w:proofErr w:type="spellEnd"/>
      <w:r>
        <w:rPr>
          <w:rFonts w:ascii="Bookman Old Style" w:hAnsi="Bookman Old Style"/>
        </w:rPr>
        <w:t>(</w:t>
      </w:r>
      <w:proofErr w:type="gramEnd"/>
      <w:r>
        <w:rPr>
          <w:rFonts w:ascii="Bookman Old Style" w:hAnsi="Bookman Old Style"/>
        </w:rPr>
        <w:t xml:space="preserve">) and </w:t>
      </w:r>
      <w:proofErr w:type="spellStart"/>
      <w:r>
        <w:rPr>
          <w:rFonts w:ascii="Bookman Old Style" w:hAnsi="Bookman Old Style"/>
        </w:rPr>
        <w:t>Omp_get_thread_count</w:t>
      </w:r>
      <w:proofErr w:type="spellEnd"/>
      <w:r>
        <w:rPr>
          <w:rFonts w:ascii="Bookman Old Style" w:hAnsi="Bookman Old Style"/>
        </w:rPr>
        <w:t>()</w:t>
      </w:r>
    </w:p>
    <w:p w:rsidR="00DF184C" w:rsidRDefault="00F657CC">
      <w:pPr>
        <w:pStyle w:val="ListParagraph"/>
        <w:tabs>
          <w:tab w:val="left" w:pos="363"/>
        </w:tabs>
        <w:ind w:left="360" w:hanging="360"/>
        <w:rPr>
          <w:rFonts w:ascii="Bookman Old Style" w:hAnsi="Bookman Old Style"/>
        </w:rPr>
      </w:pPr>
      <w:r>
        <w:rPr>
          <w:rFonts w:ascii="Bookman Old Style" w:hAnsi="Bookman Old Style"/>
        </w:rPr>
        <w:t xml:space="preserve">Compile and execute </w:t>
      </w:r>
      <w:proofErr w:type="spellStart"/>
      <w:r>
        <w:rPr>
          <w:rFonts w:ascii="Bookman Old Style" w:hAnsi="Bookman Old Style"/>
        </w:rPr>
        <w:t>omp_hello.c</w:t>
      </w:r>
      <w:proofErr w:type="spellEnd"/>
      <w:r>
        <w:rPr>
          <w:rFonts w:ascii="Bookman Old Style" w:hAnsi="Bookman Old Style"/>
        </w:rPr>
        <w:t xml:space="preserve"> with varying numbers of threads.</w:t>
      </w:r>
    </w:p>
    <w:p w:rsidR="00DF184C" w:rsidRDefault="00DF184C">
      <w:pPr>
        <w:pStyle w:val="ListParagraph"/>
        <w:tabs>
          <w:tab w:val="left" w:pos="363"/>
        </w:tabs>
        <w:ind w:left="360" w:hanging="360"/>
        <w:rPr>
          <w:rFonts w:ascii="Bookman Old Style" w:hAnsi="Bookman Old Style"/>
        </w:rPr>
      </w:pPr>
    </w:p>
    <w:p w:rsidR="00DF184C" w:rsidRPr="00F657CC" w:rsidRDefault="00F657CC">
      <w:pPr>
        <w:pStyle w:val="ListParagraph"/>
        <w:numPr>
          <w:ilvl w:val="0"/>
          <w:numId w:val="1"/>
        </w:numPr>
        <w:tabs>
          <w:tab w:val="left" w:pos="363"/>
        </w:tabs>
        <w:ind w:left="360"/>
      </w:pPr>
      <w:r>
        <w:rPr>
          <w:rFonts w:ascii="Bookman Old Style" w:hAnsi="Bookman Old Style"/>
        </w:rPr>
        <w:t xml:space="preserve">Now look at </w:t>
      </w:r>
      <w:r>
        <w:rPr>
          <w:rFonts w:ascii="Bookman Old Style" w:hAnsi="Bookman Old Style"/>
          <w:i/>
          <w:iCs/>
        </w:rPr>
        <w:t>omp_trap2a.c.</w:t>
      </w:r>
      <w:r>
        <w:rPr>
          <w:rFonts w:ascii="Bookman Old Style" w:hAnsi="Bookman Old Style"/>
        </w:rPr>
        <w:t xml:space="preserve"> This program uses the trapezoidal rule to calculate the area under a curve (in other words, it sums the areas of some number of </w:t>
      </w:r>
      <w:proofErr w:type="gramStart"/>
      <w:r>
        <w:rPr>
          <w:rFonts w:ascii="Bookman Old Style" w:hAnsi="Bookman Old Style"/>
        </w:rPr>
        <w:t>trapezoids</w:t>
      </w:r>
      <w:proofErr w:type="gramEnd"/>
      <w:r>
        <w:rPr>
          <w:rFonts w:ascii="Bookman Old Style" w:hAnsi="Bookman Old Style"/>
        </w:rPr>
        <w:t xml:space="preserve"> imagined to be under the curve). Note the structured block after the parallel directive. Find the critical section a</w:t>
      </w:r>
      <w:r>
        <w:rPr>
          <w:rFonts w:ascii="Bookman Old Style" w:hAnsi="Bookman Old Style"/>
        </w:rPr>
        <w:t xml:space="preserve">nd note how easy it is to specify a critical section in </w:t>
      </w:r>
      <w:proofErr w:type="spellStart"/>
      <w:r>
        <w:rPr>
          <w:rFonts w:ascii="Bookman Old Style" w:hAnsi="Bookman Old Style"/>
        </w:rPr>
        <w:t>OpenMP</w:t>
      </w:r>
      <w:proofErr w:type="spellEnd"/>
      <w:r>
        <w:rPr>
          <w:rFonts w:ascii="Bookman Old Style" w:hAnsi="Bookman Old Style"/>
        </w:rPr>
        <w:t>. What is the directive for specifying a critical section?</w:t>
      </w:r>
    </w:p>
    <w:p w:rsidR="00DF184C" w:rsidRPr="00F657CC" w:rsidRDefault="00F657CC" w:rsidP="00F657CC">
      <w:pPr>
        <w:tabs>
          <w:tab w:val="left" w:pos="363"/>
        </w:tabs>
      </w:pPr>
      <w:r w:rsidRPr="002B1E3C">
        <w:t xml:space="preserve">#     </w:t>
      </w:r>
      <w:proofErr w:type="gramStart"/>
      <w:r w:rsidRPr="002B1E3C">
        <w:t>pragma</w:t>
      </w:r>
      <w:proofErr w:type="gramEnd"/>
      <w:r w:rsidRPr="002B1E3C">
        <w:t xml:space="preserve"> </w:t>
      </w:r>
      <w:proofErr w:type="spellStart"/>
      <w:r w:rsidRPr="002B1E3C">
        <w:t>omp</w:t>
      </w:r>
      <w:proofErr w:type="spellEnd"/>
      <w:r w:rsidRPr="002B1E3C">
        <w:t xml:space="preserve"> critical</w:t>
      </w:r>
    </w:p>
    <w:p w:rsidR="00DF184C" w:rsidRDefault="00DF184C">
      <w:pPr>
        <w:pStyle w:val="ListParagraph"/>
        <w:tabs>
          <w:tab w:val="left" w:pos="363"/>
        </w:tabs>
        <w:ind w:left="360" w:hanging="360"/>
        <w:rPr>
          <w:rFonts w:ascii="Bookman Old Style" w:hAnsi="Bookman Old Style"/>
        </w:rPr>
      </w:pPr>
    </w:p>
    <w:p w:rsidR="00DF184C" w:rsidRPr="00F657CC" w:rsidRDefault="00F657CC">
      <w:pPr>
        <w:pStyle w:val="ListParagraph"/>
        <w:numPr>
          <w:ilvl w:val="0"/>
          <w:numId w:val="1"/>
        </w:numPr>
        <w:tabs>
          <w:tab w:val="left" w:pos="363"/>
        </w:tabs>
        <w:ind w:left="360"/>
      </w:pPr>
      <w:r>
        <w:rPr>
          <w:rFonts w:ascii="Bookman Old Style" w:hAnsi="Bookman Old Style"/>
        </w:rPr>
        <w:t>Now look at omp_trap2b.c. This program is functionally the same as omp_trap2a but it uses a reduction variable. A reduction is a comp</w:t>
      </w:r>
      <w:r>
        <w:rPr>
          <w:rFonts w:ascii="Bookman Old Style" w:hAnsi="Bookman Old Style"/>
        </w:rPr>
        <w:t>utation (such as addition or multiplication) in which the operator is repeatedly applied to a sequence of operands to obtain a single result (in this case, it's the sum of all the trapezoid computations—essentially a global sum). Furthermore, all the inter</w:t>
      </w:r>
      <w:r>
        <w:rPr>
          <w:rFonts w:ascii="Bookman Old Style" w:hAnsi="Bookman Old Style"/>
        </w:rPr>
        <w:t xml:space="preserve">mediate results are stored in the same variable—the reduction variable. The point is that the reduction clause causes </w:t>
      </w:r>
      <w:proofErr w:type="spellStart"/>
      <w:r>
        <w:rPr>
          <w:rFonts w:ascii="Bookman Old Style" w:hAnsi="Bookman Old Style"/>
        </w:rPr>
        <w:t>OpenMP</w:t>
      </w:r>
      <w:proofErr w:type="spellEnd"/>
      <w:r>
        <w:rPr>
          <w:rFonts w:ascii="Bookman Old Style" w:hAnsi="Bookman Old Style"/>
        </w:rPr>
        <w:t xml:space="preserve"> to treat the reduction operation as an atomic action—only one thread at a time can add to the reduction variable. In other words, i</w:t>
      </w:r>
      <w:r>
        <w:rPr>
          <w:rFonts w:ascii="Bookman Old Style" w:hAnsi="Bookman Old Style"/>
        </w:rPr>
        <w:t>t's essentially a critical section. How is the reduction variable specified?</w:t>
      </w:r>
    </w:p>
    <w:p w:rsidR="00F657CC" w:rsidRDefault="00F657CC" w:rsidP="00F657CC">
      <w:pPr>
        <w:tabs>
          <w:tab w:val="left" w:pos="363"/>
        </w:tabs>
      </w:pPr>
      <w:proofErr w:type="gramStart"/>
      <w:r>
        <w:t>#  pragma</w:t>
      </w:r>
      <w:proofErr w:type="gramEnd"/>
      <w:r>
        <w:t xml:space="preserve"> </w:t>
      </w:r>
      <w:proofErr w:type="spellStart"/>
      <w:r>
        <w:t>omp</w:t>
      </w:r>
      <w:proofErr w:type="spellEnd"/>
      <w:r>
        <w:t xml:space="preserve"> parallel </w:t>
      </w:r>
      <w:proofErr w:type="spellStart"/>
      <w:r>
        <w:t>num_threads</w:t>
      </w:r>
      <w:proofErr w:type="spellEnd"/>
      <w:r>
        <w:t>(</w:t>
      </w:r>
      <w:proofErr w:type="spellStart"/>
      <w:r>
        <w:t>thread_count</w:t>
      </w:r>
      <w:proofErr w:type="spellEnd"/>
      <w:r>
        <w:t>) \</w:t>
      </w:r>
    </w:p>
    <w:p w:rsidR="00F657CC" w:rsidRDefault="00F657CC" w:rsidP="00F657CC">
      <w:pPr>
        <w:tabs>
          <w:tab w:val="left" w:pos="363"/>
        </w:tabs>
      </w:pPr>
      <w:r>
        <w:t xml:space="preserve">      </w:t>
      </w:r>
      <w:proofErr w:type="gramStart"/>
      <w:r>
        <w:t>reduction(</w:t>
      </w:r>
      <w:proofErr w:type="gramEnd"/>
      <w:r>
        <w:t xml:space="preserve">+: </w:t>
      </w:r>
      <w:proofErr w:type="spellStart"/>
      <w:r>
        <w:t>global_result</w:t>
      </w:r>
      <w:proofErr w:type="spellEnd"/>
      <w:r>
        <w:t>)</w:t>
      </w:r>
      <w:bookmarkStart w:id="0" w:name="_GoBack"/>
      <w:bookmarkEnd w:id="0"/>
    </w:p>
    <w:sectPr w:rsidR="00F657CC">
      <w:headerReference w:type="default" r:id="rId7"/>
      <w:headerReference w:type="first" r:id="rId8"/>
      <w:pgSz w:w="11880" w:h="16820"/>
      <w:pgMar w:top="1417" w:right="1701" w:bottom="1417" w:left="1701" w:header="737" w:footer="0" w:gutter="0"/>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657CC">
      <w:r>
        <w:separator/>
      </w:r>
    </w:p>
  </w:endnote>
  <w:endnote w:type="continuationSeparator" w:id="0">
    <w:p w:rsidR="00000000" w:rsidRDefault="00F6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York">
    <w:altName w:val="Times New Roman"/>
    <w:panose1 w:val="020405030605060203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Bookman">
    <w:altName w:val="Bookman Old Style"/>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657CC">
      <w:r>
        <w:separator/>
      </w:r>
    </w:p>
  </w:footnote>
  <w:footnote w:type="continuationSeparator" w:id="0">
    <w:p w:rsidR="00000000" w:rsidRDefault="00F65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84C" w:rsidRDefault="00DF1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84C" w:rsidRDefault="00F657CC">
    <w:pPr>
      <w:pStyle w:val="Header"/>
      <w:rPr>
        <w:u w:val="single"/>
      </w:rPr>
    </w:pPr>
    <w:r>
      <w:t>Name</w:t>
    </w:r>
    <w:r>
      <w:rPr>
        <w:u w:val="single"/>
      </w:rPr>
      <w:tab/>
    </w:r>
  </w:p>
  <w:p w:rsidR="00DF184C" w:rsidRDefault="00DF1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05A28"/>
    <w:multiLevelType w:val="multilevel"/>
    <w:tmpl w:val="051AF7D2"/>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 w15:restartNumberingAfterBreak="0">
    <w:nsid w:val="741A555B"/>
    <w:multiLevelType w:val="multilevel"/>
    <w:tmpl w:val="A98012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4C"/>
    <w:rsid w:val="002B1E3C"/>
    <w:rsid w:val="00DF184C"/>
    <w:rsid w:val="00E73681"/>
    <w:rsid w:val="00F657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82D8"/>
  <w15:docId w15:val="{4AD42373-08B2-4DB7-A277-E88281F0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character" w:customStyle="1" w:styleId="BalloonTextChar">
    <w:name w:val="Balloon Text Char"/>
    <w:basedOn w:val="DefaultParagraphFont"/>
    <w:link w:val="BalloonText"/>
    <w:semiHidden/>
    <w:qFormat/>
    <w:rsid w:val="0089692F"/>
    <w:rPr>
      <w:rFonts w:ascii="Segoe UI" w:hAnsi="Segoe UI" w:cs="Segoe UI"/>
      <w:color w:val="00000A"/>
      <w:sz w:val="18"/>
      <w:szCs w:val="18"/>
      <w:lang w:val="en-AU"/>
    </w:rPr>
  </w:style>
  <w:style w:type="character" w:customStyle="1" w:styleId="NumberingSymbols">
    <w:name w:val="Numbering Symbols"/>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qFormat/>
    <w:rsid w:val="00896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subject/>
  <dc:creator>Llyod Smith</dc:creator>
  <dc:description/>
  <cp:lastModifiedBy>College of Natural and Applied Sciences</cp:lastModifiedBy>
  <cp:revision>29</cp:revision>
  <cp:lastPrinted>2016-09-01T19:31:00Z</cp:lastPrinted>
  <dcterms:created xsi:type="dcterms:W3CDTF">2016-09-01T22:26:00Z</dcterms:created>
  <dcterms:modified xsi:type="dcterms:W3CDTF">2017-11-28T17:18:00Z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