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footer0.xml" ContentType="application/vnd.openxmlformats-officedocument.wordprocessingml.footer+xml"/>
  <Override PartName="/docProps/core.xml" ContentType="application/vnd.openxmlformats-package.core-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Id2" /><Relationship Type="http://schemas.openxmlformats.org/package/2006/relationships/metadata/core-properties" Target="/docProps/core.xml" Id="rId6" /></Relationships>
</file>

<file path=word/document.xml><?xml version="1.0" encoding="utf-8"?>
<w:document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body>
    <w:tbl>
      <w:tblPr>
        <w:tblCellMar>
          <w:top w:w="0" w:type="dxa"/>
          <w:left w:w="0" w:type="dxa"/>
          <w:bottom w:w="0" w:type="dxa"/>
          <w:right w:w="0" w:type="dxa"/>
        </w:tblCellMar>
      </w:tblPr>
      <w:tblGrid>
        <w:gridCol w:w="9637"/>
      </w:tblGrid>
      <w:tr>
        <w:trPr/>
        <w:tc>
          <w:tcPr>
            <w:tcW w:w="0" w:type="dxa"/>
          </w:tcPr>
          <w:p>
            <w:pPr>
              <w:pStyle w:val="EmptyCellLayoutStyle"/>
              <w:spacing w:after="0" w:line="240" w:lineRule="auto"/>
            </w:pPr>
          </w:p>
        </w:tc>
        <w:tc>
          <w:tcPr>
            <w:tcW w:w="9637" w:type="dxa"/>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9637"/>
            </w:tblGrid>
            <w:tr>
              <w:trPr>
                <w:trHeight w:val="427"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center"/>
                  </w:pPr>
                  <w:r>
                    <w:rPr>
                      <w:rFonts w:ascii="Arial" w:hAnsi="Arial" w:eastAsia="Arial"/>
                      <w:b/>
                      <w:color w:val="000000"/>
                      <w:sz w:val="28"/>
                    </w:rPr>
                    <w:t xml:space="preserve">Kyle Gontjes, PhD, MPH</w:t>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center"/>
                  </w:pPr>
                  <w:r>
                    <w:rPr>
                      <w:rFonts w:ascii="Arial" w:hAnsi="Arial" w:eastAsia="Arial"/>
                      <w:b/>
                      <w:color w:val="000000"/>
                      <w:sz w:val="24"/>
                    </w:rPr>
                    <w:t xml:space="preserve">Research Investigator</w:t>
                  </w:r>
                  <w:r>
                    <w:rPr>
                      <w:rFonts w:ascii="Arial" w:hAnsi="Arial" w:eastAsia="Arial"/>
                      <w:b/>
                      <w:color w:val="000000"/>
                      <w:sz w:val="24"/>
                    </w:rPr>
                    <w:br/>
                    <w:t xml:space="preserve">Department of Microbiology &amp; Immunology</w:t>
                  </w:r>
                  <w:r>
                    <w:rPr>
                      <w:rFonts w:ascii="Arial" w:hAnsi="Arial" w:eastAsia="Arial"/>
                      <w:b/>
                      <w:color w:val="000000"/>
                      <w:sz w:val="24"/>
                    </w:rPr>
                    <w:br/>
                    <w:t xml:space="preserve">University of Michigan Medical School</w:t>
                  </w:r>
                  <w:r>
                    <w:rPr>
                      <w:rFonts w:ascii="Arial" w:hAnsi="Arial" w:eastAsia="Arial"/>
                      <w:b/>
                      <w:color w:val="000000"/>
                      <w:sz w:val="24"/>
                    </w:rPr>
                    <w:br/>
                    <w:t xml:space="preserve">1150 W. Medical Center Dr.</w:t>
                  </w:r>
                  <w:r>
                    <w:rPr>
                      <w:rFonts w:ascii="Arial" w:hAnsi="Arial" w:eastAsia="Arial"/>
                      <w:b/>
                      <w:color w:val="000000"/>
                      <w:sz w:val="24"/>
                    </w:rPr>
                    <w:br/>
                    <w:t xml:space="preserve">1510A Medical Science Research Building I</w:t>
                  </w:r>
                  <w:r>
                    <w:rPr>
                      <w:rFonts w:ascii="Arial" w:hAnsi="Arial" w:eastAsia="Arial"/>
                      <w:b/>
                      <w:color w:val="000000"/>
                      <w:sz w:val="24"/>
                    </w:rPr>
                    <w:br/>
                    <w:t xml:space="preserve">(616) 617-7843 - kgontjes@umich.edu</w:t>
                  </w:r>
                </w:p>
              </w:tc>
            </w:tr>
          </w:tbl>
          <w:p>
            <w:pPr>
              <w:spacing w:after="0" w:line="240" w:lineRule="auto"/>
            </w:pPr>
          </w:p>
        </w:tc>
      </w:tr>
      <w:tr>
        <w:trPr>
          <w:trHeight w:val="407" w:hRule="atLeast"/>
        </w:trPr>
        <w:tc>
          <w:tcPr>
            <w:tcW w:w="0" w:type="dxa"/>
          </w:tcPr>
          <w:p>
            <w:pPr>
              <w:pStyle w:val="EmptyCellLayoutStyle"/>
              <w:spacing w:after="0" w:line="240" w:lineRule="auto"/>
            </w:pPr>
          </w:p>
        </w:tc>
        <w:tc>
          <w:tcPr>
            <w:tcW w:w="9637" w:type="dxa"/>
          </w:tcPr>
          <w:p>
            <w:pPr>
              <w:pStyle w:val="EmptyCellLayoutStyle"/>
              <w:spacing w:after="0" w:line="240" w:lineRule="auto"/>
            </w:pPr>
          </w:p>
        </w:tc>
      </w:tr>
      <w:tr>
        <w:trPr/>
        <w:tc>
          <w:tcPr>
            <w:tcW w:w="0"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2245"/>
              <w:gridCol w:w="7392"/>
            </w:tblGrid>
            <w:tr>
              <w:trPr>
                <w:trHeight w:val="222" w:hRule="atLeast"/>
              </w:trPr>
              <w:tc>
                <w:tcPr>
                  <w:tcW w:w="2245" w:type="dxa"/>
                  <w:hMerge w:val="restart"/>
                  <w:tcBorders>
                    <w:top w:val="nil" w:color="000000" w:sz="7"/>
                    <w:left w:val="nil" w:color="000000" w:sz="7"/>
                    <w:bottom w:val="nil" w:color="000000" w:sz="7"/>
                    <w:right w:val="nil" w:color="000000" w:sz="7"/>
                  </w:tcBorders>
                  <w:tcMar>
                    <w:top w:w="79" w:type="dxa"/>
                    <w:left w:w="39" w:type="dxa"/>
                    <w:bottom w:w="39" w:type="dxa"/>
                    <w:right w:w="39" w:type="dxa"/>
                  </w:tcMar>
                </w:tcPr>
                <w:p>
                  <w:pPr>
                    <w:spacing w:after="0" w:line="240" w:lineRule="auto"/>
                    <w:jc w:val="left"/>
                  </w:pPr>
                  <w:r>
                    <w:rPr>
                      <w:rFonts w:ascii="Arial" w:hAnsi="Arial" w:eastAsia="Arial"/>
                      <w:b/>
                      <w:color w:val="000000"/>
                      <w:sz w:val="24"/>
                    </w:rPr>
                    <w:t xml:space="preserve">Education and Training</w:t>
                  </w:r>
                </w:p>
              </w:tc>
              <w:tc>
                <w:tcPr>
                  <w:tcW w:w="7392" w:type="dxa"/>
                  <w:hMerge w:val="continue"/>
                  <w:tcBorders>
                    <w:top w:val="nil" w:color="000000" w:sz="7"/>
                    <w:left w:val="nil" w:color="000000" w:sz="7"/>
                    <w:bottom w:val="nil" w:color="000000" w:sz="7"/>
                    <w:right w:val="nil" w:color="000000" w:sz="7"/>
                  </w:tcBorders>
                  <w:tcMar>
                    <w:top w:w="79" w:type="dxa"/>
                    <w:left w:w="39" w:type="dxa"/>
                    <w:bottom w:w="39" w:type="dxa"/>
                    <w:right w:w="39" w:type="dxa"/>
                  </w:tcMar>
                </w:tcPr>
                <w:p>
                  <w:pPr>
                    <w:spacing w:after="0" w:line="240" w:lineRule="auto"/>
                  </w:pPr>
                </w:p>
              </w:tc>
            </w:tr>
            <w:tr>
              <w:trPr>
                <w:trHeight w:val="262" w:hRule="atLeast"/>
              </w:trPr>
              <w:tc>
                <w:tcPr>
                  <w:tcW w:w="2245" w:type="dxa"/>
                  <w:hMerge w:val="restart"/>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20"/>
                      <w:u w:val="single"/>
                    </w:rPr>
                    <w:t xml:space="preserve">Education</w:t>
                  </w:r>
                </w:p>
              </w:tc>
              <w:tc>
                <w:tcPr>
                  <w:tcW w:w="7392" w:type="dxa"/>
                  <w:hMerge w:val="continue"/>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262" w:hRule="atLeast"/>
              </w:trPr>
              <w:tc>
                <w:tcPr>
                  <w:tcW w:w="2245"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09/2014</w:t>
                  </w:r>
                  <w:r>
                    <w:rPr>
                      <w:rFonts w:ascii="Arial" w:hAnsi="Arial" w:eastAsia="Arial"/>
                      <w:color w:val="000000"/>
                      <w:sz w:val="20"/>
                    </w:rPr>
                    <w:t xml:space="preserve">-</w:t>
                  </w:r>
                  <w:r>
                    <w:rPr>
                      <w:rFonts w:ascii="Arial" w:hAnsi="Arial" w:eastAsia="Arial"/>
                      <w:color w:val="000000"/>
                      <w:sz w:val="20"/>
                    </w:rPr>
                    <w:t xml:space="preserve">12/2017</w:t>
                  </w:r>
                </w:p>
              </w:tc>
              <w:tc>
                <w:tcPr>
                  <w:tcW w:w="7392"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BSc, Biology, Calvin University, Grand Rapids, United States</w:t>
                  </w:r>
                </w:p>
              </w:tc>
            </w:tr>
            <w:tr>
              <w:trPr>
                <w:trHeight w:val="262" w:hRule="atLeast"/>
              </w:trPr>
              <w:tc>
                <w:tcPr>
                  <w:tcW w:w="2245"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09/2018</w:t>
                  </w:r>
                  <w:r>
                    <w:rPr>
                      <w:rFonts w:ascii="Arial" w:hAnsi="Arial" w:eastAsia="Arial"/>
                      <w:color w:val="000000"/>
                      <w:sz w:val="20"/>
                    </w:rPr>
                    <w:t xml:space="preserve">-</w:t>
                  </w:r>
                  <w:r>
                    <w:rPr>
                      <w:rFonts w:ascii="Arial" w:hAnsi="Arial" w:eastAsia="Arial"/>
                      <w:color w:val="000000"/>
                      <w:sz w:val="20"/>
                    </w:rPr>
                    <w:t xml:space="preserve">05/2020</w:t>
                  </w:r>
                </w:p>
              </w:tc>
              <w:tc>
                <w:tcPr>
                  <w:tcW w:w="7392"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MPH, Hospital &amp; Molecular Epidemiology, University of Michigan–Ann Arbor, Ann Arbor, United States</w:t>
                  </w:r>
                </w:p>
              </w:tc>
            </w:tr>
            <w:tr>
              <w:trPr>
                <w:trHeight w:val="262" w:hRule="atLeast"/>
              </w:trPr>
              <w:tc>
                <w:tcPr>
                  <w:tcW w:w="2245"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09/2020</w:t>
                  </w:r>
                  <w:r>
                    <w:rPr>
                      <w:rFonts w:ascii="Arial" w:hAnsi="Arial" w:eastAsia="Arial"/>
                      <w:color w:val="000000"/>
                      <w:sz w:val="20"/>
                    </w:rPr>
                    <w:t xml:space="preserve">-</w:t>
                  </w:r>
                  <w:r>
                    <w:rPr>
                      <w:rFonts w:ascii="Arial" w:hAnsi="Arial" w:eastAsia="Arial"/>
                      <w:color w:val="000000"/>
                      <w:sz w:val="20"/>
                    </w:rPr>
                    <w:t xml:space="preserve">05/2026</w:t>
                  </w:r>
                </w:p>
              </w:tc>
              <w:tc>
                <w:tcPr>
                  <w:tcW w:w="7392"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PhD, Microbiology &amp; Immunology, Microbiology &amp; Immunology, University of Michigan–Ann Arbor, Ann Arbor, Michigan</w:t>
                  </w:r>
                </w:p>
              </w:tc>
            </w:tr>
          </w:tbl>
          <w:p>
            <w:pPr>
              <w:spacing w:after="0" w:line="240" w:lineRule="auto"/>
            </w:pPr>
          </w:p>
        </w:tc>
        <w:tc>
          <w:tcPr>
            <w:tcW w:w="9637" w:type="dxa"/>
            <w:hMerge w:val="continue"/>
          </w:tcPr>
          <w:p>
            <w:pPr>
              <w:pStyle w:val="EmptyCellLayoutStyle"/>
              <w:spacing w:after="0" w:line="240" w:lineRule="auto"/>
            </w:pPr>
          </w:p>
        </w:tc>
      </w:tr>
      <w:tr>
        <w:trPr>
          <w:trHeight w:val="100" w:hRule="atLeast"/>
        </w:trPr>
        <w:tc>
          <w:tcPr>
            <w:tcW w:w="0" w:type="dxa"/>
          </w:tcPr>
          <w:p>
            <w:pPr>
              <w:pStyle w:val="EmptyCellLayoutStyle"/>
              <w:spacing w:after="0" w:line="240" w:lineRule="auto"/>
            </w:pPr>
          </w:p>
        </w:tc>
        <w:tc>
          <w:tcPr>
            <w:tcW w:w="9637" w:type="dxa"/>
          </w:tcPr>
          <w:p>
            <w:pPr>
              <w:pStyle w:val="EmptyCellLayoutStyle"/>
              <w:spacing w:after="0" w:line="240" w:lineRule="auto"/>
            </w:pPr>
          </w:p>
        </w:tc>
      </w:tr>
      <w:tr>
        <w:trPr/>
        <w:tc>
          <w:tcPr>
            <w:tcW w:w="0"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2245"/>
              <w:gridCol w:w="7392"/>
            </w:tblGrid>
            <w:tr>
              <w:trPr>
                <w:trHeight w:val="262" w:hRule="atLeast"/>
              </w:trPr>
              <w:tc>
                <w:tcPr>
                  <w:tcW w:w="2245"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jc w:val="left"/>
                  </w:pPr>
                  <w:r>
                    <w:rPr>
                      <w:rFonts w:ascii="Arial" w:hAnsi="Arial" w:eastAsia="Arial"/>
                      <w:b/>
                      <w:color w:val="000000"/>
                      <w:sz w:val="20"/>
                      <w:u w:val="single"/>
                    </w:rPr>
                    <w:t xml:space="preserve">Postdoctoral Training</w:t>
                  </w:r>
                </w:p>
              </w:tc>
              <w:tc>
                <w:tcPr>
                  <w:tcW w:w="7392"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rPr>
                      <w:sz w:val="0"/>
                    </w:rPr>
                  </w:pPr>
                </w:p>
              </w:tc>
            </w:tr>
            <w:tr>
              <w:trPr>
                <w:trHeight w:val="262" w:hRule="atLeast"/>
              </w:trPr>
              <w:tc>
                <w:tcPr>
                  <w:tcW w:w="2245"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jc w:val="left"/>
                  </w:pPr>
                  <w:r>
                    <w:rPr>
                      <w:rFonts w:ascii="Arial" w:hAnsi="Arial" w:eastAsia="Arial"/>
                      <w:color w:val="000000"/>
                      <w:sz w:val="20"/>
                    </w:rPr>
                    <w:t xml:space="preserve">05/2026</w:t>
                  </w:r>
                  <w:r>
                    <w:rPr>
                      <w:rFonts w:ascii="Arial" w:hAnsi="Arial" w:eastAsia="Arial"/>
                      <w:color w:val="000000"/>
                      <w:sz w:val="20"/>
                    </w:rPr>
                    <w:t xml:space="preserve">-</w:t>
                  </w:r>
                  <w:r>
                    <w:rPr>
                      <w:rFonts w:ascii="Arial" w:hAnsi="Arial" w:eastAsia="Arial"/>
                      <w:color w:val="000000"/>
                      <w:sz w:val="20"/>
                    </w:rPr>
                    <w:t xml:space="preserve">08/2026</w:t>
                  </w:r>
                </w:p>
              </w:tc>
              <w:tc>
                <w:tcPr>
                  <w:tcW w:w="7392"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Postdoctoral Fellow, Genomic epidemiology, University of Michigan Medical School, Microbiology &amp; Immunology, Ann Arbor, MI, Evan Snitkin</w:t>
                  </w:r>
                </w:p>
              </w:tc>
            </w:tr>
          </w:tbl>
          <w:p>
            <w:pPr>
              <w:spacing w:after="0" w:line="240" w:lineRule="auto"/>
            </w:pPr>
          </w:p>
        </w:tc>
        <w:tc>
          <w:tcPr>
            <w:tcW w:w="9637" w:type="dxa"/>
            <w:hMerge w:val="continue"/>
          </w:tcPr>
          <w:p>
            <w:pPr>
              <w:pStyle w:val="EmptyCellLayoutStyle"/>
              <w:spacing w:after="0" w:line="240" w:lineRule="auto"/>
            </w:pPr>
          </w:p>
        </w:tc>
      </w:tr>
      <w:tr>
        <w:trPr>
          <w:trHeight w:val="200" w:hRule="atLeast"/>
        </w:trPr>
        <w:tc>
          <w:tcPr>
            <w:tcW w:w="0" w:type="dxa"/>
          </w:tcPr>
          <w:p>
            <w:pPr>
              <w:pStyle w:val="EmptyCellLayoutStyle"/>
              <w:spacing w:after="0" w:line="240" w:lineRule="auto"/>
            </w:pPr>
          </w:p>
        </w:tc>
        <w:tc>
          <w:tcPr>
            <w:tcW w:w="9637" w:type="dxa"/>
          </w:tcPr>
          <w:p>
            <w:pPr>
              <w:pStyle w:val="EmptyCellLayoutStyle"/>
              <w:spacing w:after="0" w:line="240" w:lineRule="auto"/>
            </w:pPr>
          </w:p>
        </w:tc>
      </w:tr>
      <w:tr>
        <w:trPr/>
        <w:tc>
          <w:tcPr>
            <w:tcW w:w="0"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2245"/>
              <w:gridCol w:w="7392"/>
            </w:tblGrid>
            <w:tr>
              <w:trPr>
                <w:trHeight w:val="222" w:hRule="atLeast"/>
              </w:trPr>
              <w:tc>
                <w:tcPr>
                  <w:tcW w:w="2245" w:type="dxa"/>
                  <w:hMerge w:val="restart"/>
                  <w:tcBorders>
                    <w:top w:val="nil" w:color="000000" w:sz="7"/>
                    <w:left w:val="nil" w:color="000000" w:sz="7"/>
                    <w:bottom w:val="nil" w:color="000000" w:sz="7"/>
                    <w:right w:val="nil" w:color="000000" w:sz="7"/>
                  </w:tcBorders>
                  <w:tcMar>
                    <w:top w:w="79" w:type="dxa"/>
                    <w:left w:w="39" w:type="dxa"/>
                    <w:bottom w:w="39" w:type="dxa"/>
                    <w:right w:w="39" w:type="dxa"/>
                  </w:tcMar>
                </w:tcPr>
                <w:p>
                  <w:pPr>
                    <w:spacing w:after="0" w:line="240" w:lineRule="auto"/>
                    <w:jc w:val="left"/>
                  </w:pPr>
                  <w:r>
                    <w:rPr>
                      <w:rFonts w:ascii="Arial" w:hAnsi="Arial" w:eastAsia="Arial"/>
                      <w:b/>
                      <w:color w:val="000000"/>
                      <w:sz w:val="24"/>
                    </w:rPr>
                    <w:t xml:space="preserve">Work Experience</w:t>
                  </w:r>
                </w:p>
              </w:tc>
              <w:tc>
                <w:tcPr>
                  <w:tcW w:w="7392" w:type="dxa"/>
                  <w:hMerge w:val="continue"/>
                  <w:tcBorders>
                    <w:top w:val="nil" w:color="000000" w:sz="7"/>
                    <w:left w:val="nil" w:color="000000" w:sz="7"/>
                    <w:bottom w:val="nil" w:color="000000" w:sz="7"/>
                    <w:right w:val="nil" w:color="000000" w:sz="7"/>
                  </w:tcBorders>
                  <w:tcMar>
                    <w:top w:w="79" w:type="dxa"/>
                    <w:left w:w="39" w:type="dxa"/>
                    <w:bottom w:w="39" w:type="dxa"/>
                    <w:right w:w="39" w:type="dxa"/>
                  </w:tcMar>
                </w:tcPr>
                <w:p>
                  <w:pPr>
                    <w:spacing w:after="0" w:line="240" w:lineRule="auto"/>
                  </w:pPr>
                </w:p>
              </w:tc>
            </w:tr>
            <w:tr>
              <w:trPr>
                <w:trHeight w:val="322" w:hRule="atLeast"/>
              </w:trPr>
              <w:tc>
                <w:tcPr>
                  <w:tcW w:w="2245" w:type="dxa"/>
                  <w:hMerge w:val="restart"/>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0"/>
                      <w:u w:val="single"/>
                    </w:rPr>
                    <w:t xml:space="preserve">Research Position</w:t>
                  </w:r>
                </w:p>
              </w:tc>
              <w:tc>
                <w:tcPr>
                  <w:tcW w:w="7392" w:type="dxa"/>
                  <w:hMerge w:val="continue"/>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pPr>
                </w:p>
              </w:tc>
            </w:tr>
            <w:tr>
              <w:trPr>
                <w:trHeight w:val="262" w:hRule="atLeast"/>
              </w:trPr>
              <w:tc>
                <w:tcPr>
                  <w:tcW w:w="2245"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05/2018</w:t>
                  </w:r>
                  <w:r>
                    <w:rPr>
                      <w:rFonts w:ascii="Arial" w:hAnsi="Arial" w:eastAsia="Arial"/>
                      <w:color w:val="000000"/>
                      <w:sz w:val="20"/>
                    </w:rPr>
                    <w:t xml:space="preserve">-</w:t>
                  </w:r>
                  <w:r>
                    <w:rPr>
                      <w:rFonts w:ascii="Arial" w:hAnsi="Arial" w:eastAsia="Arial"/>
                      <w:color w:val="000000"/>
                      <w:sz w:val="20"/>
                    </w:rPr>
                    <w:t xml:space="preserve">09/2020</w:t>
                  </w:r>
                </w:p>
              </w:tc>
              <w:tc>
                <w:tcPr>
                  <w:tcW w:w="7392"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Research Assistant, Laboratory of Dr. Lona Mody, Internal Medicine, University of Michigan Medical School, Ann Arbor, MI</w:t>
                  </w:r>
                </w:p>
              </w:tc>
            </w:tr>
          </w:tbl>
          <w:p>
            <w:pPr>
              <w:spacing w:after="0" w:line="240" w:lineRule="auto"/>
            </w:pPr>
          </w:p>
        </w:tc>
        <w:tc>
          <w:tcPr>
            <w:tcW w:w="9637" w:type="dxa"/>
            <w:hMerge w:val="continue"/>
          </w:tcPr>
          <w:p>
            <w:pPr>
              <w:pStyle w:val="EmptyCellLayoutStyle"/>
              <w:spacing w:after="0" w:line="240" w:lineRule="auto"/>
            </w:pPr>
          </w:p>
        </w:tc>
      </w:tr>
      <w:tr>
        <w:trPr>
          <w:trHeight w:val="100" w:hRule="atLeast"/>
        </w:trPr>
        <w:tc>
          <w:tcPr>
            <w:tcW w:w="0" w:type="dxa"/>
          </w:tcPr>
          <w:p>
            <w:pPr>
              <w:pStyle w:val="EmptyCellLayoutStyle"/>
              <w:spacing w:after="0" w:line="240" w:lineRule="auto"/>
            </w:pPr>
          </w:p>
        </w:tc>
        <w:tc>
          <w:tcPr>
            <w:tcW w:w="9637" w:type="dxa"/>
          </w:tcPr>
          <w:p>
            <w:pPr>
              <w:pStyle w:val="EmptyCellLayoutStyle"/>
              <w:spacing w:after="0" w:line="240" w:lineRule="auto"/>
            </w:pPr>
          </w:p>
        </w:tc>
      </w:tr>
      <w:tr>
        <w:trPr/>
        <w:tc>
          <w:tcPr>
            <w:tcW w:w="0"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9637"/>
            </w:tblGrid>
            <w:tr>
              <w:trPr>
                <w:trHeight w:val="38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4"/>
                    </w:rPr>
                    <w:t xml:space="preserve">Research Interests</w:t>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   </w:t>
                  </w:r>
                  <w:r>
                    <w:rPr>
                      <w:rFonts w:ascii="Arial" w:hAnsi="Arial" w:eastAsia="Arial"/>
                      <w:color w:val="000000"/>
                      <w:sz w:val="20"/>
                    </w:rPr>
                    <w:t xml:space="preserve">•   Genomic epidemiology of microbial pathogens</w:t>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   </w:t>
                  </w:r>
                  <w:r>
                    <w:rPr>
                      <w:rFonts w:ascii="Arial" w:hAnsi="Arial" w:eastAsia="Arial"/>
                      <w:color w:val="000000"/>
                      <w:sz w:val="20"/>
                    </w:rPr>
                    <w:t xml:space="preserve">•   Microbial evolution</w:t>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   </w:t>
                  </w:r>
                  <w:r>
                    <w:rPr>
                      <w:rFonts w:ascii="Arial" w:hAnsi="Arial" w:eastAsia="Arial"/>
                      <w:color w:val="000000"/>
                      <w:sz w:val="20"/>
                    </w:rPr>
                    <w:t xml:space="preserve">•   Antibiotic resistance</w:t>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   </w:t>
                  </w:r>
                  <w:r>
                    <w:rPr>
                      <w:rFonts w:ascii="Arial" w:hAnsi="Arial" w:eastAsia="Arial"/>
                      <w:color w:val="000000"/>
                      <w:sz w:val="20"/>
                    </w:rPr>
                    <w:t xml:space="preserve">•   Healthcare epidemiology and infection prevention</w:t>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   </w:t>
                  </w:r>
                  <w:r>
                    <w:rPr>
                      <w:rFonts w:ascii="Arial" w:hAnsi="Arial" w:eastAsia="Arial"/>
                      <w:color w:val="000000"/>
                      <w:sz w:val="20"/>
                    </w:rPr>
                    <w:t xml:space="preserve">•   Method development for genomic epidemiology</w:t>
                  </w:r>
                </w:p>
              </w:tc>
            </w:tr>
          </w:tbl>
          <w:p>
            <w:pPr>
              <w:spacing w:after="0" w:line="240" w:lineRule="auto"/>
            </w:pPr>
          </w:p>
        </w:tc>
        <w:tc>
          <w:tcPr>
            <w:tcW w:w="9637" w:type="dxa"/>
            <w:hMerge w:val="continue"/>
          </w:tcPr>
          <w:p>
            <w:pPr>
              <w:pStyle w:val="EmptyCellLayoutStyle"/>
              <w:spacing w:after="0" w:line="240" w:lineRule="auto"/>
            </w:pPr>
          </w:p>
        </w:tc>
      </w:tr>
      <w:tr>
        <w:trPr>
          <w:trHeight w:val="201" w:hRule="atLeast"/>
        </w:trPr>
        <w:tc>
          <w:tcPr>
            <w:tcW w:w="0" w:type="dxa"/>
          </w:tcPr>
          <w:p>
            <w:pPr>
              <w:pStyle w:val="EmptyCellLayoutStyle"/>
              <w:spacing w:after="0" w:line="240" w:lineRule="auto"/>
            </w:pPr>
          </w:p>
        </w:tc>
        <w:tc>
          <w:tcPr>
            <w:tcW w:w="9637" w:type="dxa"/>
          </w:tcPr>
          <w:p>
            <w:pPr>
              <w:pStyle w:val="EmptyCellLayoutStyle"/>
              <w:spacing w:after="0" w:line="240" w:lineRule="auto"/>
            </w:pPr>
          </w:p>
        </w:tc>
      </w:tr>
      <w:tr>
        <w:trPr/>
        <w:tc>
          <w:tcPr>
            <w:tcW w:w="0"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9637"/>
            </w:tblGrid>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4"/>
                    </w:rPr>
                    <w:t xml:space="preserve">Grants</w:t>
                  </w:r>
                </w:p>
              </w:tc>
            </w:tr>
            <w:tr>
              <w:trPr>
                <w:trHeight w:val="307"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0"/>
                      <w:u w:val="single"/>
                    </w:rPr>
                    <w:t xml:space="preserve">Submitted - Open</w:t>
                  </w:r>
                </w:p>
              </w:tc>
            </w:tr>
            <w:tr>
              <w:trPr>
                <w:trHeight w:val="277"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fldChar w:fldCharType="begin" w:fldLock="0" w:dirty="0"/>
                  </w:r>
                  <w:r>
                    <w:rPr>
                      <w:noProof/>
                    </w:rPr>
                    <w:instrText xml:space="preserve"> HYPERLINK "https://umich.elements.symplectic.org/viewobject.html?cid=2&amp;id=3048318" </w:instrText>
                  </w:r>
                  <w:r>
                    <w:fldChar w:fldCharType="separate" w:fldLock="0" w:dirty="0"/>
                  </w:r>
                  <w:r>
                    <w:rPr>
                      <w:rFonts w:ascii="Arial" w:hAnsi="Arial" w:eastAsia="Arial"/>
                      <w:color w:val="000000"/>
                      <w:sz w:val="20"/>
                    </w:rPr>
                    <w:t xml:space="preserve">R01:</w:t>
                  </w:r>
                  <w:r>
                    <w:fldChar w:fldCharType="end" w:fldLock="0" w:dirty="0"/>
                  </w:r>
                  <w:r>
                    <w:fldChar w:fldCharType="begin" w:fldLock="0" w:dirty="0"/>
                  </w:r>
                  <w:r>
                    <w:rPr>
                      <w:noProof/>
                    </w:rPr>
                    <w:instrText xml:space="preserve"> HYPERLINK "https://umich.elements.symplectic.org/viewobject.html?cid=2&amp;id=3048318" </w:instrText>
                  </w:r>
                  <w:r>
                    <w:fldChar w:fldCharType="separate" w:fldLock="0" w:dirty="0"/>
                  </w:r>
                  <w:r>
                    <w:rPr>
                      <w:rFonts w:ascii="Arial" w:hAnsi="Arial" w:eastAsia="Arial"/>
                      <w:i/>
                      <w:color w:val="000000"/>
                      <w:sz w:val="20"/>
                    </w:rPr>
                    <w:t xml:space="preserve">DETerminants of ESCRE Colonization and Transmission in the Community (DETECT):</w:t>
                  </w:r>
                  <w:r>
                    <w:fldChar w:fldCharType="end" w:fldLock="0" w:dirty="0"/>
                  </w:r>
                  <w:r>
                    <w:fldChar w:fldCharType="begin" w:fldLock="0" w:dirty="0"/>
                  </w:r>
                  <w:r>
                    <w:rPr>
                      <w:noProof/>
                    </w:rPr>
                    <w:instrText xml:space="preserve"> HYPERLINK "https://umich.elements.symplectic.org/viewobject.html?cid=2&amp;id=3048318" </w:instrText>
                  </w:r>
                  <w:r>
                    <w:fldChar w:fldCharType="separate" w:fldLock="0" w:dirty="0"/>
                  </w:r>
                  <w:r>
                    <w:rPr>
                      <w:rFonts w:ascii="Arial" w:hAnsi="Arial" w:eastAsia="Arial"/>
                      <w:color w:val="000000"/>
                      <w:sz w:val="20"/>
                    </w:rPr>
                  </w:r>
                  <w:r>
                    <w:rPr>
                      <w:rFonts w:ascii="Arial" w:hAnsi="Arial" w:eastAsia="Arial"/>
                      <w:color w:val="000000"/>
                      <w:sz w:val="20"/>
                    </w:rPr>
                    <w:br/>
                    <w:t xml:space="preserve">Co-I (Principal Investigator:Evan Snitkin)</w:t>
                  </w:r>
                  <w:r>
                    <w:rPr>
                      <w:rFonts w:ascii="Arial" w:hAnsi="Arial" w:eastAsia="Arial"/>
                      <w:color w:val="000000"/>
                      <w:sz w:val="20"/>
                    </w:rPr>
                    <w:br/>
                    <w:t xml:space="preserve">NIH-DHHS-US-SubK sourced funding through The University of Pennsylvania</w:t>
                  </w:r>
                  <w:r>
                    <w:rPr>
                      <w:rFonts w:ascii="Arial" w:hAnsi="Arial" w:eastAsia="Arial"/>
                      <w:color w:val="000000"/>
                      <w:sz w:val="20"/>
                    </w:rPr>
                    <w:br/>
                    <w:t xml:space="preserve">04/2027 - 03/2032</w:t>
                  </w:r>
                  <w:r>
                    <w:rPr>
                      <w:rFonts w:ascii="Arial" w:hAnsi="Arial" w:eastAsia="Arial"/>
                      <w:color w:val="000000"/>
                      <w:sz w:val="20"/>
                    </w:rPr>
                    <w:br/>
                    <w:t xml:space="preserve">$954,826</w:t>
                  </w:r>
                  <w:r>
                    <w:fldChar w:fldCharType="end" w:fldLock="0" w:dirty="0"/>
                  </w:r>
                </w:p>
                <w:p>
                  <w:pPr>
                    <w:spacing w:after="0" w:line="240" w:lineRule="auto"/>
                    <w:jc w:val="left"/>
                  </w:pPr>
                </w:p>
              </w:tc>
            </w:tr>
            <w:tr>
              <w:trPr>
                <w:trHeight w:val="277"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fldChar w:fldCharType="begin" w:fldLock="0" w:dirty="0"/>
                  </w:r>
                  <w:r>
                    <w:rPr>
                      <w:noProof/>
                    </w:rPr>
                    <w:instrText xml:space="preserve"> HYPERLINK "https://umich.elements.symplectic.org/viewobject.html?cid=2&amp;id=3081582" </w:instrText>
                  </w:r>
                  <w:r>
                    <w:fldChar w:fldCharType="separate" w:fldLock="0" w:dirty="0"/>
                  </w:r>
                  <w:r>
                    <w:rPr>
                      <w:rFonts w:ascii="Arial" w:hAnsi="Arial" w:eastAsia="Arial"/>
                      <w:i/>
                      <w:color w:val="000000"/>
                      <w:sz w:val="20"/>
                    </w:rPr>
                    <w:t xml:space="preserve">Early-Life Resistance Networks: Amplification and Transmission of ESBL Plasmids in Children and Households:</w:t>
                  </w:r>
                  <w:r>
                    <w:fldChar w:fldCharType="end" w:fldLock="0" w:dirty="0"/>
                  </w:r>
                  <w:r>
                    <w:fldChar w:fldCharType="begin" w:fldLock="0" w:dirty="0"/>
                  </w:r>
                  <w:r>
                    <w:rPr>
                      <w:noProof/>
                    </w:rPr>
                    <w:instrText xml:space="preserve"> HYPERLINK "https://umich.elements.symplectic.org/viewobject.html?cid=2&amp;id=3081582" </w:instrText>
                  </w:r>
                  <w:r>
                    <w:fldChar w:fldCharType="separate" w:fldLock="0" w:dirty="0"/>
                  </w:r>
                  <w:r>
                    <w:rPr>
                      <w:rFonts w:ascii="Arial" w:hAnsi="Arial" w:eastAsia="Arial"/>
                      <w:color w:val="000000"/>
                      <w:sz w:val="20"/>
                    </w:rPr>
                  </w:r>
                  <w:r>
                    <w:rPr>
                      <w:rFonts w:ascii="Arial" w:hAnsi="Arial" w:eastAsia="Arial"/>
                      <w:color w:val="000000"/>
                      <w:sz w:val="20"/>
                    </w:rPr>
                    <w:br/>
                    <w:t xml:space="preserve">Co-I (Principal Investigator:Evan Snitkin)</w:t>
                  </w:r>
                  <w:r>
                    <w:rPr>
                      <w:rFonts w:ascii="Arial" w:hAnsi="Arial" w:eastAsia="Arial"/>
                      <w:color w:val="000000"/>
                      <w:sz w:val="20"/>
                    </w:rPr>
                    <w:br/>
                    <w:t xml:space="preserve">Wellcome Leap Inc sourced funding through Ann and Robert H. Lurie Childr</w:t>
                  </w:r>
                  <w:r>
                    <w:rPr>
                      <w:rFonts w:ascii="Arial" w:hAnsi="Arial" w:eastAsia="Arial"/>
                      <w:color w:val="000000"/>
                      <w:sz w:val="20"/>
                    </w:rPr>
                    <w:br/>
                    <w:t xml:space="preserve">11/2026 - 10/2029</w:t>
                  </w:r>
                  <w:r>
                    <w:rPr>
                      <w:rFonts w:ascii="Arial" w:hAnsi="Arial" w:eastAsia="Arial"/>
                      <w:color w:val="000000"/>
                      <w:sz w:val="20"/>
                    </w:rPr>
                    <w:br/>
                    <w:t xml:space="preserve">$188,964</w:t>
                  </w:r>
                  <w:r>
                    <w:fldChar w:fldCharType="end" w:fldLock="0" w:dirty="0"/>
                  </w:r>
                </w:p>
                <w:p>
                  <w:pPr>
                    <w:spacing w:after="0" w:line="240" w:lineRule="auto"/>
                    <w:jc w:val="left"/>
                  </w:pPr>
                </w:p>
              </w:tc>
            </w:tr>
            <w:tr>
              <w:trPr>
                <w:trHeight w:val="307"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0"/>
                      <w:u w:val="single"/>
                    </w:rPr>
                    <w:t xml:space="preserve">Past Grants</w:t>
                  </w:r>
                </w:p>
              </w:tc>
            </w:tr>
            <w:tr>
              <w:trPr>
                <w:trHeight w:val="277"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fldChar w:fldCharType="begin" w:fldLock="0" w:dirty="0"/>
                  </w:r>
                  <w:r>
                    <w:rPr>
                      <w:noProof/>
                    </w:rPr>
                    <w:instrText xml:space="preserve"> HYPERLINK "https://umich.elements.symplectic.org/viewobject.html?cid=2&amp;id=2455656" </w:instrText>
                  </w:r>
                  <w:r>
                    <w:fldChar w:fldCharType="separate" w:fldLock="0" w:dirty="0"/>
                  </w:r>
                  <w:r>
                    <w:rPr>
                      <w:rFonts w:ascii="Arial" w:hAnsi="Arial" w:eastAsia="Arial"/>
                      <w:color w:val="000000"/>
                      <w:sz w:val="20"/>
                    </w:rPr>
                    <w:t xml:space="preserve">F31AI186288:</w:t>
                  </w:r>
                  <w:r>
                    <w:fldChar w:fldCharType="end" w:fldLock="0" w:dirty="0"/>
                  </w:r>
                  <w:r>
                    <w:fldChar w:fldCharType="begin" w:fldLock="0" w:dirty="0"/>
                  </w:r>
                  <w:r>
                    <w:rPr>
                      <w:noProof/>
                    </w:rPr>
                    <w:instrText xml:space="preserve"> HYPERLINK "https://umich.elements.symplectic.org/viewobject.html?cid=2&amp;id=2455656" </w:instrText>
                  </w:r>
                  <w:r>
                    <w:fldChar w:fldCharType="separate" w:fldLock="0" w:dirty="0"/>
                  </w:r>
                  <w:r>
                    <w:rPr>
                      <w:rFonts w:ascii="Arial" w:hAnsi="Arial" w:eastAsia="Arial"/>
                      <w:i/>
                      <w:color w:val="000000"/>
                      <w:sz w:val="20"/>
                    </w:rPr>
                    <w:t xml:space="preserve">Genome-driven identification of patient and bacterial drivers of resistance to novel beta-lactam/beta-lactamase inhibitor combination therapies:</w:t>
                  </w:r>
                  <w:r>
                    <w:fldChar w:fldCharType="end" w:fldLock="0" w:dirty="0"/>
                  </w:r>
                  <w:r>
                    <w:fldChar w:fldCharType="begin" w:fldLock="0" w:dirty="0"/>
                  </w:r>
                  <w:r>
                    <w:rPr>
                      <w:noProof/>
                    </w:rPr>
                    <w:instrText xml:space="preserve"> HYPERLINK "https://umich.elements.symplectic.org/viewobject.html?cid=2&amp;id=2455656" </w:instrText>
                  </w:r>
                  <w:r>
                    <w:fldChar w:fldCharType="separate" w:fldLock="0" w:dirty="0"/>
                  </w:r>
                  <w:r>
                    <w:rPr>
                      <w:rFonts w:ascii="Arial" w:hAnsi="Arial" w:eastAsia="Arial"/>
                      <w:color w:val="000000"/>
                      <w:sz w:val="20"/>
                    </w:rPr>
                  </w:r>
                  <w:r>
                    <w:rPr>
                      <w:rFonts w:ascii="Arial" w:hAnsi="Arial" w:eastAsia="Arial"/>
                      <w:color w:val="000000"/>
                      <w:sz w:val="20"/>
                    </w:rPr>
                    <w:br/>
                    <w:t xml:space="preserve">PI</w:t>
                  </w:r>
                  <w:r>
                    <w:rPr>
                      <w:rFonts w:ascii="Arial" w:hAnsi="Arial" w:eastAsia="Arial"/>
                      <w:color w:val="000000"/>
                      <w:sz w:val="20"/>
                    </w:rPr>
                    <w:br/>
                    <w:t xml:space="preserve">NIH-DHHS-US</w:t>
                  </w:r>
                  <w:r>
                    <w:rPr>
                      <w:rFonts w:ascii="Arial" w:hAnsi="Arial" w:eastAsia="Arial"/>
                      <w:color w:val="000000"/>
                      <w:sz w:val="20"/>
                    </w:rPr>
                    <w:br/>
                    <w:t xml:space="preserve">08/2024 - 07/2026</w:t>
                  </w:r>
                  <w:r>
                    <w:rPr>
                      <w:rFonts w:ascii="Arial" w:hAnsi="Arial" w:eastAsia="Arial"/>
                      <w:color w:val="000000"/>
                      <w:sz w:val="20"/>
                    </w:rPr>
                    <w:br/>
                    <w:t xml:space="preserve">$84,318</w:t>
                  </w:r>
                  <w:r>
                    <w:fldChar w:fldCharType="end" w:fldLock="0" w:dirty="0"/>
                  </w:r>
                </w:p>
                <w:p>
                  <w:pPr>
                    <w:spacing w:after="0" w:line="240" w:lineRule="auto"/>
                    <w:jc w:val="left"/>
                  </w:pPr>
                </w:p>
              </w:tc>
            </w:tr>
          </w:tbl>
          <w:p>
            <w:pPr>
              <w:spacing w:after="0" w:line="240" w:lineRule="auto"/>
            </w:pPr>
          </w:p>
        </w:tc>
        <w:tc>
          <w:tcPr>
            <w:tcW w:w="9637" w:type="dxa"/>
            <w:hMerge w:val="continue"/>
          </w:tcPr>
          <w:p>
            <w:pPr>
              <w:pStyle w:val="EmptyCellLayoutStyle"/>
              <w:spacing w:after="0" w:line="240" w:lineRule="auto"/>
            </w:pPr>
          </w:p>
        </w:tc>
      </w:tr>
      <w:tr>
        <w:trPr>
          <w:trHeight w:val="205" w:hRule="atLeast"/>
        </w:trPr>
        <w:tc>
          <w:tcPr>
            <w:tcW w:w="0" w:type="dxa"/>
          </w:tcPr>
          <w:p>
            <w:pPr>
              <w:pStyle w:val="EmptyCellLayoutStyle"/>
              <w:spacing w:after="0" w:line="240" w:lineRule="auto"/>
            </w:pPr>
          </w:p>
        </w:tc>
        <w:tc>
          <w:tcPr>
            <w:tcW w:w="9637" w:type="dxa"/>
          </w:tcPr>
          <w:p>
            <w:pPr>
              <w:pStyle w:val="EmptyCellLayoutStyle"/>
              <w:spacing w:after="0" w:line="240" w:lineRule="auto"/>
            </w:pPr>
          </w:p>
        </w:tc>
      </w:tr>
      <w:tr>
        <w:trPr/>
        <w:tc>
          <w:tcPr>
            <w:tcW w:w="0"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2245"/>
              <w:gridCol w:w="7392"/>
            </w:tblGrid>
            <w:tr>
              <w:trPr>
                <w:trHeight w:val="262" w:hRule="atLeast"/>
              </w:trPr>
              <w:tc>
                <w:tcPr>
                  <w:tcW w:w="2245" w:type="dxa"/>
                  <w:hMerge w:val="restart"/>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4"/>
                    </w:rPr>
                    <w:t xml:space="preserve">Honors and Awards</w:t>
                  </w:r>
                </w:p>
              </w:tc>
              <w:tc>
                <w:tcPr>
                  <w:tcW w:w="7392" w:type="dxa"/>
                  <w:hMerge w:val="continue"/>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pPr>
                </w:p>
              </w:tc>
            </w:tr>
            <w:tr>
              <w:trPr>
                <w:trHeight w:val="307" w:hRule="atLeast"/>
              </w:trPr>
              <w:tc>
                <w:tcPr>
                  <w:tcW w:w="2245" w:type="dxa"/>
                  <w:hMerge w:val="restart"/>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0"/>
                      <w:u w:val="single"/>
                    </w:rPr>
                    <w:t xml:space="preserve">National</w:t>
                  </w:r>
                </w:p>
              </w:tc>
              <w:tc>
                <w:tcPr>
                  <w:tcW w:w="7392" w:type="dxa"/>
                  <w:hMerge w:val="continue"/>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pPr>
                </w:p>
              </w:tc>
            </w:tr>
            <w:tr>
              <w:trPr>
                <w:trHeight w:val="262" w:hRule="atLeast"/>
              </w:trPr>
              <w:tc>
                <w:tcPr>
                  <w:tcW w:w="2245"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2020 - Present</w:t>
                  </w:r>
                </w:p>
              </w:tc>
              <w:tc>
                <w:tcPr>
                  <w:tcW w:w="7392"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SHEA Yoshikawa-High Award, Society of Healthcare Epidemiology of America, United States</w:t>
                  </w:r>
                </w:p>
              </w:tc>
            </w:tr>
            <w:tr>
              <w:trPr>
                <w:trHeight w:val="307" w:hRule="atLeast"/>
              </w:trPr>
              <w:tc>
                <w:tcPr>
                  <w:tcW w:w="2245" w:type="dxa"/>
                  <w:hMerge w:val="restart"/>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0"/>
                      <w:u w:val="single"/>
                    </w:rPr>
                    <w:t xml:space="preserve">Regional</w:t>
                  </w:r>
                </w:p>
              </w:tc>
              <w:tc>
                <w:tcPr>
                  <w:tcW w:w="7392" w:type="dxa"/>
                  <w:hMerge w:val="continue"/>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pPr>
                </w:p>
              </w:tc>
            </w:tr>
            <w:tr>
              <w:trPr>
                <w:trHeight w:val="262" w:hRule="atLeast"/>
              </w:trPr>
              <w:tc>
                <w:tcPr>
                  <w:tcW w:w="2245"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2025 - Present</w:t>
                  </w:r>
                </w:p>
              </w:tc>
              <w:tc>
                <w:tcPr>
                  <w:tcW w:w="7392"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NIH Trainee Award, Midwest Microbial Pathogenesis Conference, United States</w:t>
                  </w:r>
                </w:p>
              </w:tc>
            </w:tr>
            <w:tr>
              <w:trPr>
                <w:trHeight w:val="307" w:hRule="atLeast"/>
              </w:trPr>
              <w:tc>
                <w:tcPr>
                  <w:tcW w:w="2245" w:type="dxa"/>
                  <w:hMerge w:val="restart"/>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0"/>
                      <w:u w:val="single"/>
                    </w:rPr>
                    <w:t xml:space="preserve">Institutional</w:t>
                  </w:r>
                </w:p>
              </w:tc>
              <w:tc>
                <w:tcPr>
                  <w:tcW w:w="7392" w:type="dxa"/>
                  <w:hMerge w:val="continue"/>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pPr>
                </w:p>
              </w:tc>
            </w:tr>
            <w:tr>
              <w:trPr>
                <w:trHeight w:val="262" w:hRule="atLeast"/>
              </w:trPr>
              <w:tc>
                <w:tcPr>
                  <w:tcW w:w="2245"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2025 - Present</w:t>
                  </w:r>
                </w:p>
              </w:tc>
              <w:tc>
                <w:tcPr>
                  <w:tcW w:w="7392"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University of Michigan Rackham Travel Award, University of Michigan, United States</w:t>
                  </w:r>
                </w:p>
              </w:tc>
            </w:tr>
            <w:tr>
              <w:trPr>
                <w:trHeight w:val="307" w:hRule="atLeast"/>
              </w:trPr>
              <w:tc>
                <w:tcPr>
                  <w:tcW w:w="2245" w:type="dxa"/>
                  <w:hMerge w:val="restart"/>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0"/>
                      <w:u w:val="single"/>
                    </w:rPr>
                    <w:t xml:space="preserve">Departmental</w:t>
                  </w:r>
                </w:p>
              </w:tc>
              <w:tc>
                <w:tcPr>
                  <w:tcW w:w="7392" w:type="dxa"/>
                  <w:hMerge w:val="continue"/>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pPr>
                </w:p>
              </w:tc>
            </w:tr>
            <w:tr>
              <w:trPr>
                <w:trHeight w:val="262" w:hRule="atLeast"/>
              </w:trPr>
              <w:tc>
                <w:tcPr>
                  <w:tcW w:w="2245"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2025 - Present</w:t>
                  </w:r>
                </w:p>
              </w:tc>
              <w:tc>
                <w:tcPr>
                  <w:tcW w:w="7392"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Frederick Novy Award, University of Michigan, Microbiology &amp; Immunology, United States</w:t>
                  </w:r>
                </w:p>
              </w:tc>
            </w:tr>
          </w:tbl>
          <w:p>
            <w:pPr>
              <w:spacing w:after="0" w:line="240" w:lineRule="auto"/>
            </w:pPr>
          </w:p>
        </w:tc>
        <w:tc>
          <w:tcPr>
            <w:tcW w:w="9637" w:type="dxa"/>
            <w:hMerge w:val="continue"/>
          </w:tcPr>
          <w:p>
            <w:pPr>
              <w:pStyle w:val="EmptyCellLayoutStyle"/>
              <w:spacing w:after="0" w:line="240" w:lineRule="auto"/>
            </w:pPr>
          </w:p>
        </w:tc>
      </w:tr>
      <w:tr>
        <w:trPr>
          <w:trHeight w:val="82" w:hRule="atLeast"/>
        </w:trPr>
        <w:tc>
          <w:tcPr>
            <w:tcW w:w="0" w:type="dxa"/>
          </w:tcPr>
          <w:p>
            <w:pPr>
              <w:pStyle w:val="EmptyCellLayoutStyle"/>
              <w:spacing w:after="0" w:line="240" w:lineRule="auto"/>
            </w:pPr>
          </w:p>
        </w:tc>
        <w:tc>
          <w:tcPr>
            <w:tcW w:w="9637" w:type="dxa"/>
          </w:tcPr>
          <w:p>
            <w:pPr>
              <w:pStyle w:val="EmptyCellLayoutStyle"/>
              <w:spacing w:after="0" w:line="240" w:lineRule="auto"/>
            </w:pPr>
          </w:p>
        </w:tc>
      </w:tr>
      <w:tr>
        <w:trPr/>
        <w:tc>
          <w:tcPr>
            <w:tcW w:w="0"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2245"/>
              <w:gridCol w:w="7392"/>
            </w:tblGrid>
            <w:tr>
              <w:trPr>
                <w:trHeight w:val="262" w:hRule="atLeast"/>
              </w:trPr>
              <w:tc>
                <w:tcPr>
                  <w:tcW w:w="2245" w:type="dxa"/>
                  <w:hMerge w:val="restart"/>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4"/>
                    </w:rPr>
                    <w:t xml:space="preserve">Study Sections, Editorial Boards, Journal &amp; Abstract Review</w:t>
                  </w:r>
                </w:p>
              </w:tc>
              <w:tc>
                <w:tcPr>
                  <w:tcW w:w="7392" w:type="dxa"/>
                  <w:hMerge w:val="continue"/>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pPr>
                </w:p>
              </w:tc>
            </w:tr>
            <w:tr>
              <w:trPr>
                <w:trHeight w:val="307" w:hRule="atLeast"/>
              </w:trPr>
              <w:tc>
                <w:tcPr>
                  <w:tcW w:w="2245" w:type="dxa"/>
                  <w:hMerge w:val="restart"/>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2"/>
                    </w:rPr>
                    <w:t xml:space="preserve">Editorial Boards / Journal &amp; Abstract Reviews</w:t>
                  </w:r>
                </w:p>
              </w:tc>
              <w:tc>
                <w:tcPr>
                  <w:tcW w:w="7392" w:type="dxa"/>
                  <w:hMerge w:val="continue"/>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pPr>
                </w:p>
              </w:tc>
            </w:tr>
            <w:tr>
              <w:trPr>
                <w:trHeight w:val="262" w:hRule="atLeast"/>
              </w:trPr>
              <w:tc>
                <w:tcPr>
                  <w:tcW w:w="2245" w:type="dxa"/>
                  <w:hMerge w:val="restart"/>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20"/>
                      <w:u w:val="single"/>
                    </w:rPr>
                    <w:t xml:space="preserve">Journal Review</w:t>
                  </w:r>
                </w:p>
              </w:tc>
              <w:tc>
                <w:tcPr>
                  <w:tcW w:w="7392" w:type="dxa"/>
                  <w:hMerge w:val="continue"/>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262" w:hRule="atLeast"/>
              </w:trPr>
              <w:tc>
                <w:tcPr>
                  <w:tcW w:w="2245"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2024 - Present</w:t>
                  </w:r>
                </w:p>
              </w:tc>
              <w:tc>
                <w:tcPr>
                  <w:tcW w:w="7392"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Antimicrobial Resistance and Infection Control (Ad Hoc)</w:t>
                  </w:r>
                </w:p>
              </w:tc>
            </w:tr>
            <w:tr>
              <w:trPr>
                <w:trHeight w:val="262" w:hRule="atLeast"/>
              </w:trPr>
              <w:tc>
                <w:tcPr>
                  <w:tcW w:w="2245"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2025 - Present</w:t>
                  </w:r>
                </w:p>
              </w:tc>
              <w:tc>
                <w:tcPr>
                  <w:tcW w:w="7392"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Scientific Reports (Ad Hoc)</w:t>
                  </w:r>
                </w:p>
              </w:tc>
            </w:tr>
            <w:tr>
              <w:trPr>
                <w:trHeight w:val="262" w:hRule="atLeast"/>
              </w:trPr>
              <w:tc>
                <w:tcPr>
                  <w:tcW w:w="2245"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2025 - Present</w:t>
                  </w:r>
                </w:p>
              </w:tc>
              <w:tc>
                <w:tcPr>
                  <w:tcW w:w="7392"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BMC Infectious Diseases (Ad Hoc)</w:t>
                  </w:r>
                </w:p>
              </w:tc>
            </w:tr>
            <w:tr>
              <w:trPr>
                <w:trHeight w:val="262" w:hRule="atLeast"/>
              </w:trPr>
              <w:tc>
                <w:tcPr>
                  <w:tcW w:w="2245"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2025 - Present</w:t>
                  </w:r>
                </w:p>
              </w:tc>
              <w:tc>
                <w:tcPr>
                  <w:tcW w:w="7392"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Journal of Infectious Diseases (Ad Hoc)</w:t>
                  </w:r>
                </w:p>
              </w:tc>
            </w:tr>
            <w:tr>
              <w:trPr>
                <w:trHeight w:val="262" w:hRule="atLeast"/>
              </w:trPr>
              <w:tc>
                <w:tcPr>
                  <w:tcW w:w="2245"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2026 - Present</w:t>
                  </w:r>
                </w:p>
              </w:tc>
              <w:tc>
                <w:tcPr>
                  <w:tcW w:w="7392"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Genome Medicine (Ad Hoc)</w:t>
                  </w:r>
                </w:p>
              </w:tc>
            </w:tr>
          </w:tbl>
          <w:p>
            <w:pPr>
              <w:spacing w:after="0" w:line="240" w:lineRule="auto"/>
            </w:pPr>
          </w:p>
        </w:tc>
        <w:tc>
          <w:tcPr>
            <w:tcW w:w="9637" w:type="dxa"/>
            <w:hMerge w:val="continue"/>
          </w:tcPr>
          <w:p>
            <w:pPr>
              <w:pStyle w:val="EmptyCellLayoutStyle"/>
              <w:spacing w:after="0" w:line="240" w:lineRule="auto"/>
            </w:pPr>
          </w:p>
        </w:tc>
      </w:tr>
      <w:tr>
        <w:trPr>
          <w:trHeight w:val="100" w:hRule="atLeast"/>
        </w:trPr>
        <w:tc>
          <w:tcPr>
            <w:tcW w:w="0" w:type="dxa"/>
          </w:tcPr>
          <w:p>
            <w:pPr>
              <w:pStyle w:val="EmptyCellLayoutStyle"/>
              <w:spacing w:after="0" w:line="240" w:lineRule="auto"/>
            </w:pPr>
          </w:p>
        </w:tc>
        <w:tc>
          <w:tcPr>
            <w:tcW w:w="9637" w:type="dxa"/>
          </w:tcPr>
          <w:p>
            <w:pPr>
              <w:pStyle w:val="EmptyCellLayoutStyle"/>
              <w:spacing w:after="0" w:line="240" w:lineRule="auto"/>
            </w:pPr>
          </w:p>
        </w:tc>
      </w:tr>
      <w:tr>
        <w:trPr/>
        <w:tc>
          <w:tcPr>
            <w:tcW w:w="0"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2245"/>
              <w:gridCol w:w="7392"/>
            </w:tblGrid>
            <w:tr>
              <w:trPr>
                <w:trHeight w:val="262" w:hRule="atLeast"/>
              </w:trPr>
              <w:tc>
                <w:tcPr>
                  <w:tcW w:w="2245" w:type="dxa"/>
                  <w:hMerge w:val="restart"/>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4"/>
                    </w:rPr>
                    <w:t xml:space="preserve">Teaching</w:t>
                  </w:r>
                </w:p>
              </w:tc>
              <w:tc>
                <w:tcPr>
                  <w:tcW w:w="7392" w:type="dxa"/>
                  <w:hMerge w:val="continue"/>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pPr>
                </w:p>
              </w:tc>
            </w:tr>
            <w:tr>
              <w:trPr>
                <w:trHeight w:val="307" w:hRule="atLeast"/>
              </w:trPr>
              <w:tc>
                <w:tcPr>
                  <w:tcW w:w="2245" w:type="dxa"/>
                  <w:hMerge w:val="restart"/>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2"/>
                    </w:rPr>
                    <w:t xml:space="preserve">Mentorship</w:t>
                  </w:r>
                </w:p>
              </w:tc>
              <w:tc>
                <w:tcPr>
                  <w:tcW w:w="7392" w:type="dxa"/>
                  <w:hMerge w:val="continue"/>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pPr>
                </w:p>
              </w:tc>
            </w:tr>
            <w:tr>
              <w:trPr>
                <w:trHeight w:val="262" w:hRule="atLeast"/>
              </w:trPr>
              <w:tc>
                <w:tcPr>
                  <w:tcW w:w="2245" w:type="dxa"/>
                  <w:hMerge w:val="restart"/>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20"/>
                      <w:u w:val="single"/>
                    </w:rPr>
                    <w:t xml:space="preserve">Undergraduate Student</w:t>
                  </w:r>
                </w:p>
              </w:tc>
              <w:tc>
                <w:tcPr>
                  <w:tcW w:w="7392" w:type="dxa"/>
                  <w:hMerge w:val="continue"/>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262" w:hRule="atLeast"/>
              </w:trPr>
              <w:tc>
                <w:tcPr>
                  <w:tcW w:w="2245"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10/2023 - Present</w:t>
                  </w:r>
                </w:p>
              </w:tc>
              <w:tc>
                <w:tcPr>
                  <w:tcW w:w="7392"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Aryan Singh, University of Michigan, Working in lab</w:t>
                  </w:r>
                </w:p>
              </w:tc>
            </w:tr>
            <w:tr>
              <w:trPr>
                <w:trHeight w:val="307" w:hRule="atLeast"/>
              </w:trPr>
              <w:tc>
                <w:tcPr>
                  <w:tcW w:w="2245" w:type="dxa"/>
                  <w:hMerge w:val="restart"/>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2"/>
                    </w:rPr>
                    <w:t xml:space="preserve">Teaching Activity</w:t>
                  </w:r>
                </w:p>
              </w:tc>
              <w:tc>
                <w:tcPr>
                  <w:tcW w:w="7392" w:type="dxa"/>
                  <w:hMerge w:val="continue"/>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pPr>
                </w:p>
              </w:tc>
            </w:tr>
            <w:tr>
              <w:trPr>
                <w:trHeight w:val="262" w:hRule="atLeast"/>
              </w:trPr>
              <w:tc>
                <w:tcPr>
                  <w:tcW w:w="2245" w:type="dxa"/>
                  <w:hMerge w:val="restart"/>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20"/>
                      <w:u w:val="single"/>
                    </w:rPr>
                    <w:t xml:space="preserve">Institutional</w:t>
                  </w:r>
                </w:p>
              </w:tc>
              <w:tc>
                <w:tcPr>
                  <w:tcW w:w="7392" w:type="dxa"/>
                  <w:hMerge w:val="continue"/>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262" w:hRule="atLeast"/>
              </w:trPr>
              <w:tc>
                <w:tcPr>
                  <w:tcW w:w="2245"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12/2023 - 04/2025</w:t>
                  </w:r>
                </w:p>
              </w:tc>
              <w:tc>
                <w:tcPr>
                  <w:tcW w:w="7392"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Assisted in class discussions, laboratory assistance, and grading for EPID 582 Molecular Epidemiology &amp; Pathogen Genomics, University of Michigan School of Public Health, Epidemiology, Course Assistant</w:t>
                  </w:r>
                </w:p>
              </w:tc>
            </w:tr>
          </w:tbl>
          <w:p>
            <w:pPr>
              <w:spacing w:after="0" w:line="240" w:lineRule="auto"/>
            </w:pPr>
          </w:p>
        </w:tc>
        <w:tc>
          <w:tcPr>
            <w:tcW w:w="9637" w:type="dxa"/>
            <w:hMerge w:val="continue"/>
          </w:tcPr>
          <w:p>
            <w:pPr>
              <w:pStyle w:val="EmptyCellLayoutStyle"/>
              <w:spacing w:after="0" w:line="240" w:lineRule="auto"/>
            </w:pPr>
          </w:p>
        </w:tc>
      </w:tr>
      <w:tr>
        <w:trPr>
          <w:trHeight w:val="118" w:hRule="atLeast"/>
        </w:trPr>
        <w:tc>
          <w:tcPr>
            <w:tcW w:w="0" w:type="dxa"/>
          </w:tcPr>
          <w:p>
            <w:pPr>
              <w:pStyle w:val="EmptyCellLayoutStyle"/>
              <w:spacing w:after="0" w:line="240" w:lineRule="auto"/>
            </w:pPr>
          </w:p>
        </w:tc>
        <w:tc>
          <w:tcPr>
            <w:tcW w:w="9637" w:type="dxa"/>
          </w:tcPr>
          <w:p>
            <w:pPr>
              <w:pStyle w:val="EmptyCellLayoutStyle"/>
              <w:spacing w:after="0" w:line="240" w:lineRule="auto"/>
            </w:pPr>
          </w:p>
        </w:tc>
      </w:tr>
      <w:tr>
        <w:trPr/>
        <w:tc>
          <w:tcPr>
            <w:tcW w:w="0"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2245"/>
              <w:gridCol w:w="7392"/>
            </w:tblGrid>
            <w:tr>
              <w:trPr>
                <w:trHeight w:val="262" w:hRule="atLeast"/>
              </w:trPr>
              <w:tc>
                <w:tcPr>
                  <w:tcW w:w="2245" w:type="dxa"/>
                  <w:hMerge w:val="restart"/>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4"/>
                    </w:rPr>
                    <w:t xml:space="preserve">Memberships in Professional Societies</w:t>
                  </w:r>
                </w:p>
              </w:tc>
              <w:tc>
                <w:tcPr>
                  <w:tcW w:w="7392" w:type="dxa"/>
                  <w:hMerge w:val="continue"/>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pPr>
                </w:p>
              </w:tc>
            </w:tr>
            <w:tr>
              <w:trPr>
                <w:trHeight w:val="262" w:hRule="atLeast"/>
              </w:trPr>
              <w:tc>
                <w:tcPr>
                  <w:tcW w:w="2245"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2017 - Present</w:t>
                  </w:r>
                </w:p>
              </w:tc>
              <w:tc>
                <w:tcPr>
                  <w:tcW w:w="7392"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Member, ASM</w:t>
                  </w:r>
                </w:p>
              </w:tc>
            </w:tr>
          </w:tbl>
          <w:p>
            <w:pPr>
              <w:spacing w:after="0" w:line="240" w:lineRule="auto"/>
            </w:pPr>
          </w:p>
        </w:tc>
        <w:tc>
          <w:tcPr>
            <w:tcW w:w="9637" w:type="dxa"/>
            <w:hMerge w:val="continue"/>
          </w:tcPr>
          <w:p>
            <w:pPr>
              <w:pStyle w:val="EmptyCellLayoutStyle"/>
              <w:spacing w:after="0" w:line="240" w:lineRule="auto"/>
            </w:pPr>
          </w:p>
        </w:tc>
      </w:tr>
      <w:tr>
        <w:trPr>
          <w:trHeight w:val="99" w:hRule="atLeast"/>
        </w:trPr>
        <w:tc>
          <w:tcPr>
            <w:tcW w:w="0" w:type="dxa"/>
          </w:tcPr>
          <w:p>
            <w:pPr>
              <w:pStyle w:val="EmptyCellLayoutStyle"/>
              <w:spacing w:after="0" w:line="240" w:lineRule="auto"/>
            </w:pPr>
          </w:p>
        </w:tc>
        <w:tc>
          <w:tcPr>
            <w:tcW w:w="9637" w:type="dxa"/>
          </w:tcPr>
          <w:p>
            <w:pPr>
              <w:pStyle w:val="EmptyCellLayoutStyle"/>
              <w:spacing w:after="0" w:line="240" w:lineRule="auto"/>
            </w:pPr>
          </w:p>
        </w:tc>
      </w:tr>
      <w:tr>
        <w:trPr/>
        <w:tc>
          <w:tcPr>
            <w:tcW w:w="0"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2245"/>
              <w:gridCol w:w="7392"/>
            </w:tblGrid>
            <w:tr>
              <w:trPr>
                <w:trHeight w:val="307" w:hRule="atLeast"/>
              </w:trPr>
              <w:tc>
                <w:tcPr>
                  <w:tcW w:w="2245" w:type="dxa"/>
                  <w:hMerge w:val="restart"/>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Committee/Service</w:t>
                  </w:r>
                </w:p>
              </w:tc>
              <w:tc>
                <w:tcPr>
                  <w:tcW w:w="7392" w:type="dxa"/>
                  <w:hMerge w:val="continue"/>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262" w:hRule="atLeast"/>
              </w:trPr>
              <w:tc>
                <w:tcPr>
                  <w:tcW w:w="2245" w:type="dxa"/>
                  <w:hMerge w:val="restart"/>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20"/>
                      <w:u w:val="single"/>
                    </w:rPr>
                    <w:t xml:space="preserve">Departmental</w:t>
                  </w:r>
                </w:p>
              </w:tc>
              <w:tc>
                <w:tcPr>
                  <w:tcW w:w="7392" w:type="dxa"/>
                  <w:hMerge w:val="continue"/>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262" w:hRule="atLeast"/>
              </w:trPr>
              <w:tc>
                <w:tcPr>
                  <w:tcW w:w="2245"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2020 - 2021</w:t>
                  </w:r>
                </w:p>
              </w:tc>
              <w:tc>
                <w:tcPr>
                  <w:tcW w:w="7392"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Organization of Microbiology &amp; Immunology Students, University of Michigan Medical School, Other, Co-Social Chair</w:t>
                  </w:r>
                </w:p>
              </w:tc>
            </w:tr>
          </w:tbl>
          <w:p>
            <w:pPr>
              <w:spacing w:after="0" w:line="240" w:lineRule="auto"/>
            </w:pPr>
          </w:p>
        </w:tc>
        <w:tc>
          <w:tcPr>
            <w:tcW w:w="9637" w:type="dxa"/>
            <w:hMerge w:val="continue"/>
          </w:tcPr>
          <w:p>
            <w:pPr>
              <w:pStyle w:val="EmptyCellLayoutStyle"/>
              <w:spacing w:after="0" w:line="240" w:lineRule="auto"/>
            </w:pPr>
          </w:p>
        </w:tc>
      </w:tr>
      <w:tr>
        <w:trPr>
          <w:trHeight w:val="99" w:hRule="atLeast"/>
        </w:trPr>
        <w:tc>
          <w:tcPr>
            <w:tcW w:w="0" w:type="dxa"/>
          </w:tcPr>
          <w:p>
            <w:pPr>
              <w:pStyle w:val="EmptyCellLayoutStyle"/>
              <w:spacing w:after="0" w:line="240" w:lineRule="auto"/>
            </w:pPr>
          </w:p>
        </w:tc>
        <w:tc>
          <w:tcPr>
            <w:tcW w:w="9637" w:type="dxa"/>
          </w:tcPr>
          <w:p>
            <w:pPr>
              <w:pStyle w:val="EmptyCellLayoutStyle"/>
              <w:spacing w:after="0" w:line="240" w:lineRule="auto"/>
            </w:pPr>
          </w:p>
        </w:tc>
      </w:tr>
      <w:tr>
        <w:trPr/>
        <w:tc>
          <w:tcPr>
            <w:tcW w:w="0"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9637"/>
            </w:tblGrid>
            <w:tr>
              <w:trPr>
                <w:trHeight w:val="38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Scholarly Activities</w:t>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4"/>
                    </w:rPr>
                    <w:t xml:space="preserve">Presentations</w:t>
                  </w:r>
                </w:p>
              </w:tc>
            </w:tr>
            <w:tr>
              <w:trPr>
                <w:trHeight w:val="307"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0"/>
                    </w:rPr>
                    <w:t xml:space="preserve">Extramural Invited Presentation</w:t>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20"/>
                      <w:u w:val="single"/>
                    </w:rPr>
                    <w:t xml:space="preserve">Seminar</w:t>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"https://umich.elements.symplectic.org/viewobject.html?cid=1&amp;id=3083364" </w:instrText>
                  </w:r>
                  <w:r>
                    <w:fldChar w:fldCharType="separate" w:fldLock="0" w:dirty="0"/>
                  </w:r>
                  <w:r>
                    <w:rPr>
                      <w:rFonts w:ascii="Arial" w:hAnsi="Arial" w:eastAsia="Arial"/>
                      <w:color w:val="000000"/>
                      <w:sz w:val="20"/>
                    </w:rPr>
                    <w:t xml:space="preserve">    The Making of A Disease Detective: A Journey in Healthcare &amp; Molecular Epidemiology, </w:t>
                  </w:r>
                  <w:r>
                    <w:fldChar w:fldCharType="end" w:fldLock="0" w:dirty="0"/>
                  </w:r>
                  <w:r>
                    <w:fldChar w:fldCharType="begin" w:fldLock="0" w:dirty="0"/>
                  </w:r>
                  <w:r>
                    <w:rPr>
                      <w:noProof/>
                    </w:rPr>
                    <w:instrText xml:space="preserve"> HYPERLINK "https://umich.elements.symplectic.org/viewobject.html?cid=1&amp;id=3083364" </w:instrText>
                  </w:r>
                  <w:r>
                    <w:fldChar w:fldCharType="separate" w:fldLock="0" w:dirty="0"/>
                  </w:r>
                  <w:r>
                    <w:rPr>
                      <w:rFonts w:ascii="Arial" w:hAnsi="Arial" w:eastAsia="Arial"/>
                      <w:b/>
                      <w:color w:val="000000"/>
                      <w:sz w:val="20"/>
                    </w:rPr>
                    <w:t xml:space="preserve">Gontjes K</w:t>
                  </w:r>
                  <w:r>
                    <w:fldChar w:fldCharType="end" w:fldLock="0" w:dirty="0"/>
                  </w:r>
                  <w:r>
                    <w:fldChar w:fldCharType="begin" w:fldLock="0" w:dirty="0"/>
                  </w:r>
                  <w:r>
                    <w:rPr>
                      <w:noProof/>
                    </w:rPr>
                    <w:instrText xml:space="preserve"> HYPERLINK "https://umich.elements.symplectic.org/viewobject.html?cid=1&amp;id=3083364" </w:instrText>
                  </w:r>
                  <w:r>
                    <w:fldChar w:fldCharType="separate" w:fldLock="0" w:dirty="0"/>
                  </w:r>
                  <w:r>
                    <w:rPr>
                      <w:rFonts w:ascii="Arial" w:hAnsi="Arial" w:eastAsia="Arial"/>
                      <w:color w:val="000000"/>
                      <w:sz w:val="20"/>
                    </w:rPr>
                    <w:t xml:space="preserve">, Calvin University, 02/2023, Grand Rapids, Michigan</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2</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"https://umich.elements.symplectic.org/viewobject.html?cid=1&amp;id=3083365" </w:instrText>
                  </w:r>
                  <w:r>
                    <w:fldChar w:fldCharType="separate" w:fldLock="0" w:dirty="0"/>
                  </w:r>
                  <w:r>
                    <w:rPr>
                      <w:rFonts w:ascii="Arial" w:hAnsi="Arial" w:eastAsia="Arial"/>
                      <w:color w:val="000000"/>
                      <w:sz w:val="20"/>
                    </w:rPr>
                    <w:t xml:space="preserve">    Application of Whole-Genome Sequencing to the Study of Antibiotic Resistance, Gontjes K, Calvin University, 09/2024, Grand Rapids, Michigan</w:t>
                  </w:r>
                  <w:r>
                    <w:fldChar w:fldCharType="end" w:fldLock="0" w:dirty="0"/>
                  </w:r>
                </w:p>
              </w:tc>
            </w:tr>
            <w:tr>
              <w:trPr>
                <w:trHeight w:val="307"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0"/>
                    </w:rPr>
                    <w:t xml:space="preserve">Intramural Invited Presentation</w:t>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20"/>
                      <w:u w:val="single"/>
                    </w:rPr>
                    <w:t xml:space="preserve">Seminar</w:t>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"https://umich.elements.symplectic.org/viewobject.html?cid=1&amp;id=3083633" </w:instrText>
                  </w:r>
                  <w:r>
                    <w:fldChar w:fldCharType="separate" w:fldLock="0" w:dirty="0"/>
                  </w:r>
                  <w:r>
                    <w:rPr>
                      <w:rFonts w:ascii="Arial" w:hAnsi="Arial" w:eastAsia="Arial"/>
                      <w:color w:val="000000"/>
                      <w:sz w:val="20"/>
                    </w:rPr>
                    <w:t xml:space="preserve">    Contamination of Common Area and Rehabilitation Gym Environment with Multidrug-Resistant Organisms, </w:t>
                  </w:r>
                  <w:r>
                    <w:fldChar w:fldCharType="end" w:fldLock="0" w:dirty="0"/>
                  </w:r>
                  <w:r>
                    <w:fldChar w:fldCharType="begin" w:fldLock="0" w:dirty="0"/>
                  </w:r>
                  <w:r>
                    <w:rPr>
                      <w:noProof/>
                    </w:rPr>
                    <w:instrText xml:space="preserve"> HYPERLINK "https://umich.elements.symplectic.org/viewobject.html?cid=1&amp;id=3083633" </w:instrText>
                  </w:r>
                  <w:r>
                    <w:fldChar w:fldCharType="separate" w:fldLock="0" w:dirty="0"/>
                  </w:r>
                  <w:r>
                    <w:rPr>
                      <w:rFonts w:ascii="Arial" w:hAnsi="Arial" w:eastAsia="Arial"/>
                      <w:b/>
                      <w:color w:val="000000"/>
                      <w:sz w:val="20"/>
                    </w:rPr>
                    <w:t xml:space="preserve">Gontjes K</w:t>
                  </w:r>
                  <w:r>
                    <w:fldChar w:fldCharType="end" w:fldLock="0" w:dirty="0"/>
                  </w:r>
                  <w:r>
                    <w:fldChar w:fldCharType="begin" w:fldLock="0" w:dirty="0"/>
                  </w:r>
                  <w:r>
                    <w:rPr>
                      <w:noProof/>
                    </w:rPr>
                    <w:instrText xml:space="preserve"> HYPERLINK "https://umich.elements.symplectic.org/viewobject.html?cid=1&amp;id=3083633" </w:instrText>
                  </w:r>
                  <w:r>
                    <w:fldChar w:fldCharType="separate" w:fldLock="0" w:dirty="0"/>
                  </w:r>
                  <w:r>
                    <w:rPr>
                      <w:rFonts w:ascii="Arial" w:hAnsi="Arial" w:eastAsia="Arial"/>
                      <w:color w:val="000000"/>
                      <w:sz w:val="20"/>
                    </w:rPr>
                    <w:t xml:space="preserve">, University of Michigan Division of Geriatric &amp; Palliative Medicines Clinical Epidemiology Conference, 01/2019, Ann Arbor, MI</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2</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"https://umich.elements.symplectic.org/viewobject.html?cid=1&amp;id=3083634" </w:instrText>
                  </w:r>
                  <w:r>
                    <w:fldChar w:fldCharType="separate" w:fldLock="0" w:dirty="0"/>
                  </w:r>
                  <w:r>
                    <w:rPr>
                      <w:rFonts w:ascii="Arial" w:hAnsi="Arial" w:eastAsia="Arial"/>
                      <w:color w:val="000000"/>
                      <w:sz w:val="20"/>
                    </w:rPr>
                    <w:t xml:space="preserve">    Can Environmental Surveillance Replace Perianal Screening?, </w:t>
                  </w:r>
                  <w:r>
                    <w:fldChar w:fldCharType="end" w:fldLock="0" w:dirty="0"/>
                  </w:r>
                  <w:r>
                    <w:fldChar w:fldCharType="begin" w:fldLock="0" w:dirty="0"/>
                  </w:r>
                  <w:r>
                    <w:rPr>
                      <w:noProof/>
                    </w:rPr>
                    <w:instrText xml:space="preserve"> HYPERLINK "https://umich.elements.symplectic.org/viewobject.html?cid=1&amp;id=3083634" </w:instrText>
                  </w:r>
                  <w:r>
                    <w:fldChar w:fldCharType="separate" w:fldLock="0" w:dirty="0"/>
                  </w:r>
                  <w:r>
                    <w:rPr>
                      <w:rFonts w:ascii="Arial" w:hAnsi="Arial" w:eastAsia="Arial"/>
                      <w:b/>
                      <w:color w:val="000000"/>
                      <w:sz w:val="20"/>
                    </w:rPr>
                    <w:t xml:space="preserve">Gontjes K</w:t>
                  </w:r>
                  <w:r>
                    <w:fldChar w:fldCharType="end" w:fldLock="0" w:dirty="0"/>
                  </w:r>
                  <w:r>
                    <w:fldChar w:fldCharType="begin" w:fldLock="0" w:dirty="0"/>
                  </w:r>
                  <w:r>
                    <w:rPr>
                      <w:noProof/>
                    </w:rPr>
                    <w:instrText xml:space="preserve"> HYPERLINK "https://umich.elements.symplectic.org/viewobject.html?cid=1&amp;id=3083634" </w:instrText>
                  </w:r>
                  <w:r>
                    <w:fldChar w:fldCharType="separate" w:fldLock="0" w:dirty="0"/>
                  </w:r>
                  <w:r>
                    <w:rPr>
                      <w:rFonts w:ascii="Arial" w:hAnsi="Arial" w:eastAsia="Arial"/>
                      <w:color w:val="000000"/>
                      <w:sz w:val="20"/>
                    </w:rPr>
                    <w:t xml:space="preserve">, University of Michigan Division of Geriatric &amp; Palliative Medicine’s Clinical Epidemiology Conference, 01/2020, Ann Arbor, MI</w:t>
                  </w:r>
                  <w:r>
                    <w:fldChar w:fldCharType="end" w:fldLock="0" w:dirty="0"/>
                  </w:r>
                </w:p>
              </w:tc>
            </w:tr>
          </w:tbl>
          <w:p>
            <w:pPr>
              <w:spacing w:after="0" w:line="240" w:lineRule="auto"/>
            </w:pPr>
          </w:p>
        </w:tc>
        <w:tc>
          <w:tcPr>
            <w:tcW w:w="9637" w:type="dxa"/>
            <w:hMerge w:val="continue"/>
          </w:tcPr>
          <w:p>
            <w:pPr>
              <w:pStyle w:val="EmptyCellLayoutStyle"/>
              <w:spacing w:after="0" w:line="240" w:lineRule="auto"/>
            </w:pPr>
          </w:p>
        </w:tc>
      </w:tr>
      <w:tr>
        <w:trPr>
          <w:trHeight w:val="101" w:hRule="atLeast"/>
        </w:trPr>
        <w:tc>
          <w:tcPr>
            <w:tcW w:w="0" w:type="dxa"/>
          </w:tcPr>
          <w:p>
            <w:pPr>
              <w:pStyle w:val="EmptyCellLayoutStyle"/>
              <w:spacing w:after="0" w:line="240" w:lineRule="auto"/>
            </w:pPr>
          </w:p>
        </w:tc>
        <w:tc>
          <w:tcPr>
            <w:tcW w:w="9637" w:type="dxa"/>
          </w:tcPr>
          <w:p>
            <w:pPr>
              <w:pStyle w:val="EmptyCellLayoutStyle"/>
              <w:spacing w:after="0" w:line="240" w:lineRule="auto"/>
            </w:pPr>
          </w:p>
        </w:tc>
      </w:tr>
      <w:tr>
        <w:trPr/>
        <w:tc>
          <w:tcPr>
            <w:tcW w:w="0"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9637"/>
            </w:tblGrid>
            <w:tr>
              <w:trPr>
                <w:trHeight w:val="38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Publications/Scholarship</w:t>
                  </w:r>
                </w:p>
                <w:p>
                  <w:pPr>
                    <w:spacing w:after="0" w:line="240" w:lineRule="auto"/>
                    <w:jc w:val="left"/>
                  </w:pPr>
                  <w:r>
                    <w:rPr>
                      <w:rFonts w:ascii="Arial" w:hAnsi="Arial" w:eastAsia="Arial"/>
                      <w:color w:val="000000"/>
                      <w:sz w:val="16"/>
                    </w:rPr>
                    <w:t xml:space="preserve">(Co-First Author *; Corresponding author **; Co-Last author ***)</w:t>
                  </w:r>
                </w:p>
                <w:p>
                  <w:pPr>
                    <w:spacing w:after="0" w:line="240" w:lineRule="auto"/>
                    <w:jc w:val="left"/>
                  </w:pP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4"/>
                    </w:rPr>
                    <w:t xml:space="preserve">Peer Reviewed</w:t>
                  </w:r>
                </w:p>
              </w:tc>
            </w:tr>
            <w:tr>
              <w:trPr>
                <w:trHeight w:val="307"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0"/>
                      <w:u w:val="single"/>
                    </w:rPr>
                    <w:t xml:space="preserve">Journal Article</w:t>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"https://umich.elements.symplectic.org/viewobject.html?cid=1&amp;id=943075" </w:instrText>
                  </w:r>
                  <w:r>
                    <w:fldChar w:fldCharType="separate" w:fldLock="0" w:dirty="0"/>
                  </w:r>
                  <w:r>
                    <w:rPr>
                      <w:rFonts w:ascii="Arial" w:hAnsi="Arial" w:eastAsia="Arial"/>
                      <w:color w:val="000000"/>
                      <w:sz w:val="20"/>
                    </w:rPr>
                    <w:t xml:space="preserve">     </w:t>
                  </w:r>
                  <w:r>
                    <w:fldChar w:fldCharType="end" w:fldLock="0" w:dirty="0"/>
                  </w:r>
                  <w:r>
                    <w:fldChar w:fldCharType="begin" w:fldLock="0" w:dirty="0"/>
                  </w:r>
                  <w:r>
                    <w:rPr>
                      <w:noProof/>
                    </w:rPr>
                    <w:instrText xml:space="preserve"> HYPERLINK "https://umich.elements.symplectic.org/viewobject.html?cid=1&amp;id=943075" </w:instrText>
                  </w:r>
                  <w:r>
                    <w:fldChar w:fldCharType="separate" w:fldLock="0" w:dirty="0"/>
                  </w:r>
                  <w:r>
                    <w:rPr>
                      <w:rFonts w:ascii="Arial" w:hAnsi="Arial" w:eastAsia="Arial"/>
                      <w:b/>
                      <w:color w:val="000000"/>
                      <w:sz w:val="20"/>
                    </w:rPr>
                    <w:t xml:space="preserve">Gontjes KJ</w:t>
                  </w:r>
                  <w:r>
                    <w:fldChar w:fldCharType="end" w:fldLock="0" w:dirty="0"/>
                  </w:r>
                  <w:r>
                    <w:fldChar w:fldCharType="begin" w:fldLock="0" w:dirty="0"/>
                  </w:r>
                  <w:r>
                    <w:rPr>
                      <w:noProof/>
                    </w:rPr>
                    <w:instrText xml:space="preserve"> HYPERLINK "https://umich.elements.symplectic.org/viewobject.html?cid=1&amp;id=943075" </w:instrText>
                  </w:r>
                  <w:r>
                    <w:fldChar w:fldCharType="separate" w:fldLock="0" w:dirty="0"/>
                  </w:r>
                  <w:r>
                    <w:rPr>
                      <w:rFonts w:ascii="Arial" w:hAnsi="Arial" w:eastAsia="Arial"/>
                      <w:color w:val="000000"/>
                      <w:sz w:val="20"/>
                    </w:rPr>
                    <w:t xml:space="preserve">, Gibson KE, Lansing B, Cassone M, Mody L: Contamination of Common Area and Rehabilitation Gym Environment with Multidrug-Resistant Organisms. </w:t>
                  </w:r>
                  <w:r>
                    <w:fldChar w:fldCharType="end" w:fldLock="0" w:dirty="0"/>
                  </w:r>
                  <w:r>
                    <w:fldChar w:fldCharType="begin" w:fldLock="0" w:dirty="0"/>
                  </w:r>
                  <w:r>
                    <w:rPr>
                      <w:noProof/>
                    </w:rPr>
                    <w:instrText xml:space="preserve"> HYPERLINK "https://umich.elements.symplectic.org/viewobject.html?cid=1&amp;id=943075" </w:instrText>
                  </w:r>
                  <w:r>
                    <w:fldChar w:fldCharType="separate" w:fldLock="0" w:dirty="0"/>
                  </w:r>
                  <w:r>
                    <w:rPr>
                      <w:rFonts w:ascii="Arial" w:hAnsi="Arial" w:eastAsia="Arial"/>
                      <w:i/>
                      <w:color w:val="000000"/>
                      <w:sz w:val="20"/>
                    </w:rPr>
                    <w:t xml:space="preserve">J Am Geriatr Soc</w:t>
                  </w:r>
                  <w:r>
                    <w:fldChar w:fldCharType="end" w:fldLock="0" w:dirty="0"/>
                  </w:r>
                  <w:r>
                    <w:fldChar w:fldCharType="begin" w:fldLock="0" w:dirty="0"/>
                  </w:r>
                  <w:r>
                    <w:rPr>
                      <w:noProof/>
                    </w:rPr>
                    <w:instrText xml:space="preserve"> HYPERLINK "https://umich.elements.symplectic.org/viewobject.html?cid=1&amp;id=943075" </w:instrText>
                  </w:r>
                  <w:r>
                    <w:fldChar w:fldCharType="separate" w:fldLock="0" w:dirty="0"/>
                  </w:r>
                  <w:r>
                    <w:rPr>
                      <w:rFonts w:ascii="Arial" w:hAnsi="Arial" w:eastAsia="Arial"/>
                      <w:color w:val="000000"/>
                      <w:sz w:val="20"/>
                    </w:rPr>
                    <w:t xml:space="preserve">.68(3): 478-485, 03/2020. PM31851386</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2</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"https://umich.elements.symplectic.org/viewobject.html?cid=1&amp;id=978958" </w:instrText>
                  </w:r>
                  <w:r>
                    <w:fldChar w:fldCharType="separate" w:fldLock="0" w:dirty="0"/>
                  </w:r>
                  <w:r>
                    <w:rPr>
                      <w:rFonts w:ascii="Arial" w:hAnsi="Arial" w:eastAsia="Arial"/>
                      <w:color w:val="000000"/>
                      <w:sz w:val="20"/>
                    </w:rPr>
                    <w:t xml:space="preserve">     </w:t>
                  </w:r>
                  <w:r>
                    <w:fldChar w:fldCharType="end" w:fldLock="0" w:dirty="0"/>
                  </w:r>
                  <w:r>
                    <w:fldChar w:fldCharType="begin" w:fldLock="0" w:dirty="0"/>
                  </w:r>
                  <w:r>
                    <w:rPr>
                      <w:noProof/>
                    </w:rPr>
                    <w:instrText xml:space="preserve"> HYPERLINK "https://umich.elements.symplectic.org/viewobject.html?cid=1&amp;id=978958" </w:instrText>
                  </w:r>
                  <w:r>
                    <w:fldChar w:fldCharType="separate" w:fldLock="0" w:dirty="0"/>
                  </w:r>
                  <w:r>
                    <w:rPr>
                      <w:rFonts w:ascii="Arial" w:hAnsi="Arial" w:eastAsia="Arial"/>
                      <w:b/>
                      <w:color w:val="000000"/>
                      <w:sz w:val="20"/>
                    </w:rPr>
                    <w:t xml:space="preserve">Gontjes KJ</w:t>
                  </w:r>
                  <w:r>
                    <w:fldChar w:fldCharType="end" w:fldLock="0" w:dirty="0"/>
                  </w:r>
                  <w:r>
                    <w:fldChar w:fldCharType="begin" w:fldLock="0" w:dirty="0"/>
                  </w:r>
                  <w:r>
                    <w:rPr>
                      <w:noProof/>
                    </w:rPr>
                    <w:instrText xml:space="preserve"> HYPERLINK "https://umich.elements.symplectic.org/viewobject.html?cid=1&amp;id=978958" </w:instrText>
                  </w:r>
                  <w:r>
                    <w:fldChar w:fldCharType="separate" w:fldLock="0" w:dirty="0"/>
                  </w:r>
                  <w:r>
                    <w:rPr>
                      <w:rFonts w:ascii="Arial" w:hAnsi="Arial" w:eastAsia="Arial"/>
                      <w:color w:val="000000"/>
                      <w:sz w:val="20"/>
                    </w:rPr>
                    <w:t xml:space="preserve">, Gibson KE, Lansing BJ, Mody L, Cassone M: Assessment of race and sex as risk factors for colonization with multidrug-resistant organisms in six nursing homes. </w:t>
                  </w:r>
                  <w:r>
                    <w:fldChar w:fldCharType="end" w:fldLock="0" w:dirty="0"/>
                  </w:r>
                  <w:r>
                    <w:fldChar w:fldCharType="begin" w:fldLock="0" w:dirty="0"/>
                  </w:r>
                  <w:r>
                    <w:rPr>
                      <w:noProof/>
                    </w:rPr>
                    <w:instrText xml:space="preserve"> HYPERLINK "https://umich.elements.symplectic.org/viewobject.html?cid=1&amp;id=978958" </w:instrText>
                  </w:r>
                  <w:r>
                    <w:fldChar w:fldCharType="separate" w:fldLock="0" w:dirty="0"/>
                  </w:r>
                  <w:r>
                    <w:rPr>
                      <w:rFonts w:ascii="Arial" w:hAnsi="Arial" w:eastAsia="Arial"/>
                      <w:i/>
                      <w:color w:val="000000"/>
                      <w:sz w:val="20"/>
                    </w:rPr>
                    <w:t xml:space="preserve">Infect Control Hosp Epidemiol</w:t>
                  </w:r>
                  <w:r>
                    <w:fldChar w:fldCharType="end" w:fldLock="0" w:dirty="0"/>
                  </w:r>
                  <w:r>
                    <w:fldChar w:fldCharType="begin" w:fldLock="0" w:dirty="0"/>
                  </w:r>
                  <w:r>
                    <w:rPr>
                      <w:noProof/>
                    </w:rPr>
                    <w:instrText xml:space="preserve"> HYPERLINK "https://umich.elements.symplectic.org/viewobject.html?cid=1&amp;id=978958" </w:instrText>
                  </w:r>
                  <w:r>
                    <w:fldChar w:fldCharType="separate" w:fldLock="0" w:dirty="0"/>
                  </w:r>
                  <w:r>
                    <w:rPr>
                      <w:rFonts w:ascii="Arial" w:hAnsi="Arial" w:eastAsia="Arial"/>
                      <w:color w:val="000000"/>
                      <w:sz w:val="20"/>
                    </w:rPr>
                    <w:t xml:space="preserve">.41(10): 1222-1224, 10/2020. PM32493534</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"https://umich.elements.symplectic.org/viewobject.html?cid=1&amp;id=1201246" </w:instrText>
                  </w:r>
                  <w:r>
                    <w:fldChar w:fldCharType="separate" w:fldLock="0" w:dirty="0"/>
                  </w:r>
                  <w:r>
                    <w:rPr>
                      <w:rFonts w:ascii="Arial" w:hAnsi="Arial" w:eastAsia="Arial"/>
                      <w:color w:val="000000"/>
                      <w:sz w:val="20"/>
                    </w:rPr>
                    <w:t xml:space="preserve">     Cassone M, Mantey J, </w:t>
                  </w:r>
                  <w:r>
                    <w:fldChar w:fldCharType="end" w:fldLock="0" w:dirty="0"/>
                  </w:r>
                  <w:r>
                    <w:fldChar w:fldCharType="begin" w:fldLock="0" w:dirty="0"/>
                  </w:r>
                  <w:r>
                    <w:rPr>
                      <w:noProof/>
                    </w:rPr>
                    <w:instrText xml:space="preserve"> HYPERLINK "https://umich.elements.symplectic.org/viewobject.html?cid=1&amp;id=1201246" </w:instrText>
                  </w:r>
                  <w:r>
                    <w:fldChar w:fldCharType="separate" w:fldLock="0" w:dirty="0"/>
                  </w:r>
                  <w:r>
                    <w:rPr>
                      <w:rFonts w:ascii="Arial" w:hAnsi="Arial" w:eastAsia="Arial"/>
                      <w:b/>
                      <w:color w:val="000000"/>
                      <w:sz w:val="20"/>
                    </w:rPr>
                    <w:t xml:space="preserve">Gontjes KJ</w:t>
                  </w:r>
                  <w:r>
                    <w:fldChar w:fldCharType="end" w:fldLock="0" w:dirty="0"/>
                  </w:r>
                  <w:r>
                    <w:fldChar w:fldCharType="begin" w:fldLock="0" w:dirty="0"/>
                  </w:r>
                  <w:r>
                    <w:rPr>
                      <w:noProof/>
                    </w:rPr>
                    <w:instrText xml:space="preserve"> HYPERLINK "https://umich.elements.symplectic.org/viewobject.html?cid=1&amp;id=1201246" </w:instrText>
                  </w:r>
                  <w:r>
                    <w:fldChar w:fldCharType="separate" w:fldLock="0" w:dirty="0"/>
                  </w:r>
                  <w:r>
                    <w:rPr>
                      <w:rFonts w:ascii="Arial" w:hAnsi="Arial" w:eastAsia="Arial"/>
                      <w:color w:val="000000"/>
                      <w:sz w:val="20"/>
                    </w:rPr>
                    <w:t xml:space="preserve">, Lansing BJ, Gibson KE, Wang J, Mody L: Seasonal Patterns in Incidence and Antimicrobial Resistance of Common Bacterial Pathogens in Nursing Home Patients and Their Rooms. </w:t>
                  </w:r>
                  <w:r>
                    <w:fldChar w:fldCharType="end" w:fldLock="0" w:dirty="0"/>
                  </w:r>
                  <w:r>
                    <w:fldChar w:fldCharType="begin" w:fldLock="0" w:dirty="0"/>
                  </w:r>
                  <w:r>
                    <w:rPr>
                      <w:noProof/>
                    </w:rPr>
                    <w:instrText xml:space="preserve"> HYPERLINK "https://umich.elements.symplectic.org/viewobject.html?cid=1&amp;id=1201246" </w:instrText>
                  </w:r>
                  <w:r>
                    <w:fldChar w:fldCharType="separate" w:fldLock="0" w:dirty="0"/>
                  </w:r>
                  <w:r>
                    <w:rPr>
                      <w:rFonts w:ascii="Arial" w:hAnsi="Arial" w:eastAsia="Arial"/>
                      <w:i/>
                      <w:color w:val="000000"/>
                      <w:sz w:val="20"/>
                    </w:rPr>
                    <w:t xml:space="preserve">Front Public Health</w:t>
                  </w:r>
                  <w:r>
                    <w:fldChar w:fldCharType="end" w:fldLock="0" w:dirty="0"/>
                  </w:r>
                  <w:r>
                    <w:fldChar w:fldCharType="begin" w:fldLock="0" w:dirty="0"/>
                  </w:r>
                  <w:r>
                    <w:rPr>
                      <w:noProof/>
                    </w:rPr>
                    <w:instrText xml:space="preserve"> HYPERLINK "https://umich.elements.symplectic.org/viewobject.html?cid=1&amp;id=1201246" </w:instrText>
                  </w:r>
                  <w:r>
                    <w:fldChar w:fldCharType="separate" w:fldLock="0" w:dirty="0"/>
                  </w:r>
                  <w:r>
                    <w:rPr>
                      <w:rFonts w:ascii="Arial" w:hAnsi="Arial" w:eastAsia="Arial"/>
                      <w:color w:val="000000"/>
                      <w:sz w:val="20"/>
                    </w:rPr>
                    <w:t xml:space="preserve">.9: 671428, 01/2021. PM34322470</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"https://umich.elements.symplectic.org/viewobject.html?cid=1&amp;id=1198372" </w:instrText>
                  </w:r>
                  <w:r>
                    <w:fldChar w:fldCharType="separate" w:fldLock="0" w:dirty="0"/>
                  </w:r>
                  <w:r>
                    <w:rPr>
                      <w:rFonts w:ascii="Arial" w:hAnsi="Arial" w:eastAsia="Arial"/>
                      <w:color w:val="000000"/>
                      <w:sz w:val="20"/>
                    </w:rPr>
                    <w:t xml:space="preserve">     Mody L, </w:t>
                  </w:r>
                  <w:r>
                    <w:fldChar w:fldCharType="end" w:fldLock="0" w:dirty="0"/>
                  </w:r>
                  <w:r>
                    <w:fldChar w:fldCharType="begin" w:fldLock="0" w:dirty="0"/>
                  </w:r>
                  <w:r>
                    <w:rPr>
                      <w:noProof/>
                    </w:rPr>
                    <w:instrText xml:space="preserve"> HYPERLINK "https://umich.elements.symplectic.org/viewobject.html?cid=1&amp;id=1198372" </w:instrText>
                  </w:r>
                  <w:r>
                    <w:fldChar w:fldCharType="separate" w:fldLock="0" w:dirty="0"/>
                  </w:r>
                  <w:r>
                    <w:rPr>
                      <w:rFonts w:ascii="Arial" w:hAnsi="Arial" w:eastAsia="Arial"/>
                      <w:b/>
                      <w:color w:val="000000"/>
                      <w:sz w:val="20"/>
                    </w:rPr>
                    <w:t xml:space="preserve">Gontjes KJ</w:t>
                  </w:r>
                  <w:r>
                    <w:fldChar w:fldCharType="end" w:fldLock="0" w:dirty="0"/>
                  </w:r>
                  <w:r>
                    <w:fldChar w:fldCharType="begin" w:fldLock="0" w:dirty="0"/>
                  </w:r>
                  <w:r>
                    <w:rPr>
                      <w:noProof/>
                    </w:rPr>
                    <w:instrText xml:space="preserve"> HYPERLINK "https://umich.elements.symplectic.org/viewobject.html?cid=1&amp;id=1198372" </w:instrText>
                  </w:r>
                  <w:r>
                    <w:fldChar w:fldCharType="separate" w:fldLock="0" w:dirty="0"/>
                  </w:r>
                  <w:r>
                    <w:rPr>
                      <w:rFonts w:ascii="Arial" w:hAnsi="Arial" w:eastAsia="Arial"/>
                      <w:color w:val="000000"/>
                      <w:sz w:val="20"/>
                    </w:rPr>
                    <w:t xml:space="preserve">, Cassone M, Gibson KE, Lansing BJ, Mantey J, Kabeto M, Galecki A, Min L: Effectiveness of a Multicomponent Intervention to Reduce Multidrug-Resistant Organisms in Nursing Homes: A Cluster Randomized Clinical Trial. </w:t>
                  </w:r>
                  <w:r>
                    <w:fldChar w:fldCharType="end" w:fldLock="0" w:dirty="0"/>
                  </w:r>
                  <w:r>
                    <w:fldChar w:fldCharType="begin" w:fldLock="0" w:dirty="0"/>
                  </w:r>
                  <w:r>
                    <w:rPr>
                      <w:noProof/>
                    </w:rPr>
                    <w:instrText xml:space="preserve"> HYPERLINK "https://umich.elements.symplectic.org/viewobject.html?cid=1&amp;id=1198372" </w:instrText>
                  </w:r>
                  <w:r>
                    <w:fldChar w:fldCharType="separate" w:fldLock="0" w:dirty="0"/>
                  </w:r>
                  <w:r>
                    <w:rPr>
                      <w:rFonts w:ascii="Arial" w:hAnsi="Arial" w:eastAsia="Arial"/>
                      <w:i/>
                      <w:color w:val="000000"/>
                      <w:sz w:val="20"/>
                    </w:rPr>
                    <w:t xml:space="preserve">JAMA Netw Open</w:t>
                  </w:r>
                  <w:r>
                    <w:fldChar w:fldCharType="end" w:fldLock="0" w:dirty="0"/>
                  </w:r>
                  <w:r>
                    <w:fldChar w:fldCharType="begin" w:fldLock="0" w:dirty="0"/>
                  </w:r>
                  <w:r>
                    <w:rPr>
                      <w:noProof/>
                    </w:rPr>
                    <w:instrText xml:space="preserve"> HYPERLINK "https://umich.elements.symplectic.org/viewobject.html?cid=1&amp;id=1198372" </w:instrText>
                  </w:r>
                  <w:r>
                    <w:fldChar w:fldCharType="separate" w:fldLock="0" w:dirty="0"/>
                  </w:r>
                  <w:r>
                    <w:rPr>
                      <w:rFonts w:ascii="Arial" w:hAnsi="Arial" w:eastAsia="Arial"/>
                      <w:color w:val="000000"/>
                      <w:sz w:val="20"/>
                    </w:rPr>
                    <w:t xml:space="preserve">.4(7): e2116555, 07/2021. PM34269807</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5</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"https://umich.elements.symplectic.org/viewobject.html?cid=1&amp;id=1387169" </w:instrText>
                  </w:r>
                  <w:r>
                    <w:fldChar w:fldCharType="separate" w:fldLock="0" w:dirty="0"/>
                  </w:r>
                  <w:r>
                    <w:rPr>
                      <w:rFonts w:ascii="Arial" w:hAnsi="Arial" w:eastAsia="Arial"/>
                      <w:color w:val="000000"/>
                      <w:sz w:val="20"/>
                    </w:rPr>
                    <w:t xml:space="preserve">     </w:t>
                  </w:r>
                  <w:r>
                    <w:fldChar w:fldCharType="end" w:fldLock="0" w:dirty="0"/>
                  </w:r>
                  <w:r>
                    <w:fldChar w:fldCharType="begin" w:fldLock="0" w:dirty="0"/>
                  </w:r>
                  <w:r>
                    <w:rPr>
                      <w:noProof/>
                    </w:rPr>
                    <w:instrText xml:space="preserve"> HYPERLINK "https://umich.elements.symplectic.org/viewobject.html?cid=1&amp;id=1387169" </w:instrText>
                  </w:r>
                  <w:r>
                    <w:fldChar w:fldCharType="separate" w:fldLock="0" w:dirty="0"/>
                  </w:r>
                  <w:r>
                    <w:rPr>
                      <w:rFonts w:ascii="Arial" w:hAnsi="Arial" w:eastAsia="Arial"/>
                      <w:b/>
                      <w:color w:val="000000"/>
                      <w:sz w:val="20"/>
                    </w:rPr>
                    <w:t xml:space="preserve">Gontjes KJ</w:t>
                  </w:r>
                  <w:r>
                    <w:fldChar w:fldCharType="end" w:fldLock="0" w:dirty="0"/>
                  </w:r>
                  <w:r>
                    <w:fldChar w:fldCharType="begin" w:fldLock="0" w:dirty="0"/>
                  </w:r>
                  <w:r>
                    <w:rPr>
                      <w:noProof/>
                    </w:rPr>
                    <w:instrText xml:space="preserve"> HYPERLINK "https://umich.elements.symplectic.org/viewobject.html?cid=1&amp;id=1387169" </w:instrText>
                  </w:r>
                  <w:r>
                    <w:fldChar w:fldCharType="separate" w:fldLock="0" w:dirty="0"/>
                  </w:r>
                  <w:r>
                    <w:rPr>
                      <w:rFonts w:ascii="Arial" w:hAnsi="Arial" w:eastAsia="Arial"/>
                      <w:color w:val="000000"/>
                      <w:sz w:val="20"/>
                    </w:rPr>
                    <w:t xml:space="preserve">, Gibson KE, Lansing BJ, Mantey J, Jones KM, Cassone M, Wang J, Mills JP, Mody L, Patel PK: Association of Exposure to High-risk Antibiotics in Acute Care Hospitals With Multidrug-Resistant Organism Burden in Nursing Homes. </w:t>
                  </w:r>
                  <w:r>
                    <w:fldChar w:fldCharType="end" w:fldLock="0" w:dirty="0"/>
                  </w:r>
                  <w:r>
                    <w:fldChar w:fldCharType="begin" w:fldLock="0" w:dirty="0"/>
                  </w:r>
                  <w:r>
                    <w:rPr>
                      <w:noProof/>
                    </w:rPr>
                    <w:instrText xml:space="preserve"> HYPERLINK "https://umich.elements.symplectic.org/viewobject.html?cid=1&amp;id=1387169" </w:instrText>
                  </w:r>
                  <w:r>
                    <w:fldChar w:fldCharType="separate" w:fldLock="0" w:dirty="0"/>
                  </w:r>
                  <w:r>
                    <w:rPr>
                      <w:rFonts w:ascii="Arial" w:hAnsi="Arial" w:eastAsia="Arial"/>
                      <w:i/>
                      <w:color w:val="000000"/>
                      <w:sz w:val="20"/>
                    </w:rPr>
                    <w:t xml:space="preserve">JAMA network open</w:t>
                  </w:r>
                  <w:r>
                    <w:fldChar w:fldCharType="end" w:fldLock="0" w:dirty="0"/>
                  </w:r>
                  <w:r>
                    <w:fldChar w:fldCharType="begin" w:fldLock="0" w:dirty="0"/>
                  </w:r>
                  <w:r>
                    <w:rPr>
                      <w:noProof/>
                    </w:rPr>
                    <w:instrText xml:space="preserve"> HYPERLINK "https://umich.elements.symplectic.org/viewobject.html?cid=1&amp;id=1387169" </w:instrText>
                  </w:r>
                  <w:r>
                    <w:fldChar w:fldCharType="separate" w:fldLock="0" w:dirty="0"/>
                  </w:r>
                  <w:r>
                    <w:rPr>
                      <w:rFonts w:ascii="Arial" w:hAnsi="Arial" w:eastAsia="Arial"/>
                      <w:color w:val="000000"/>
                      <w:sz w:val="20"/>
                    </w:rPr>
                    <w:t xml:space="preserve">.5(2)01/2022. PM35103795</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6</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"https://umich.elements.symplectic.org/viewobject.html?cid=1&amp;id=1082410" </w:instrText>
                  </w:r>
                  <w:r>
                    <w:fldChar w:fldCharType="separate" w:fldLock="0" w:dirty="0"/>
                  </w:r>
                  <w:r>
                    <w:rPr>
                      <w:rFonts w:ascii="Arial" w:hAnsi="Arial" w:eastAsia="Arial"/>
                      <w:color w:val="000000"/>
                      <w:sz w:val="20"/>
                    </w:rPr>
                    <w:t xml:space="preserve">     </w:t>
                  </w:r>
                  <w:r>
                    <w:fldChar w:fldCharType="end" w:fldLock="0" w:dirty="0"/>
                  </w:r>
                  <w:r>
                    <w:fldChar w:fldCharType="begin" w:fldLock="0" w:dirty="0"/>
                  </w:r>
                  <w:r>
                    <w:rPr>
                      <w:noProof/>
                    </w:rPr>
                    <w:instrText xml:space="preserve"> HYPERLINK "https://umich.elements.symplectic.org/viewobject.html?cid=1&amp;id=1082410" </w:instrText>
                  </w:r>
                  <w:r>
                    <w:fldChar w:fldCharType="separate" w:fldLock="0" w:dirty="0"/>
                  </w:r>
                  <w:r>
                    <w:rPr>
                      <w:rFonts w:ascii="Arial" w:hAnsi="Arial" w:eastAsia="Arial"/>
                      <w:b/>
                      <w:color w:val="000000"/>
                      <w:sz w:val="20"/>
                    </w:rPr>
                    <w:t xml:space="preserve">Gontjes KJ</w:t>
                  </w:r>
                  <w:r>
                    <w:fldChar w:fldCharType="end" w:fldLock="0" w:dirty="0"/>
                  </w:r>
                  <w:r>
                    <w:fldChar w:fldCharType="begin" w:fldLock="0" w:dirty="0"/>
                  </w:r>
                  <w:r>
                    <w:rPr>
                      <w:noProof/>
                    </w:rPr>
                    <w:instrText xml:space="preserve"> HYPERLINK "https://umich.elements.symplectic.org/viewobject.html?cid=1&amp;id=1082410" </w:instrText>
                  </w:r>
                  <w:r>
                    <w:fldChar w:fldCharType="separate" w:fldLock="0" w:dirty="0"/>
                  </w:r>
                  <w:r>
                    <w:rPr>
                      <w:rFonts w:ascii="Arial" w:hAnsi="Arial" w:eastAsia="Arial"/>
                      <w:color w:val="000000"/>
                      <w:sz w:val="20"/>
                    </w:rPr>
                    <w:t xml:space="preserve">, Gibson KE, Lansing B, Cassone M, Mody L: Can alternative anatomical sites and environmental surveillance replace perianal screening for multidrug-resistant organisms in nursing homes?. </w:t>
                  </w:r>
                  <w:r>
                    <w:fldChar w:fldCharType="end" w:fldLock="0" w:dirty="0"/>
                  </w:r>
                  <w:r>
                    <w:fldChar w:fldCharType="begin" w:fldLock="0" w:dirty="0"/>
                  </w:r>
                  <w:r>
                    <w:rPr>
                      <w:noProof/>
                    </w:rPr>
                    <w:instrText xml:space="preserve"> HYPERLINK "https://umich.elements.symplectic.org/viewobject.html?cid=1&amp;id=1082410" </w:instrText>
                  </w:r>
                  <w:r>
                    <w:fldChar w:fldCharType="separate" w:fldLock="0" w:dirty="0"/>
                  </w:r>
                  <w:r>
                    <w:rPr>
                      <w:rFonts w:ascii="Arial" w:hAnsi="Arial" w:eastAsia="Arial"/>
                      <w:i/>
                      <w:color w:val="000000"/>
                      <w:sz w:val="20"/>
                    </w:rPr>
                    <w:t xml:space="preserve">Infect Control Hosp Epidemiol</w:t>
                  </w:r>
                  <w:r>
                    <w:fldChar w:fldCharType="end" w:fldLock="0" w:dirty="0"/>
                  </w:r>
                  <w:r>
                    <w:fldChar w:fldCharType="begin" w:fldLock="0" w:dirty="0"/>
                  </w:r>
                  <w:r>
                    <w:rPr>
                      <w:noProof/>
                    </w:rPr>
                    <w:instrText xml:space="preserve"> HYPERLINK "https://umich.elements.symplectic.org/viewobject.html?cid=1&amp;id=1082410" </w:instrText>
                  </w:r>
                  <w:r>
                    <w:fldChar w:fldCharType="separate" w:fldLock="0" w:dirty="0"/>
                  </w:r>
                  <w:r>
                    <w:rPr>
                      <w:rFonts w:ascii="Arial" w:hAnsi="Arial" w:eastAsia="Arial"/>
                      <w:color w:val="000000"/>
                      <w:sz w:val="20"/>
                    </w:rPr>
                    <w:t xml:space="preserve">.43(8): 1063-1066, 08/2022. PM34016196</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7</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"https://umich.elements.symplectic.org/viewobject.html?cid=1&amp;id=1208413" </w:instrText>
                  </w:r>
                  <w:r>
                    <w:fldChar w:fldCharType="separate" w:fldLock="0" w:dirty="0"/>
                  </w:r>
                  <w:r>
                    <w:rPr>
                      <w:rFonts w:ascii="Arial" w:hAnsi="Arial" w:eastAsia="Arial"/>
                      <w:color w:val="000000"/>
                      <w:sz w:val="20"/>
                    </w:rPr>
                    <w:t xml:space="preserve">     Wolfensberger A, Mang N, Gibson KE, </w:t>
                  </w:r>
                  <w:r>
                    <w:fldChar w:fldCharType="end" w:fldLock="0" w:dirty="0"/>
                  </w:r>
                  <w:r>
                    <w:fldChar w:fldCharType="begin" w:fldLock="0" w:dirty="0"/>
                  </w:r>
                  <w:r>
                    <w:rPr>
                      <w:noProof/>
                    </w:rPr>
                    <w:instrText xml:space="preserve"> HYPERLINK "https://umich.elements.symplectic.org/viewobject.html?cid=1&amp;id=1208413" </w:instrText>
                  </w:r>
                  <w:r>
                    <w:fldChar w:fldCharType="separate" w:fldLock="0" w:dirty="0"/>
                  </w:r>
                  <w:r>
                    <w:rPr>
                      <w:rFonts w:ascii="Arial" w:hAnsi="Arial" w:eastAsia="Arial"/>
                      <w:b/>
                      <w:color w:val="000000"/>
                      <w:sz w:val="20"/>
                    </w:rPr>
                    <w:t xml:space="preserve">Gontjes K</w:t>
                  </w:r>
                  <w:r>
                    <w:fldChar w:fldCharType="end" w:fldLock="0" w:dirty="0"/>
                  </w:r>
                  <w:r>
                    <w:fldChar w:fldCharType="begin" w:fldLock="0" w:dirty="0"/>
                  </w:r>
                  <w:r>
                    <w:rPr>
                      <w:noProof/>
                    </w:rPr>
                    <w:instrText xml:space="preserve"> HYPERLINK "https://umich.elements.symplectic.org/viewobject.html?cid=1&amp;id=1208413" </w:instrText>
                  </w:r>
                  <w:r>
                    <w:fldChar w:fldCharType="separate" w:fldLock="0" w:dirty="0"/>
                  </w:r>
                  <w:r>
                    <w:rPr>
                      <w:rFonts w:ascii="Arial" w:hAnsi="Arial" w:eastAsia="Arial"/>
                      <w:color w:val="000000"/>
                      <w:sz w:val="20"/>
                    </w:rPr>
                    <w:t xml:space="preserve">, Cassone M, Brugger SD, Mody L, Sax H: Understanding short-term transmission dynamics of methicillin-resistant Staphylococcus aureus in the patient room. </w:t>
                  </w:r>
                  <w:r>
                    <w:fldChar w:fldCharType="end" w:fldLock="0" w:dirty="0"/>
                  </w:r>
                  <w:r>
                    <w:fldChar w:fldCharType="begin" w:fldLock="0" w:dirty="0"/>
                  </w:r>
                  <w:r>
                    <w:rPr>
                      <w:noProof/>
                    </w:rPr>
                    <w:instrText xml:space="preserve"> HYPERLINK "https://umich.elements.symplectic.org/viewobject.html?cid=1&amp;id=1208413" </w:instrText>
                  </w:r>
                  <w:r>
                    <w:fldChar w:fldCharType="separate" w:fldLock="0" w:dirty="0"/>
                  </w:r>
                  <w:r>
                    <w:rPr>
                      <w:rFonts w:ascii="Arial" w:hAnsi="Arial" w:eastAsia="Arial"/>
                      <w:i/>
                      <w:color w:val="000000"/>
                      <w:sz w:val="20"/>
                    </w:rPr>
                    <w:t xml:space="preserve">Infect Control Hosp Epidemiol</w:t>
                  </w:r>
                  <w:r>
                    <w:fldChar w:fldCharType="end" w:fldLock="0" w:dirty="0"/>
                  </w:r>
                  <w:r>
                    <w:fldChar w:fldCharType="begin" w:fldLock="0" w:dirty="0"/>
                  </w:r>
                  <w:r>
                    <w:rPr>
                      <w:noProof/>
                    </w:rPr>
                    <w:instrText xml:space="preserve"> HYPERLINK "https://umich.elements.symplectic.org/viewobject.html?cid=1&amp;id=1208413" </w:instrText>
                  </w:r>
                  <w:r>
                    <w:fldChar w:fldCharType="separate" w:fldLock="0" w:dirty="0"/>
                  </w:r>
                  <w:r>
                    <w:rPr>
                      <w:rFonts w:ascii="Arial" w:hAnsi="Arial" w:eastAsia="Arial"/>
                      <w:color w:val="000000"/>
                      <w:sz w:val="20"/>
                    </w:rPr>
                    <w:t xml:space="preserve">.43(9): 1147-1154, 09/2022. PM34448445</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8</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"https://umich.elements.symplectic.org/viewobject.html?cid=1&amp;id=3069801" </w:instrText>
                  </w:r>
                  <w:r>
                    <w:fldChar w:fldCharType="separate" w:fldLock="0" w:dirty="0"/>
                  </w:r>
                  <w:r>
                    <w:rPr>
                      <w:rFonts w:ascii="Arial" w:hAnsi="Arial" w:eastAsia="Arial"/>
                      <w:color w:val="000000"/>
                      <w:sz w:val="20"/>
                    </w:rPr>
                    <w:t xml:space="preserve">     Mody M, </w:t>
                  </w:r>
                  <w:r>
                    <w:fldChar w:fldCharType="end" w:fldLock="0" w:dirty="0"/>
                  </w:r>
                  <w:r>
                    <w:fldChar w:fldCharType="begin" w:fldLock="0" w:dirty="0"/>
                  </w:r>
                  <w:r>
                    <w:rPr>
                      <w:noProof/>
                    </w:rPr>
                    <w:instrText xml:space="preserve"> HYPERLINK "https://umich.elements.symplectic.org/viewobject.html?cid=1&amp;id=3069801" </w:instrText>
                  </w:r>
                  <w:r>
                    <w:fldChar w:fldCharType="separate" w:fldLock="0" w:dirty="0"/>
                  </w:r>
                  <w:r>
                    <w:rPr>
                      <w:rFonts w:ascii="Arial" w:hAnsi="Arial" w:eastAsia="Arial"/>
                      <w:b/>
                      <w:color w:val="000000"/>
                      <w:sz w:val="20"/>
                    </w:rPr>
                    <w:t xml:space="preserve">Gontjes KJ</w:t>
                  </w:r>
                  <w:r>
                    <w:fldChar w:fldCharType="end" w:fldLock="0" w:dirty="0"/>
                  </w:r>
                  <w:r>
                    <w:fldChar w:fldCharType="begin" w:fldLock="0" w:dirty="0"/>
                  </w:r>
                  <w:r>
                    <w:rPr>
                      <w:noProof/>
                    </w:rPr>
                    <w:instrText xml:space="preserve"> HYPERLINK "https://umich.elements.symplectic.org/viewobject.html?cid=1&amp;id=3069801" </w:instrText>
                  </w:r>
                  <w:r>
                    <w:fldChar w:fldCharType="separate" w:fldLock="0" w:dirty="0"/>
                  </w:r>
                  <w:r>
                    <w:rPr>
                      <w:rFonts w:ascii="Arial" w:hAnsi="Arial" w:eastAsia="Arial"/>
                      <w:color w:val="000000"/>
                      <w:sz w:val="20"/>
                    </w:rPr>
                    <w:t xml:space="preserve">: Health education after COVID-19: A time to revisit, revamp, and revitalize?. </w:t>
                  </w:r>
                  <w:r>
                    <w:fldChar w:fldCharType="end" w:fldLock="0" w:dirty="0"/>
                  </w:r>
                  <w:r>
                    <w:fldChar w:fldCharType="begin" w:fldLock="0" w:dirty="0"/>
                  </w:r>
                  <w:r>
                    <w:rPr>
                      <w:noProof/>
                    </w:rPr>
                    <w:instrText xml:space="preserve"> HYPERLINK "https://umich.elements.symplectic.org/viewobject.html?cid=1&amp;id=3069801" </w:instrText>
                  </w:r>
                  <w:r>
                    <w:fldChar w:fldCharType="separate" w:fldLock="0" w:dirty="0"/>
                  </w:r>
                  <w:r>
                    <w:rPr>
                      <w:rFonts w:ascii="Arial" w:hAnsi="Arial" w:eastAsia="Arial"/>
                      <w:i/>
                      <w:color w:val="000000"/>
                      <w:sz w:val="20"/>
                    </w:rPr>
                    <w:t xml:space="preserve">Am J Infect Control</w:t>
                  </w:r>
                  <w:r>
                    <w:fldChar w:fldCharType="end" w:fldLock="0" w:dirty="0"/>
                  </w:r>
                  <w:r>
                    <w:fldChar w:fldCharType="begin" w:fldLock="0" w:dirty="0"/>
                  </w:r>
                  <w:r>
                    <w:rPr>
                      <w:noProof/>
                    </w:rPr>
                    <w:instrText xml:space="preserve"> HYPERLINK "https://umich.elements.symplectic.org/viewobject.html?cid=1&amp;id=3069801" </w:instrText>
                  </w:r>
                  <w:r>
                    <w:fldChar w:fldCharType="separate" w:fldLock="0" w:dirty="0"/>
                  </w:r>
                  <w:r>
                    <w:rPr>
                      <w:rFonts w:ascii="Arial" w:hAnsi="Arial" w:eastAsia="Arial"/>
                      <w:color w:val="000000"/>
                      <w:sz w:val="20"/>
                    </w:rPr>
                    <w:t xml:space="preserve">.51(4): 466-468, 04/2023. PM36442688</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9</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"https://umich.elements.symplectic.org/viewobject.html?cid=1&amp;id=2063276" </w:instrText>
                  </w:r>
                  <w:r>
                    <w:fldChar w:fldCharType="separate" w:fldLock="0" w:dirty="0"/>
                  </w:r>
                  <w:r>
                    <w:rPr>
                      <w:rFonts w:ascii="Arial" w:hAnsi="Arial" w:eastAsia="Arial"/>
                      <w:color w:val="000000"/>
                      <w:sz w:val="20"/>
                    </w:rPr>
                    <w:t xml:space="preserve">     Zhang HL, </w:t>
                  </w:r>
                  <w:r>
                    <w:fldChar w:fldCharType="end" w:fldLock="0" w:dirty="0"/>
                  </w:r>
                  <w:r>
                    <w:fldChar w:fldCharType="begin" w:fldLock="0" w:dirty="0"/>
                  </w:r>
                  <w:r>
                    <w:rPr>
                      <w:noProof/>
                    </w:rPr>
                    <w:instrText xml:space="preserve"> HYPERLINK "https://umich.elements.symplectic.org/viewobject.html?cid=1&amp;id=2063276" </w:instrText>
                  </w:r>
                  <w:r>
                    <w:fldChar w:fldCharType="separate" w:fldLock="0" w:dirty="0"/>
                  </w:r>
                  <w:r>
                    <w:rPr>
                      <w:rFonts w:ascii="Arial" w:hAnsi="Arial" w:eastAsia="Arial"/>
                      <w:b/>
                      <w:color w:val="000000"/>
                      <w:sz w:val="20"/>
                    </w:rPr>
                    <w:t xml:space="preserve">Gontjes KJ</w:t>
                  </w:r>
                  <w:r>
                    <w:fldChar w:fldCharType="end" w:fldLock="0" w:dirty="0"/>
                  </w:r>
                  <w:r>
                    <w:fldChar w:fldCharType="begin" w:fldLock="0" w:dirty="0"/>
                  </w:r>
                  <w:r>
                    <w:rPr>
                      <w:noProof/>
                    </w:rPr>
                    <w:instrText xml:space="preserve"> HYPERLINK "https://umich.elements.symplectic.org/viewobject.html?cid=1&amp;id=2063276" </w:instrText>
                  </w:r>
                  <w:r>
                    <w:fldChar w:fldCharType="separate" w:fldLock="0" w:dirty="0"/>
                  </w:r>
                  <w:r>
                    <w:rPr>
                      <w:rFonts w:ascii="Arial" w:hAnsi="Arial" w:eastAsia="Arial"/>
                      <w:color w:val="000000"/>
                      <w:sz w:val="20"/>
                    </w:rPr>
                    <w:t xml:space="preserve">, Han JH, Alby K, Lapp Z, Snitkin E, Goldstein EJ C, Muldoon S, Tolomeo P, Lautenbach E: Characterization of resistance to newer antimicrobials among carbapenem-resistant Klebsiella pneumoniae in the post-acute-care setting. </w:t>
                  </w:r>
                  <w:r>
                    <w:fldChar w:fldCharType="end" w:fldLock="0" w:dirty="0"/>
                  </w:r>
                  <w:r>
                    <w:fldChar w:fldCharType="begin" w:fldLock="0" w:dirty="0"/>
                  </w:r>
                  <w:r>
                    <w:rPr>
                      <w:noProof/>
                    </w:rPr>
                    <w:instrText xml:space="preserve"> HYPERLINK "https://umich.elements.symplectic.org/viewobject.html?cid=1&amp;id=2063276" </w:instrText>
                  </w:r>
                  <w:r>
                    <w:fldChar w:fldCharType="separate" w:fldLock="0" w:dirty="0"/>
                  </w:r>
                  <w:r>
                    <w:rPr>
                      <w:rFonts w:ascii="Arial" w:hAnsi="Arial" w:eastAsia="Arial"/>
                      <w:i/>
                      <w:color w:val="000000"/>
                      <w:sz w:val="20"/>
                    </w:rPr>
                    <w:t xml:space="preserve">Infect Control Hosp Epidemiol</w:t>
                  </w:r>
                  <w:r>
                    <w:fldChar w:fldCharType="end" w:fldLock="0" w:dirty="0"/>
                  </w:r>
                  <w:r>
                    <w:fldChar w:fldCharType="begin" w:fldLock="0" w:dirty="0"/>
                  </w:r>
                  <w:r>
                    <w:rPr>
                      <w:noProof/>
                    </w:rPr>
                    <w:instrText xml:space="preserve"> HYPERLINK "https://umich.elements.symplectic.org/viewobject.html?cid=1&amp;id=2063276" </w:instrText>
                  </w:r>
                  <w:r>
                    <w:fldChar w:fldCharType="separate" w:fldLock="0" w:dirty="0"/>
                  </w:r>
                  <w:r>
                    <w:rPr>
                      <w:rFonts w:ascii="Arial" w:hAnsi="Arial" w:eastAsia="Arial"/>
                      <w:color w:val="000000"/>
                      <w:sz w:val="20"/>
                    </w:rPr>
                    <w:t xml:space="preserve">.44(7): 1159-1162, 07/2023. PM35896514</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10</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"https://umich.elements.symplectic.org/viewobject.html?cid=1&amp;id=2213351" </w:instrText>
                  </w:r>
                  <w:r>
                    <w:fldChar w:fldCharType="separate" w:fldLock="0" w:dirty="0"/>
                  </w:r>
                  <w:r>
                    <w:rPr>
                      <w:rFonts w:ascii="Arial" w:hAnsi="Arial" w:eastAsia="Arial"/>
                      <w:color w:val="000000"/>
                      <w:sz w:val="20"/>
                    </w:rPr>
                    <w:t xml:space="preserve">     Cassone M, Wang J, Lansing BJ, Mantey J, Gibson KE, </w:t>
                  </w:r>
                  <w:r>
                    <w:fldChar w:fldCharType="end" w:fldLock="0" w:dirty="0"/>
                  </w:r>
                  <w:r>
                    <w:fldChar w:fldCharType="begin" w:fldLock="0" w:dirty="0"/>
                  </w:r>
                  <w:r>
                    <w:rPr>
                      <w:noProof/>
                    </w:rPr>
                    <w:instrText xml:space="preserve"> HYPERLINK "https://umich.elements.symplectic.org/viewobject.html?cid=1&amp;id=2213351" </w:instrText>
                  </w:r>
                  <w:r>
                    <w:fldChar w:fldCharType="separate" w:fldLock="0" w:dirty="0"/>
                  </w:r>
                  <w:r>
                    <w:rPr>
                      <w:rFonts w:ascii="Arial" w:hAnsi="Arial" w:eastAsia="Arial"/>
                      <w:b/>
                      <w:color w:val="000000"/>
                      <w:sz w:val="20"/>
                    </w:rPr>
                    <w:t xml:space="preserve">Gontjes KJ</w:t>
                  </w:r>
                  <w:r>
                    <w:fldChar w:fldCharType="end" w:fldLock="0" w:dirty="0"/>
                  </w:r>
                  <w:r>
                    <w:fldChar w:fldCharType="begin" w:fldLock="0" w:dirty="0"/>
                  </w:r>
                  <w:r>
                    <w:rPr>
                      <w:noProof/>
                    </w:rPr>
                    <w:instrText xml:space="preserve"> HYPERLINK "https://umich.elements.symplectic.org/viewobject.html?cid=1&amp;id=2213351" </w:instrText>
                  </w:r>
                  <w:r>
                    <w:fldChar w:fldCharType="separate" w:fldLock="0" w:dirty="0"/>
                  </w:r>
                  <w:r>
                    <w:rPr>
                      <w:rFonts w:ascii="Arial" w:hAnsi="Arial" w:eastAsia="Arial"/>
                      <w:color w:val="000000"/>
                      <w:sz w:val="20"/>
                    </w:rPr>
                    <w:t xml:space="preserve">, Mody L: Diversity and persistence of MRSA and VRE in skilled nursing facilities: environmental screening, whole-genome sequencing and development of a dispersion index. </w:t>
                  </w:r>
                  <w:r>
                    <w:fldChar w:fldCharType="end" w:fldLock="0" w:dirty="0"/>
                  </w:r>
                  <w:r>
                    <w:fldChar w:fldCharType="begin" w:fldLock="0" w:dirty="0"/>
                  </w:r>
                  <w:r>
                    <w:rPr>
                      <w:noProof/>
                    </w:rPr>
                    <w:instrText xml:space="preserve"> HYPERLINK "https://umich.elements.symplectic.org/viewobject.html?cid=1&amp;id=2213351" </w:instrText>
                  </w:r>
                  <w:r>
                    <w:fldChar w:fldCharType="separate" w:fldLock="0" w:dirty="0"/>
                  </w:r>
                  <w:r>
                    <w:rPr>
                      <w:rFonts w:ascii="Arial" w:hAnsi="Arial" w:eastAsia="Arial"/>
                      <w:i/>
                      <w:color w:val="000000"/>
                      <w:sz w:val="20"/>
                    </w:rPr>
                    <w:t xml:space="preserve">J Hosp Infect</w:t>
                  </w:r>
                  <w:r>
                    <w:fldChar w:fldCharType="end" w:fldLock="0" w:dirty="0"/>
                  </w:r>
                  <w:r>
                    <w:fldChar w:fldCharType="begin" w:fldLock="0" w:dirty="0"/>
                  </w:r>
                  <w:r>
                    <w:rPr>
                      <w:noProof/>
                    </w:rPr>
                    <w:instrText xml:space="preserve"> HYPERLINK "https://umich.elements.symplectic.org/viewobject.html?cid=1&amp;id=2213351" </w:instrText>
                  </w:r>
                  <w:r>
                    <w:fldChar w:fldCharType="separate" w:fldLock="0" w:dirty="0"/>
                  </w:r>
                  <w:r>
                    <w:rPr>
                      <w:rFonts w:ascii="Arial" w:hAnsi="Arial" w:eastAsia="Arial"/>
                      <w:color w:val="000000"/>
                      <w:sz w:val="20"/>
                    </w:rPr>
                    <w:t xml:space="preserve">.138: 8-18, 08/2023. PM37160232</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11</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"https://umich.elements.symplectic.org/viewobject.html?cid=1&amp;id=2244283" </w:instrText>
                  </w:r>
                  <w:r>
                    <w:fldChar w:fldCharType="separate" w:fldLock="0" w:dirty="0"/>
                  </w:r>
                  <w:r>
                    <w:rPr>
                      <w:rFonts w:ascii="Arial" w:hAnsi="Arial" w:eastAsia="Arial"/>
                      <w:color w:val="000000"/>
                      <w:sz w:val="20"/>
                    </w:rPr>
                    <w:t xml:space="preserve">     Lapp Z, Octaria R, O'Malley SM, Nguyen TN, Wolford H, Crawford R, Moore C, Snippes Vagnone P, Noel D, Duffy N, Pirani A, Thomas LS, Pattee B, Pearson C, Bulens SN, Hoffman S, Kainer M, Anacker M, Meek J, See I, </w:t>
                  </w:r>
                  <w:r>
                    <w:fldChar w:fldCharType="end" w:fldLock="0" w:dirty="0"/>
                  </w:r>
                  <w:r>
                    <w:fldChar w:fldCharType="begin" w:fldLock="0" w:dirty="0"/>
                  </w:r>
                  <w:r>
                    <w:rPr>
                      <w:noProof/>
                    </w:rPr>
                    <w:instrText xml:space="preserve"> HYPERLINK "https://umich.elements.symplectic.org/viewobject.html?cid=1&amp;id=2244283" </w:instrText>
                  </w:r>
                  <w:r>
                    <w:fldChar w:fldCharType="separate" w:fldLock="0" w:dirty="0"/>
                  </w:r>
                  <w:r>
                    <w:rPr>
                      <w:rFonts w:ascii="Arial" w:hAnsi="Arial" w:eastAsia="Arial"/>
                      <w:b/>
                      <w:color w:val="000000"/>
                      <w:sz w:val="20"/>
                    </w:rPr>
                    <w:t xml:space="preserve">Gontjes KJ</w:t>
                  </w:r>
                  <w:r>
                    <w:fldChar w:fldCharType="end" w:fldLock="0" w:dirty="0"/>
                  </w:r>
                  <w:r>
                    <w:fldChar w:fldCharType="begin" w:fldLock="0" w:dirty="0"/>
                  </w:r>
                  <w:r>
                    <w:rPr>
                      <w:noProof/>
                    </w:rPr>
                    <w:instrText xml:space="preserve"> HYPERLINK "https://umich.elements.symplectic.org/viewobject.html?cid=1&amp;id=2244283" </w:instrText>
                  </w:r>
                  <w:r>
                    <w:fldChar w:fldCharType="separate" w:fldLock="0" w:dirty="0"/>
                  </w:r>
                  <w:r>
                    <w:rPr>
                      <w:rFonts w:ascii="Arial" w:hAnsi="Arial" w:eastAsia="Arial"/>
                      <w:color w:val="000000"/>
                      <w:sz w:val="20"/>
                    </w:rPr>
                    <w:t xml:space="preserve">, Chan A, Lynfield R, Maloney M, Hayden MK, Snitkin E**, Slayton RB**: Distinct Origins and Transmission Pathways of blaKPCEnterobacterales across Three U.S. States. </w:t>
                  </w:r>
                  <w:r>
                    <w:fldChar w:fldCharType="end" w:fldLock="0" w:dirty="0"/>
                  </w:r>
                  <w:r>
                    <w:fldChar w:fldCharType="begin" w:fldLock="0" w:dirty="0"/>
                  </w:r>
                  <w:r>
                    <w:rPr>
                      <w:noProof/>
                    </w:rPr>
                    <w:instrText xml:space="preserve"> HYPERLINK "https://umich.elements.symplectic.org/viewobject.html?cid=1&amp;id=2244283" </w:instrText>
                  </w:r>
                  <w:r>
                    <w:fldChar w:fldCharType="separate" w:fldLock="0" w:dirty="0"/>
                  </w:r>
                  <w:r>
                    <w:rPr>
                      <w:rFonts w:ascii="Arial" w:hAnsi="Arial" w:eastAsia="Arial"/>
                      <w:i/>
                      <w:color w:val="000000"/>
                      <w:sz w:val="20"/>
                    </w:rPr>
                    <w:t xml:space="preserve">Journal of clinical microbiology</w:t>
                  </w:r>
                  <w:r>
                    <w:fldChar w:fldCharType="end" w:fldLock="0" w:dirty="0"/>
                  </w:r>
                  <w:r>
                    <w:fldChar w:fldCharType="begin" w:fldLock="0" w:dirty="0"/>
                  </w:r>
                  <w:r>
                    <w:rPr>
                      <w:noProof/>
                    </w:rPr>
                    <w:instrText xml:space="preserve"> HYPERLINK "https://umich.elements.symplectic.org/viewobject.html?cid=1&amp;id=2244283" </w:instrText>
                  </w:r>
                  <w:r>
                    <w:fldChar w:fldCharType="separate" w:fldLock="0" w:dirty="0"/>
                  </w:r>
                  <w:r>
                    <w:rPr>
                      <w:rFonts w:ascii="Arial" w:hAnsi="Arial" w:eastAsia="Arial"/>
                      <w:color w:val="000000"/>
                      <w:sz w:val="20"/>
                    </w:rPr>
                    <w:t xml:space="preserve">.61(8): e0025923-e0025923, 08/2023. PM37439675</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12</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"https://umich.elements.symplectic.org/viewobject.html?cid=1&amp;id=2363355" </w:instrText>
                  </w:r>
                  <w:r>
                    <w:fldChar w:fldCharType="separate" w:fldLock="0" w:dirty="0"/>
                  </w:r>
                  <w:r>
                    <w:rPr>
                      <w:rFonts w:ascii="Arial" w:hAnsi="Arial" w:eastAsia="Arial"/>
                      <w:color w:val="000000"/>
                      <w:sz w:val="20"/>
                    </w:rPr>
                    <w:t xml:space="preserve">     Mody M, Hodges AN, Gibson KE, Mantey J, </w:t>
                  </w:r>
                  <w:r>
                    <w:fldChar w:fldCharType="end" w:fldLock="0" w:dirty="0"/>
                  </w:r>
                  <w:r>
                    <w:fldChar w:fldCharType="begin" w:fldLock="0" w:dirty="0"/>
                  </w:r>
                  <w:r>
                    <w:rPr>
                      <w:noProof/>
                    </w:rPr>
                    <w:instrText xml:space="preserve"> HYPERLINK "https://umich.elements.symplectic.org/viewobject.html?cid=1&amp;id=2363355" </w:instrText>
                  </w:r>
                  <w:r>
                    <w:fldChar w:fldCharType="separate" w:fldLock="0" w:dirty="0"/>
                  </w:r>
                  <w:r>
                    <w:rPr>
                      <w:rFonts w:ascii="Arial" w:hAnsi="Arial" w:eastAsia="Arial"/>
                      <w:b/>
                      <w:color w:val="000000"/>
                      <w:sz w:val="20"/>
                    </w:rPr>
                    <w:t xml:space="preserve">Gontjes KJ</w:t>
                  </w:r>
                  <w:r>
                    <w:fldChar w:fldCharType="end" w:fldLock="0" w:dirty="0"/>
                  </w:r>
                  <w:r>
                    <w:fldChar w:fldCharType="begin" w:fldLock="0" w:dirty="0"/>
                  </w:r>
                  <w:r>
                    <w:rPr>
                      <w:noProof/>
                    </w:rPr>
                    <w:instrText xml:space="preserve"> HYPERLINK "https://umich.elements.symplectic.org/viewobject.html?cid=1&amp;id=2363355" </w:instrText>
                  </w:r>
                  <w:r>
                    <w:fldChar w:fldCharType="separate" w:fldLock="0" w:dirty="0"/>
                  </w:r>
                  <w:r>
                    <w:rPr>
                      <w:rFonts w:ascii="Arial" w:hAnsi="Arial" w:eastAsia="Arial"/>
                      <w:color w:val="000000"/>
                      <w:sz w:val="20"/>
                    </w:rPr>
                    <w:t xml:space="preserve">: Does high school health education class satisfaction influence student perceptions of public health and pandemic response?. </w:t>
                  </w:r>
                  <w:r>
                    <w:fldChar w:fldCharType="end" w:fldLock="0" w:dirty="0"/>
                  </w:r>
                  <w:r>
                    <w:fldChar w:fldCharType="begin" w:fldLock="0" w:dirty="0"/>
                  </w:r>
                  <w:r>
                    <w:rPr>
                      <w:noProof/>
                    </w:rPr>
                    <w:instrText xml:space="preserve"> HYPERLINK "https://umich.elements.symplectic.org/viewobject.html?cid=1&amp;id=2363355" </w:instrText>
                  </w:r>
                  <w:r>
                    <w:fldChar w:fldCharType="separate" w:fldLock="0" w:dirty="0"/>
                  </w:r>
                  <w:r>
                    <w:rPr>
                      <w:rFonts w:ascii="Arial" w:hAnsi="Arial" w:eastAsia="Arial"/>
                      <w:i/>
                      <w:color w:val="000000"/>
                      <w:sz w:val="20"/>
                    </w:rPr>
                    <w:t xml:space="preserve">Am J Infect Control</w:t>
                  </w:r>
                  <w:r>
                    <w:fldChar w:fldCharType="end" w:fldLock="0" w:dirty="0"/>
                  </w:r>
                  <w:r>
                    <w:fldChar w:fldCharType="begin" w:fldLock="0" w:dirty="0"/>
                  </w:r>
                  <w:r>
                    <w:rPr>
                      <w:noProof/>
                    </w:rPr>
                    <w:instrText xml:space="preserve"> HYPERLINK "https://umich.elements.symplectic.org/viewobject.html?cid=1&amp;id=2363355" </w:instrText>
                  </w:r>
                  <w:r>
                    <w:fldChar w:fldCharType="separate" w:fldLock="0" w:dirty="0"/>
                  </w:r>
                  <w:r>
                    <w:rPr>
                      <w:rFonts w:ascii="Arial" w:hAnsi="Arial" w:eastAsia="Arial"/>
                      <w:color w:val="000000"/>
                      <w:sz w:val="20"/>
                    </w:rPr>
                    <w:t xml:space="preserve">.52(6): 719-725, 06/2024. PM38253288</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13</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"https://umich.elements.symplectic.org/viewobject.html?cid=1&amp;id=2558336" </w:instrText>
                  </w:r>
                  <w:r>
                    <w:fldChar w:fldCharType="separate" w:fldLock="0" w:dirty="0"/>
                  </w:r>
                  <w:r>
                    <w:rPr>
                      <w:rFonts w:ascii="Arial" w:hAnsi="Arial" w:eastAsia="Arial"/>
                      <w:color w:val="000000"/>
                      <w:sz w:val="20"/>
                    </w:rPr>
                    <w:t xml:space="preserve">     Unverdorben LV, Pirani A, </w:t>
                  </w:r>
                  <w:r>
                    <w:fldChar w:fldCharType="end" w:fldLock="0" w:dirty="0"/>
                  </w:r>
                  <w:r>
                    <w:fldChar w:fldCharType="begin" w:fldLock="0" w:dirty="0"/>
                  </w:r>
                  <w:r>
                    <w:rPr>
                      <w:noProof/>
                    </w:rPr>
                    <w:instrText xml:space="preserve"> HYPERLINK "https://umich.elements.symplectic.org/viewobject.html?cid=1&amp;id=2558336" </w:instrText>
                  </w:r>
                  <w:r>
                    <w:fldChar w:fldCharType="separate" w:fldLock="0" w:dirty="0"/>
                  </w:r>
                  <w:r>
                    <w:rPr>
                      <w:rFonts w:ascii="Arial" w:hAnsi="Arial" w:eastAsia="Arial"/>
                      <w:b/>
                      <w:color w:val="000000"/>
                      <w:sz w:val="20"/>
                    </w:rPr>
                    <w:t xml:space="preserve">Gontjes K</w:t>
                  </w:r>
                  <w:r>
                    <w:fldChar w:fldCharType="end" w:fldLock="0" w:dirty="0"/>
                  </w:r>
                  <w:r>
                    <w:fldChar w:fldCharType="begin" w:fldLock="0" w:dirty="0"/>
                  </w:r>
                  <w:r>
                    <w:rPr>
                      <w:noProof/>
                    </w:rPr>
                    <w:instrText xml:space="preserve"> HYPERLINK "https://umich.elements.symplectic.org/viewobject.html?cid=1&amp;id=2558336" </w:instrText>
                  </w:r>
                  <w:r>
                    <w:fldChar w:fldCharType="separate" w:fldLock="0" w:dirty="0"/>
                  </w:r>
                  <w:r>
                    <w:rPr>
                      <w:rFonts w:ascii="Arial" w:hAnsi="Arial" w:eastAsia="Arial"/>
                      <w:color w:val="000000"/>
                      <w:sz w:val="20"/>
                    </w:rPr>
                    <w:t xml:space="preserve">, Moricz B, Holmes CL, Snitkin ES, Bachman MA: Klebsiella pneumoniae evolution in the gut leads to spontaneous capsule loss and decreased virulence potential. </w:t>
                  </w:r>
                  <w:r>
                    <w:fldChar w:fldCharType="end" w:fldLock="0" w:dirty="0"/>
                  </w:r>
                  <w:r>
                    <w:fldChar w:fldCharType="begin" w:fldLock="0" w:dirty="0"/>
                  </w:r>
                  <w:r>
                    <w:rPr>
                      <w:noProof/>
                    </w:rPr>
                    <w:instrText xml:space="preserve"> HYPERLINK "https://umich.elements.symplectic.org/viewobject.html?cid=1&amp;id=2558336" </w:instrText>
                  </w:r>
                  <w:r>
                    <w:fldChar w:fldCharType="separate" w:fldLock="0" w:dirty="0"/>
                  </w:r>
                  <w:r>
                    <w:rPr>
                      <w:rFonts w:ascii="Arial" w:hAnsi="Arial" w:eastAsia="Arial"/>
                      <w:i/>
                      <w:color w:val="000000"/>
                      <w:sz w:val="20"/>
                    </w:rPr>
                    <w:t xml:space="preserve">mBio</w:t>
                  </w:r>
                  <w:r>
                    <w:fldChar w:fldCharType="end" w:fldLock="0" w:dirty="0"/>
                  </w:r>
                  <w:r>
                    <w:fldChar w:fldCharType="begin" w:fldLock="0" w:dirty="0"/>
                  </w:r>
                  <w:r>
                    <w:rPr>
                      <w:noProof/>
                    </w:rPr>
                    <w:instrText xml:space="preserve"> HYPERLINK "https://umich.elements.symplectic.org/viewobject.html?cid=1&amp;id=2558336" </w:instrText>
                  </w:r>
                  <w:r>
                    <w:fldChar w:fldCharType="separate" w:fldLock="0" w:dirty="0"/>
                  </w:r>
                  <w:r>
                    <w:rPr>
                      <w:rFonts w:ascii="Arial" w:hAnsi="Arial" w:eastAsia="Arial"/>
                      <w:color w:val="000000"/>
                      <w:sz w:val="20"/>
                    </w:rPr>
                    <w:t xml:space="preserve">.16(5): e0236224, 05/2025. PM40162782</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14</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"https://umich.elements.symplectic.org/viewobject.html?cid=1&amp;id=2868022" </w:instrText>
                  </w:r>
                  <w:r>
                    <w:fldChar w:fldCharType="separate" w:fldLock="0" w:dirty="0"/>
                  </w:r>
                  <w:r>
                    <w:rPr>
                      <w:rFonts w:ascii="Arial" w:hAnsi="Arial" w:eastAsia="Arial"/>
                      <w:color w:val="000000"/>
                      <w:sz w:val="20"/>
                    </w:rPr>
                    <w:t xml:space="preserve">     Thiede SN, Steinberg H, Benedict E, Sansom S, Aroutcheva A, </w:t>
                  </w:r>
                  <w:r>
                    <w:fldChar w:fldCharType="end" w:fldLock="0" w:dirty="0"/>
                  </w:r>
                  <w:r>
                    <w:fldChar w:fldCharType="begin" w:fldLock="0" w:dirty="0"/>
                  </w:r>
                  <w:r>
                    <w:rPr>
                      <w:noProof/>
                    </w:rPr>
                    <w:instrText xml:space="preserve"> HYPERLINK "https://umich.elements.symplectic.org/viewobject.html?cid=1&amp;id=2868022" </w:instrText>
                  </w:r>
                  <w:r>
                    <w:fldChar w:fldCharType="separate" w:fldLock="0" w:dirty="0"/>
                  </w:r>
                  <w:r>
                    <w:rPr>
                      <w:rFonts w:ascii="Arial" w:hAnsi="Arial" w:eastAsia="Arial"/>
                      <w:b/>
                      <w:color w:val="000000"/>
                      <w:sz w:val="20"/>
                    </w:rPr>
                    <w:t xml:space="preserve">Gontjes KJ</w:t>
                  </w:r>
                  <w:r>
                    <w:fldChar w:fldCharType="end" w:fldLock="0" w:dirty="0"/>
                  </w:r>
                  <w:r>
                    <w:fldChar w:fldCharType="begin" w:fldLock="0" w:dirty="0"/>
                  </w:r>
                  <w:r>
                    <w:rPr>
                      <w:noProof/>
                    </w:rPr>
                    <w:instrText xml:space="preserve"> HYPERLINK "https://umich.elements.symplectic.org/viewobject.html?cid=1&amp;id=2868022" </w:instrText>
                  </w:r>
                  <w:r>
                    <w:fldChar w:fldCharType="separate" w:fldLock="0" w:dirty="0"/>
                  </w:r>
                  <w:r>
                    <w:rPr>
                      <w:rFonts w:ascii="Arial" w:hAnsi="Arial" w:eastAsia="Arial"/>
                      <w:color w:val="000000"/>
                      <w:sz w:val="20"/>
                    </w:rPr>
                    <w:t xml:space="preserve">, Winner K, Royzenblat S, Pirani A, Weinstein RA, Zawitz C, Moore NM, Popovich KJ, Snitkin ES: Antibiotic-resistance plasmid amplified among MRSA cases in an urban jail and its connected communities. </w:t>
                  </w:r>
                  <w:r>
                    <w:fldChar w:fldCharType="end" w:fldLock="0" w:dirty="0"/>
                  </w:r>
                  <w:r>
                    <w:fldChar w:fldCharType="begin" w:fldLock="0" w:dirty="0"/>
                  </w:r>
                  <w:r>
                    <w:rPr>
                      <w:noProof/>
                    </w:rPr>
                    <w:instrText xml:space="preserve"> HYPERLINK "https://umich.elements.symplectic.org/viewobject.html?cid=1&amp;id=2868022" </w:instrText>
                  </w:r>
                  <w:r>
                    <w:fldChar w:fldCharType="separate" w:fldLock="0" w:dirty="0"/>
                  </w:r>
                  <w:r>
                    <w:rPr>
                      <w:rFonts w:ascii="Arial" w:hAnsi="Arial" w:eastAsia="Arial"/>
                      <w:i/>
                      <w:color w:val="000000"/>
                      <w:sz w:val="20"/>
                    </w:rPr>
                    <w:t xml:space="preserve">Nat Commun</w:t>
                  </w:r>
                  <w:r>
                    <w:fldChar w:fldCharType="end" w:fldLock="0" w:dirty="0"/>
                  </w:r>
                  <w:r>
                    <w:fldChar w:fldCharType="begin" w:fldLock="0" w:dirty="0"/>
                  </w:r>
                  <w:r>
                    <w:rPr>
                      <w:noProof/>
                    </w:rPr>
                    <w:instrText xml:space="preserve"> HYPERLINK "https://umich.elements.symplectic.org/viewobject.html?cid=1&amp;id=2868022" </w:instrText>
                  </w:r>
                  <w:r>
                    <w:fldChar w:fldCharType="separate" w:fldLock="0" w:dirty="0"/>
                  </w:r>
                  <w:r>
                    <w:rPr>
                      <w:rFonts w:ascii="Arial" w:hAnsi="Arial" w:eastAsia="Arial"/>
                      <w:color w:val="000000"/>
                      <w:sz w:val="20"/>
                    </w:rPr>
                    <w:t xml:space="preserve">.17(1): 420, 12/2025. PM41353225</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15</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"https://umich.elements.symplectic.org/viewobject.html?cid=1&amp;id=2829122" </w:instrText>
                  </w:r>
                  <w:r>
                    <w:fldChar w:fldCharType="separate" w:fldLock="0" w:dirty="0"/>
                  </w:r>
                  <w:r>
                    <w:rPr>
                      <w:rFonts w:ascii="Arial" w:hAnsi="Arial" w:eastAsia="Arial"/>
                      <w:color w:val="000000"/>
                      <w:sz w:val="20"/>
                    </w:rPr>
                    <w:t xml:space="preserve">     </w:t>
                  </w:r>
                  <w:r>
                    <w:fldChar w:fldCharType="end" w:fldLock="0" w:dirty="0"/>
                  </w:r>
                  <w:r>
                    <w:fldChar w:fldCharType="begin" w:fldLock="0" w:dirty="0"/>
                  </w:r>
                  <w:r>
                    <w:rPr>
                      <w:noProof/>
                    </w:rPr>
                    <w:instrText xml:space="preserve"> HYPERLINK "https://umich.elements.symplectic.org/viewobject.html?cid=1&amp;id=2829122" </w:instrText>
                  </w:r>
                  <w:r>
                    <w:fldChar w:fldCharType="separate" w:fldLock="0" w:dirty="0"/>
                  </w:r>
                  <w:r>
                    <w:rPr>
                      <w:rFonts w:ascii="Arial" w:hAnsi="Arial" w:eastAsia="Arial"/>
                      <w:b/>
                      <w:color w:val="000000"/>
                      <w:sz w:val="20"/>
                    </w:rPr>
                    <w:t xml:space="preserve">Gontjes KJ</w:t>
                  </w:r>
                  <w:r>
                    <w:fldChar w:fldCharType="end" w:fldLock="0" w:dirty="0"/>
                  </w:r>
                  <w:r>
                    <w:fldChar w:fldCharType="begin" w:fldLock="0" w:dirty="0"/>
                  </w:r>
                  <w:r>
                    <w:rPr>
                      <w:noProof/>
                    </w:rPr>
                    <w:instrText xml:space="preserve"> HYPERLINK "https://umich.elements.symplectic.org/viewobject.html?cid=1&amp;id=2829122" </w:instrText>
                  </w:r>
                  <w:r>
                    <w:fldChar w:fldCharType="separate" w:fldLock="0" w:dirty="0"/>
                  </w:r>
                  <w:r>
                    <w:rPr>
                      <w:rFonts w:ascii="Arial" w:hAnsi="Arial" w:eastAsia="Arial"/>
                      <w:color w:val="000000"/>
                      <w:sz w:val="20"/>
                    </w:rPr>
                    <w:t xml:space="preserve">, Singh A, Sansom SE, Boyko JD, Smith SA, Lautenbach E, Snitkin E: Phylogenetic Context of Antibiotic Resistance Provides Insights into the Dynamics of Resistance Emergence and Spread. </w:t>
                  </w:r>
                  <w:r>
                    <w:fldChar w:fldCharType="end" w:fldLock="0" w:dirty="0"/>
                  </w:r>
                  <w:r>
                    <w:fldChar w:fldCharType="begin" w:fldLock="0" w:dirty="0"/>
                  </w:r>
                  <w:r>
                    <w:rPr>
                      <w:noProof/>
                    </w:rPr>
                    <w:instrText xml:space="preserve"> HYPERLINK "https://umich.elements.symplectic.org/viewobject.html?cid=1&amp;id=2829122" </w:instrText>
                  </w:r>
                  <w:r>
                    <w:fldChar w:fldCharType="separate" w:fldLock="0" w:dirty="0"/>
                  </w:r>
                  <w:r>
                    <w:rPr>
                      <w:rFonts w:ascii="Arial" w:hAnsi="Arial" w:eastAsia="Arial"/>
                      <w:i/>
                      <w:color w:val="000000"/>
                      <w:sz w:val="20"/>
                    </w:rPr>
                    <w:t xml:space="preserve">J Infect Dis</w:t>
                  </w:r>
                  <w:r>
                    <w:fldChar w:fldCharType="end" w:fldLock="0" w:dirty="0"/>
                  </w:r>
                  <w:r>
                    <w:fldChar w:fldCharType="begin" w:fldLock="0" w:dirty="0"/>
                  </w:r>
                  <w:r>
                    <w:rPr>
                      <w:noProof/>
                    </w:rPr>
                    <w:instrText xml:space="preserve"> HYPERLINK "https://umich.elements.symplectic.org/viewobject.html?cid=1&amp;id=2829122" </w:instrText>
                  </w:r>
                  <w:r>
                    <w:fldChar w:fldCharType="separate" w:fldLock="0" w:dirty="0"/>
                  </w:r>
                  <w:r>
                    <w:rPr>
                      <w:rFonts w:ascii="Arial" w:hAnsi="Arial" w:eastAsia="Arial"/>
                      <w:color w:val="000000"/>
                      <w:sz w:val="20"/>
                    </w:rPr>
                    <w:t xml:space="preserve">.232(6): e992-e1002, 12/2025. PM40971902</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16</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"https://umich.elements.symplectic.org/viewobject.html?cid=1&amp;id=3024994" </w:instrText>
                  </w:r>
                  <w:r>
                    <w:fldChar w:fldCharType="separate" w:fldLock="0" w:dirty="0"/>
                  </w:r>
                  <w:r>
                    <w:rPr>
                      <w:rFonts w:ascii="Arial" w:hAnsi="Arial" w:eastAsia="Arial"/>
                      <w:color w:val="000000"/>
                      <w:sz w:val="20"/>
                    </w:rPr>
                    <w:t xml:space="preserve">     Boyko JD, </w:t>
                  </w:r>
                  <w:r>
                    <w:fldChar w:fldCharType="end" w:fldLock="0" w:dirty="0"/>
                  </w:r>
                  <w:r>
                    <w:fldChar w:fldCharType="begin" w:fldLock="0" w:dirty="0"/>
                  </w:r>
                  <w:r>
                    <w:rPr>
                      <w:noProof/>
                    </w:rPr>
                    <w:instrText xml:space="preserve"> HYPERLINK "https://umich.elements.symplectic.org/viewobject.html?cid=1&amp;id=3024994" </w:instrText>
                  </w:r>
                  <w:r>
                    <w:fldChar w:fldCharType="separate" w:fldLock="0" w:dirty="0"/>
                  </w:r>
                  <w:r>
                    <w:rPr>
                      <w:rFonts w:ascii="Arial" w:hAnsi="Arial" w:eastAsia="Arial"/>
                      <w:b/>
                      <w:color w:val="000000"/>
                      <w:sz w:val="20"/>
                    </w:rPr>
                    <w:t xml:space="preserve">Gontjes KJ</w:t>
                  </w:r>
                  <w:r>
                    <w:fldChar w:fldCharType="end" w:fldLock="0" w:dirty="0"/>
                  </w:r>
                  <w:r>
                    <w:fldChar w:fldCharType="begin" w:fldLock="0" w:dirty="0"/>
                  </w:r>
                  <w:r>
                    <w:rPr>
                      <w:noProof/>
                    </w:rPr>
                    <w:instrText xml:space="preserve"> HYPERLINK "https://umich.elements.symplectic.org/viewobject.html?cid=1&amp;id=3024994" </w:instrText>
                  </w:r>
                  <w:r>
                    <w:fldChar w:fldCharType="separate" w:fldLock="0" w:dirty="0"/>
                  </w:r>
                  <w:r>
                    <w:rPr>
                      <w:rFonts w:ascii="Arial" w:hAnsi="Arial" w:eastAsia="Arial"/>
                      <w:color w:val="000000"/>
                      <w:sz w:val="20"/>
                    </w:rPr>
                    <w:t xml:space="preserve">, Snitkin ES, Smith SA: Resolving competing evolutionary histories in joint ancestral state reconstruction. </w:t>
                  </w:r>
                  <w:r>
                    <w:fldChar w:fldCharType="end" w:fldLock="0" w:dirty="0"/>
                  </w:r>
                  <w:r>
                    <w:fldChar w:fldCharType="begin" w:fldLock="0" w:dirty="0"/>
                  </w:r>
                  <w:r>
                    <w:rPr>
                      <w:noProof/>
                    </w:rPr>
                    <w:instrText xml:space="preserve"> HYPERLINK "https://umich.elements.symplectic.org/viewobject.html?cid=1&amp;id=3024994" </w:instrText>
                  </w:r>
                  <w:r>
                    <w:fldChar w:fldCharType="separate" w:fldLock="0" w:dirty="0"/>
                  </w:r>
                  <w:r>
                    <w:rPr>
                      <w:rFonts w:ascii="Arial" w:hAnsi="Arial" w:eastAsia="Arial"/>
                      <w:i/>
                      <w:color w:val="000000"/>
                      <w:sz w:val="20"/>
                    </w:rPr>
                    <w:t xml:space="preserve">Proc Natl Acad Sci U S A</w:t>
                  </w:r>
                  <w:r>
                    <w:fldChar w:fldCharType="end" w:fldLock="0" w:dirty="0"/>
                  </w:r>
                  <w:r>
                    <w:fldChar w:fldCharType="begin" w:fldLock="0" w:dirty="0"/>
                  </w:r>
                  <w:r>
                    <w:rPr>
                      <w:noProof/>
                    </w:rPr>
                    <w:instrText xml:space="preserve"> HYPERLINK "https://umich.elements.symplectic.org/viewobject.html?cid=1&amp;id=3024994" </w:instrText>
                  </w:r>
                  <w:r>
                    <w:fldChar w:fldCharType="separate" w:fldLock="0" w:dirty="0"/>
                  </w:r>
                  <w:r>
                    <w:rPr>
                      <w:rFonts w:ascii="Arial" w:hAnsi="Arial" w:eastAsia="Arial"/>
                      <w:color w:val="000000"/>
                      <w:sz w:val="20"/>
                    </w:rPr>
                    <w:t xml:space="preserve">.123(15): e2528064123, 04/2026. PM41955119</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17</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"https://umich.elements.symplectic.org/viewobject.html?cid=1&amp;id=3071977" </w:instrText>
                  </w:r>
                  <w:r>
                    <w:fldChar w:fldCharType="separate" w:fldLock="0" w:dirty="0"/>
                  </w:r>
                  <w:r>
                    <w:rPr>
                      <w:rFonts w:ascii="Arial" w:hAnsi="Arial" w:eastAsia="Arial"/>
                      <w:color w:val="000000"/>
                      <w:sz w:val="20"/>
                    </w:rPr>
                    <w:t xml:space="preserve">     </w:t>
                  </w:r>
                  <w:r>
                    <w:fldChar w:fldCharType="end" w:fldLock="0" w:dirty="0"/>
                  </w:r>
                  <w:r>
                    <w:fldChar w:fldCharType="begin" w:fldLock="0" w:dirty="0"/>
                  </w:r>
                  <w:r>
                    <w:rPr>
                      <w:noProof/>
                    </w:rPr>
                    <w:instrText xml:space="preserve"> HYPERLINK "https://umich.elements.symplectic.org/viewobject.html?cid=1&amp;id=3071977" </w:instrText>
                  </w:r>
                  <w:r>
                    <w:fldChar w:fldCharType="separate" w:fldLock="0" w:dirty="0"/>
                  </w:r>
                  <w:r>
                    <w:rPr>
                      <w:rFonts w:ascii="Arial" w:hAnsi="Arial" w:eastAsia="Arial"/>
                      <w:b/>
                      <w:color w:val="000000"/>
                      <w:sz w:val="20"/>
                    </w:rPr>
                    <w:t xml:space="preserve">Gontjes KJ</w:t>
                  </w:r>
                  <w:r>
                    <w:fldChar w:fldCharType="end" w:fldLock="0" w:dirty="0"/>
                  </w:r>
                  <w:r>
                    <w:fldChar w:fldCharType="begin" w:fldLock="0" w:dirty="0"/>
                  </w:r>
                  <w:r>
                    <w:rPr>
                      <w:noProof/>
                    </w:rPr>
                    <w:instrText xml:space="preserve"> HYPERLINK "https://umich.elements.symplectic.org/viewobject.html?cid=1&amp;id=3071977" </w:instrText>
                  </w:r>
                  <w:r>
                    <w:fldChar w:fldCharType="separate" w:fldLock="0" w:dirty="0"/>
                  </w:r>
                  <w:r>
                    <w:rPr>
                      <w:rFonts w:ascii="Arial" w:hAnsi="Arial" w:eastAsia="Arial"/>
                      <w:color w:val="000000"/>
                      <w:sz w:val="20"/>
                    </w:rPr>
                    <w:t xml:space="preserve">, Kelly BJ, Cressman L, Jaskowiak-Barr A, Glaser L, Cowden LL, Patel A, Han J, Goldstein EJ C, Bilker WB, Snitkin ES, Lautenbach E: Changing molecular epidemiology and resistance patterns of carbapenem-resistant Klebsiella pneumoniae in California long-term acute care hospitals. </w:t>
                  </w:r>
                  <w:r>
                    <w:fldChar w:fldCharType="end" w:fldLock="0" w:dirty="0"/>
                  </w:r>
                  <w:r>
                    <w:fldChar w:fldCharType="begin" w:fldLock="0" w:dirty="0"/>
                  </w:r>
                  <w:r>
                    <w:rPr>
                      <w:noProof/>
                    </w:rPr>
                    <w:instrText xml:space="preserve"> HYPERLINK "https://umich.elements.symplectic.org/viewobject.html?cid=1&amp;id=3071977" </w:instrText>
                  </w:r>
                  <w:r>
                    <w:fldChar w:fldCharType="separate" w:fldLock="0" w:dirty="0"/>
                  </w:r>
                  <w:r>
                    <w:rPr>
                      <w:rFonts w:ascii="Arial" w:hAnsi="Arial" w:eastAsia="Arial"/>
                      <w:i/>
                      <w:color w:val="000000"/>
                      <w:sz w:val="20"/>
                    </w:rPr>
                    <w:t xml:space="preserve">J Infect Dis</w:t>
                  </w:r>
                  <w:r>
                    <w:fldChar w:fldCharType="end" w:fldLock="0" w:dirty="0"/>
                  </w:r>
                  <w:r>
                    <w:fldChar w:fldCharType="begin" w:fldLock="0" w:dirty="0"/>
                  </w:r>
                  <w:r>
                    <w:rPr>
                      <w:noProof/>
                    </w:rPr>
                    <w:instrText xml:space="preserve"> HYPERLINK "https://umich.elements.symplectic.org/viewobject.html?cid=1&amp;id=3071977" </w:instrText>
                  </w:r>
                  <w:r>
                    <w:fldChar w:fldCharType="separate" w:fldLock="0" w:dirty="0"/>
                  </w:r>
                  <w:r>
                    <w:rPr>
                      <w:rFonts w:ascii="Arial" w:hAnsi="Arial" w:eastAsia="Arial"/>
                      <w:color w:val="000000"/>
                      <w:sz w:val="20"/>
                    </w:rPr>
                    <w:t xml:space="preserve">.08/2026. PM42566283</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4"/>
                    </w:rPr>
                    <w:t xml:space="preserve">Non-Peer Reviewed</w:t>
                  </w:r>
                </w:p>
              </w:tc>
            </w:tr>
            <w:tr>
              <w:trPr>
                <w:trHeight w:val="307"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0"/>
                      <w:u w:val="single"/>
                    </w:rPr>
                    <w:t xml:space="preserve">Interview</w:t>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"https://umich.elements.symplectic.org/viewobject.html?cid=1&amp;id=3083363" </w:instrText>
                  </w:r>
                  <w:r>
                    <w:fldChar w:fldCharType="separate" w:fldLock="0" w:dirty="0"/>
                  </w:r>
                  <w:r>
                    <w:rPr>
                      <w:rFonts w:ascii="Arial" w:hAnsi="Arial" w:eastAsia="Arial"/>
                      <w:color w:val="000000"/>
                      <w:sz w:val="20"/>
                    </w:rPr>
                    <w:t xml:space="preserve">     Gontjes K: Hospital Exposure to Antibiotics Associated with C diff Pose Higher Risk of MDRO, 10/2020. https://www.contagionlive.com/view/hospital-exposure-to-antibiotics-associated-with-c-diff-pose-higher-risk-of-mdro</w:t>
                  </w:r>
                  <w:r>
                    <w:fldChar w:fldCharType="end" w:fldLock="0" w:dirty="0"/>
                  </w:r>
                </w:p>
              </w:tc>
            </w:tr>
            <w:tr>
              <w:trPr>
                <w:trHeight w:val="307"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0"/>
                      <w:u w:val="single"/>
                    </w:rPr>
                    <w:t xml:space="preserve">Letter</w:t>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"https://umich.elements.symplectic.org/viewobject.html?cid=1&amp;id=1413137" </w:instrText>
                  </w:r>
                  <w:r>
                    <w:fldChar w:fldCharType="separate" w:fldLock="0" w:dirty="0"/>
                  </w:r>
                  <w:r>
                    <w:rPr>
                      <w:rFonts w:ascii="Arial" w:hAnsi="Arial" w:eastAsia="Arial"/>
                      <w:color w:val="000000"/>
                      <w:sz w:val="20"/>
                    </w:rPr>
                    <w:t xml:space="preserve">     </w:t>
                  </w:r>
                  <w:r>
                    <w:fldChar w:fldCharType="end" w:fldLock="0" w:dirty="0"/>
                  </w:r>
                  <w:r>
                    <w:fldChar w:fldCharType="begin" w:fldLock="0" w:dirty="0"/>
                  </w:r>
                  <w:r>
                    <w:rPr>
                      <w:noProof/>
                    </w:rPr>
                    <w:instrText xml:space="preserve"> HYPERLINK "https://umich.elements.symplectic.org/viewobject.html?cid=1&amp;id=1413137" </w:instrText>
                  </w:r>
                  <w:r>
                    <w:fldChar w:fldCharType="separate" w:fldLock="0" w:dirty="0"/>
                  </w:r>
                  <w:r>
                    <w:rPr>
                      <w:rFonts w:ascii="Arial" w:hAnsi="Arial" w:eastAsia="Arial"/>
                      <w:b/>
                      <w:color w:val="000000"/>
                      <w:sz w:val="20"/>
                    </w:rPr>
                    <w:t xml:space="preserve">Gontjes K</w:t>
                  </w:r>
                  <w:r>
                    <w:fldChar w:fldCharType="end" w:fldLock="0" w:dirty="0"/>
                  </w:r>
                  <w:r>
                    <w:fldChar w:fldCharType="begin" w:fldLock="0" w:dirty="0"/>
                  </w:r>
                  <w:r>
                    <w:rPr>
                      <w:noProof/>
                    </w:rPr>
                    <w:instrText xml:space="preserve"> HYPERLINK "https://umich.elements.symplectic.org/viewobject.html?cid=1&amp;id=1413137" </w:instrText>
                  </w:r>
                  <w:r>
                    <w:fldChar w:fldCharType="separate" w:fldLock="0" w:dirty="0"/>
                  </w:r>
                  <w:r>
                    <w:rPr>
                      <w:rFonts w:ascii="Arial" w:hAnsi="Arial" w:eastAsia="Arial"/>
                      <w:color w:val="000000"/>
                      <w:sz w:val="20"/>
                    </w:rPr>
                    <w:t xml:space="preserve">, Collier K: From a Culture of Blame to a Culture of Grace: A Letter in Reply to Papadakis. </w:t>
                  </w:r>
                  <w:r>
                    <w:fldChar w:fldCharType="end" w:fldLock="0" w:dirty="0"/>
                  </w:r>
                  <w:r>
                    <w:fldChar w:fldCharType="begin" w:fldLock="0" w:dirty="0"/>
                  </w:r>
                  <w:r>
                    <w:rPr>
                      <w:noProof/>
                    </w:rPr>
                    <w:instrText xml:space="preserve"> HYPERLINK "https://umich.elements.symplectic.org/viewobject.html?cid=1&amp;id=1413137" </w:instrText>
                  </w:r>
                  <w:r>
                    <w:fldChar w:fldCharType="separate" w:fldLock="0" w:dirty="0"/>
                  </w:r>
                  <w:r>
                    <w:rPr>
                      <w:rFonts w:ascii="Arial" w:hAnsi="Arial" w:eastAsia="Arial"/>
                      <w:i/>
                      <w:color w:val="000000"/>
                      <w:sz w:val="20"/>
                    </w:rPr>
                    <w:t xml:space="preserve">Infection Control and Hospital Epidemiology</w:t>
                  </w:r>
                  <w:r>
                    <w:fldChar w:fldCharType="end" w:fldLock="0" w:dirty="0"/>
                  </w:r>
                  <w:r>
                    <w:fldChar w:fldCharType="begin" w:fldLock="0" w:dirty="0"/>
                  </w:r>
                  <w:r>
                    <w:rPr>
                      <w:noProof/>
                    </w:rPr>
                    <w:instrText xml:space="preserve"> HYPERLINK "https://umich.elements.symplectic.org/viewobject.html?cid=1&amp;id=1413137" </w:instrText>
                  </w:r>
                  <w:r>
                    <w:fldChar w:fldCharType="separate" w:fldLock="0" w:dirty="0"/>
                  </w:r>
                  <w:r>
                    <w:rPr>
                      <w:rFonts w:ascii="Arial" w:hAnsi="Arial" w:eastAsia="Arial"/>
                      <w:color w:val="000000"/>
                      <w:sz w:val="20"/>
                    </w:rPr>
                    <w:t xml:space="preserve">.: 1-2, 08/2021. PM34446119</w:t>
                  </w:r>
                  <w:r>
                    <w:fldChar w:fldCharType="end" w:fldLock="0" w:dirty="0"/>
                  </w:r>
                </w:p>
              </w:tc>
            </w:tr>
            <w:tr>
              <w:trPr>
                <w:trHeight w:val="307"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0"/>
                      <w:u w:val="single"/>
                    </w:rPr>
                    <w:t xml:space="preserve">Meeting Abstract</w:t>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"https://umich.elements.symplectic.org/viewobject.html?cid=1&amp;id=1030060" </w:instrText>
                  </w:r>
                  <w:r>
                    <w:fldChar w:fldCharType="separate" w:fldLock="0" w:dirty="0"/>
                  </w:r>
                  <w:r>
                    <w:rPr>
                      <w:rFonts w:ascii="Arial" w:hAnsi="Arial" w:eastAsia="Arial"/>
                      <w:color w:val="000000"/>
                      <w:sz w:val="20"/>
                    </w:rPr>
                    <w:t xml:space="preserve">     </w:t>
                  </w:r>
                  <w:r>
                    <w:fldChar w:fldCharType="end" w:fldLock="0" w:dirty="0"/>
                  </w:r>
                  <w:r>
                    <w:fldChar w:fldCharType="begin" w:fldLock="0" w:dirty="0"/>
                  </w:r>
                  <w:r>
                    <w:rPr>
                      <w:noProof/>
                    </w:rPr>
                    <w:instrText xml:space="preserve"> HYPERLINK "https://umich.elements.symplectic.org/viewobject.html?cid=1&amp;id=1030060" </w:instrText>
                  </w:r>
                  <w:r>
                    <w:fldChar w:fldCharType="separate" w:fldLock="0" w:dirty="0"/>
                  </w:r>
                  <w:r>
                    <w:rPr>
                      <w:rFonts w:ascii="Arial" w:hAnsi="Arial" w:eastAsia="Arial"/>
                      <w:b/>
                      <w:color w:val="000000"/>
                      <w:sz w:val="20"/>
                    </w:rPr>
                    <w:t xml:space="preserve">Gontjes K</w:t>
                  </w:r>
                  <w:r>
                    <w:fldChar w:fldCharType="end" w:fldLock="0" w:dirty="0"/>
                  </w:r>
                  <w:r>
                    <w:fldChar w:fldCharType="begin" w:fldLock="0" w:dirty="0"/>
                  </w:r>
                  <w:r>
                    <w:rPr>
                      <w:noProof/>
                    </w:rPr>
                    <w:instrText xml:space="preserve"> HYPERLINK "https://umich.elements.symplectic.org/viewobject.html?cid=1&amp;id=1030060" </w:instrText>
                  </w:r>
                  <w:r>
                    <w:fldChar w:fldCharType="separate" w:fldLock="0" w:dirty="0"/>
                  </w:r>
                  <w:r>
                    <w:rPr>
                      <w:rFonts w:ascii="Arial" w:hAnsi="Arial" w:eastAsia="Arial"/>
                      <w:color w:val="000000"/>
                      <w:sz w:val="20"/>
                    </w:rPr>
                    <w:t xml:space="preserve">, Gibson K, Lansing B, Cassone M, Mody L: Simplifying Surveillance Sampling: Can Environmental Surveillance Replace Perianal Screening?. </w:t>
                  </w:r>
                  <w:r>
                    <w:fldChar w:fldCharType="end" w:fldLock="0" w:dirty="0"/>
                  </w:r>
                  <w:r>
                    <w:fldChar w:fldCharType="begin" w:fldLock="0" w:dirty="0"/>
                  </w:r>
                  <w:r>
                    <w:rPr>
                      <w:noProof/>
                    </w:rPr>
                    <w:instrText xml:space="preserve"> HYPERLINK "https://umich.elements.symplectic.org/viewobject.html?cid=1&amp;id=1030060" </w:instrText>
                  </w:r>
                  <w:r>
                    <w:fldChar w:fldCharType="separate" w:fldLock="0" w:dirty="0"/>
                  </w:r>
                  <w:r>
                    <w:rPr>
                      <w:rFonts w:ascii="Arial" w:hAnsi="Arial" w:eastAsia="Arial"/>
                      <w:i/>
                      <w:color w:val="000000"/>
                      <w:sz w:val="20"/>
                    </w:rPr>
                    <w:t xml:space="preserve">Infection Control and Hospital Epidemiology</w:t>
                  </w:r>
                  <w:r>
                    <w:fldChar w:fldCharType="end" w:fldLock="0" w:dirty="0"/>
                  </w:r>
                  <w:r>
                    <w:fldChar w:fldCharType="begin" w:fldLock="0" w:dirty="0"/>
                  </w:r>
                  <w:r>
                    <w:rPr>
                      <w:noProof/>
                    </w:rPr>
                    <w:instrText xml:space="preserve"> HYPERLINK "https://umich.elements.symplectic.org/viewobject.html?cid=1&amp;id=1030060" </w:instrText>
                  </w:r>
                  <w:r>
                    <w:fldChar w:fldCharType="separate" w:fldLock="0" w:dirty="0"/>
                  </w:r>
                  <w:r>
                    <w:rPr>
                      <w:rFonts w:ascii="Arial" w:hAnsi="Arial" w:eastAsia="Arial"/>
                      <w:color w:val="000000"/>
                      <w:sz w:val="20"/>
                    </w:rPr>
                    <w:t xml:space="preserve">.41(S1): s15-s16, 10/2020. DOI:10.1017/ice.2020.488</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2</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"https://umich.elements.symplectic.org/viewobject.html?cid=1&amp;id=1030061" </w:instrText>
                  </w:r>
                  <w:r>
                    <w:fldChar w:fldCharType="separate" w:fldLock="0" w:dirty="0"/>
                  </w:r>
                  <w:r>
                    <w:rPr>
                      <w:rFonts w:ascii="Arial" w:hAnsi="Arial" w:eastAsia="Arial"/>
                      <w:color w:val="000000"/>
                      <w:sz w:val="20"/>
                    </w:rPr>
                    <w:t xml:space="preserve">     Gibson K, Mody L, Sax H, </w:t>
                  </w:r>
                  <w:r>
                    <w:fldChar w:fldCharType="end" w:fldLock="0" w:dirty="0"/>
                  </w:r>
                  <w:r>
                    <w:fldChar w:fldCharType="begin" w:fldLock="0" w:dirty="0"/>
                  </w:r>
                  <w:r>
                    <w:rPr>
                      <w:noProof/>
                    </w:rPr>
                    <w:instrText xml:space="preserve"> HYPERLINK "https://umich.elements.symplectic.org/viewobject.html?cid=1&amp;id=1030061" </w:instrText>
                  </w:r>
                  <w:r>
                    <w:fldChar w:fldCharType="separate" w:fldLock="0" w:dirty="0"/>
                  </w:r>
                  <w:r>
                    <w:rPr>
                      <w:rFonts w:ascii="Arial" w:hAnsi="Arial" w:eastAsia="Arial"/>
                      <w:b/>
                      <w:color w:val="000000"/>
                      <w:sz w:val="20"/>
                    </w:rPr>
                    <w:t xml:space="preserve">Gontjes K</w:t>
                  </w:r>
                  <w:r>
                    <w:fldChar w:fldCharType="end" w:fldLock="0" w:dirty="0"/>
                  </w:r>
                  <w:r>
                    <w:fldChar w:fldCharType="begin" w:fldLock="0" w:dirty="0"/>
                  </w:r>
                  <w:r>
                    <w:rPr>
                      <w:noProof/>
                    </w:rPr>
                    <w:instrText xml:space="preserve"> HYPERLINK "https://umich.elements.symplectic.org/viewobject.html?cid=1&amp;id=1030061" </w:instrText>
                  </w:r>
                  <w:r>
                    <w:fldChar w:fldCharType="separate" w:fldLock="0" w:dirty="0"/>
                  </w:r>
                  <w:r>
                    <w:rPr>
                      <w:rFonts w:ascii="Arial" w:hAnsi="Arial" w:eastAsia="Arial"/>
                      <w:color w:val="000000"/>
                      <w:sz w:val="20"/>
                    </w:rPr>
                    <w:t xml:space="preserve">, Cassone M, Mang N, Wolfensberger A: Understanding the Short-Term Dynamics of MRSA Between Patients and Their Immediate Environment. </w:t>
                  </w:r>
                  <w:r>
                    <w:fldChar w:fldCharType="end" w:fldLock="0" w:dirty="0"/>
                  </w:r>
                  <w:r>
                    <w:fldChar w:fldCharType="begin" w:fldLock="0" w:dirty="0"/>
                  </w:r>
                  <w:r>
                    <w:rPr>
                      <w:noProof/>
                    </w:rPr>
                    <w:instrText xml:space="preserve"> HYPERLINK "https://umich.elements.symplectic.org/viewobject.html?cid=1&amp;id=1030061" </w:instrText>
                  </w:r>
                  <w:r>
                    <w:fldChar w:fldCharType="separate" w:fldLock="0" w:dirty="0"/>
                  </w:r>
                  <w:r>
                    <w:rPr>
                      <w:rFonts w:ascii="Arial" w:hAnsi="Arial" w:eastAsia="Arial"/>
                      <w:i/>
                      <w:color w:val="000000"/>
                      <w:sz w:val="20"/>
                    </w:rPr>
                    <w:t xml:space="preserve">Infection Control and Hospital Epidemiology</w:t>
                  </w:r>
                  <w:r>
                    <w:fldChar w:fldCharType="end" w:fldLock="0" w:dirty="0"/>
                  </w:r>
                  <w:r>
                    <w:fldChar w:fldCharType="begin" w:fldLock="0" w:dirty="0"/>
                  </w:r>
                  <w:r>
                    <w:rPr>
                      <w:noProof/>
                    </w:rPr>
                    <w:instrText xml:space="preserve"> HYPERLINK "https://umich.elements.symplectic.org/viewobject.html?cid=1&amp;id=1030061" </w:instrText>
                  </w:r>
                  <w:r>
                    <w:fldChar w:fldCharType="separate" w:fldLock="0" w:dirty="0"/>
                  </w:r>
                  <w:r>
                    <w:rPr>
                      <w:rFonts w:ascii="Arial" w:hAnsi="Arial" w:eastAsia="Arial"/>
                      <w:color w:val="000000"/>
                      <w:sz w:val="20"/>
                    </w:rPr>
                    <w:t xml:space="preserve">.41(S1): s420-s420, 10/2020. DOI:10.1017/ice.2020.1077</w:t>
                  </w:r>
                  <w:r>
                    <w:fldChar w:fldCharType="end" w:fldLock="0" w:dirty="0"/>
                  </w:r>
                </w:p>
              </w:tc>
            </w:tr>
          </w:tbl>
          <w:p>
            <w:pPr>
              <w:spacing w:after="0" w:line="240" w:lineRule="auto"/>
            </w:pPr>
          </w:p>
        </w:tc>
        <w:tc>
          <w:tcPr>
            <w:tcW w:w="9637" w:type="dxa"/>
            <w:hMerge w:val="continue"/>
          </w:tcPr>
          <w:p>
            <w:pPr>
              <w:pStyle w:val="EmptyCellLayoutStyle"/>
              <w:spacing w:after="0" w:line="240" w:lineRule="auto"/>
            </w:pPr>
          </w:p>
        </w:tc>
      </w:tr>
      <w:tr>
        <w:trPr>
          <w:trHeight w:val="179" w:hRule="atLeast"/>
        </w:trPr>
        <w:tc>
          <w:tcPr>
            <w:tcW w:w="0" w:type="dxa"/>
          </w:tcPr>
          <w:p>
            <w:pPr>
              <w:pStyle w:val="EmptyCellLayoutStyle"/>
              <w:spacing w:after="0" w:line="240" w:lineRule="auto"/>
            </w:pPr>
          </w:p>
        </w:tc>
        <w:tc>
          <w:tcPr>
            <w:tcW w:w="9637" w:type="dxa"/>
          </w:tcPr>
          <w:p>
            <w:pPr>
              <w:pStyle w:val="EmptyCellLayoutStyle"/>
              <w:spacing w:after="0" w:line="240" w:lineRule="auto"/>
            </w:pPr>
          </w:p>
        </w:tc>
      </w:tr>
      <w:tr>
        <w:trPr/>
        <w:tc>
          <w:tcPr>
            <w:tcW w:w="0" w:type="dxa"/>
          </w:tcPr>
          <w:p>
            <w:pPr>
              <w:pStyle w:val="EmptyCellLayoutStyle"/>
              <w:spacing w:after="0" w:line="240" w:lineRule="auto"/>
            </w:pPr>
          </w:p>
        </w:tc>
        <w:tc>
          <w:tcPr>
            <w:tcW w:w="9637"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9637"/>
            </w:tblGrid>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Software / Apps</w:t>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"https://umich.elements.symplectic.org/viewobject.html?cid=1&amp;id=3083358" </w:instrText>
                  </w:r>
                  <w:r>
                    <w:fldChar w:fldCharType="separate" w:fldLock="0" w:dirty="0"/>
                  </w:r>
                  <w:r>
                    <w:rPr>
                      <w:rFonts w:ascii="Arial" w:hAnsi="Arial" w:eastAsia="Arial"/>
                      <w:color w:val="000000"/>
                      <w:sz w:val="20"/>
                    </w:rPr>
                    <w:t xml:space="preserve">     Gontjes K. ISScreener. Snamekmake workflow to run insertion sequence detection on Illumina sequencing data. 01/2024. https://github.com/kylegontjes/ISScreener</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2</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"https://umich.elements.symplectic.org/viewobject.html?cid=1&amp;id=3083359" </w:instrText>
                  </w:r>
                  <w:r>
                    <w:fldChar w:fldCharType="separate" w:fldLock="0" w:dirty="0"/>
                  </w:r>
                  <w:r>
                    <w:rPr>
                      <w:rFonts w:ascii="Arial" w:hAnsi="Arial" w:eastAsia="Arial"/>
                      <w:color w:val="000000"/>
                      <w:sz w:val="20"/>
                    </w:rPr>
                    <w:t xml:space="preserve">     Gontjes K. GeneScreener. Snakemake workflow to quickly screen for a query sequence in a subject sequence. 01/2024. https://github.com/kylegontjes/GeneScreener</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"https://umich.elements.symplectic.org/viewobject.html?cid=1&amp;id=3083360" </w:instrText>
                  </w:r>
                  <w:r>
                    <w:fldChar w:fldCharType="separate" w:fldLock="0" w:dirty="0"/>
                  </w:r>
                  <w:r>
                    <w:rPr>
                      <w:rFonts w:ascii="Arial" w:hAnsi="Arial" w:eastAsia="Arial"/>
                      <w:color w:val="000000"/>
                      <w:sz w:val="20"/>
                    </w:rPr>
                    <w:t xml:space="preserve">     </w:t>
                  </w:r>
                  <w:r>
                    <w:fldChar w:fldCharType="end" w:fldLock="0" w:dirty="0"/>
                  </w:r>
                  <w:r>
                    <w:fldChar w:fldCharType="begin" w:fldLock="0" w:dirty="0"/>
                  </w:r>
                  <w:r>
                    <w:rPr>
                      <w:noProof/>
                    </w:rPr>
                    <w:instrText xml:space="preserve"> HYPERLINK "https://umich.elements.symplectic.org/viewobject.html?cid=1&amp;id=3083360" </w:instrText>
                  </w:r>
                  <w:r>
                    <w:fldChar w:fldCharType="separate" w:fldLock="0" w:dirty="0"/>
                  </w:r>
                  <w:r>
                    <w:rPr>
                      <w:rFonts w:ascii="Arial" w:hAnsi="Arial" w:eastAsia="Arial"/>
                      <w:b/>
                      <w:color w:val="000000"/>
                      <w:sz w:val="20"/>
                    </w:rPr>
                    <w:t xml:space="preserve">Gontjes K</w:t>
                  </w:r>
                  <w:r>
                    <w:fldChar w:fldCharType="end" w:fldLock="0" w:dirty="0"/>
                  </w:r>
                  <w:r>
                    <w:fldChar w:fldCharType="begin" w:fldLock="0" w:dirty="0"/>
                  </w:r>
                  <w:r>
                    <w:rPr>
                      <w:noProof/>
                    </w:rPr>
                    <w:instrText xml:space="preserve"> HYPERLINK "https://umich.elements.symplectic.org/viewobject.html?cid=1&amp;id=3083360" </w:instrText>
                  </w:r>
                  <w:r>
                    <w:fldChar w:fldCharType="separate" w:fldLock="0" w:dirty="0"/>
                  </w:r>
                  <w:r>
                    <w:rPr>
                      <w:rFonts w:ascii="Arial" w:hAnsi="Arial" w:eastAsia="Arial"/>
                      <w:color w:val="000000"/>
                      <w:sz w:val="20"/>
                    </w:rPr>
                    <w:t xml:space="preserve">. phylokit. Snakemake pipeline to generate a phylogenetic tree from a whole-genome alignment. 01/2024. https://github.com/Snitkin-Lab-Umich/phylokit</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"https://umich.elements.symplectic.org/viewobject.html?cid=1&amp;id=3083361" </w:instrText>
                  </w:r>
                  <w:r>
                    <w:fldChar w:fldCharType="separate" w:fldLock="0" w:dirty="0"/>
                  </w:r>
                  <w:r>
                    <w:rPr>
                      <w:rFonts w:ascii="Arial" w:hAnsi="Arial" w:eastAsia="Arial"/>
                      <w:color w:val="000000"/>
                      <w:sz w:val="20"/>
                    </w:rPr>
                    <w:t xml:space="preserve">     Gontjes K. CoverageStats. Snakemake workflow to calculate coverage statistics after mapping reads to a reference genome. 01/2025. https://github.com/kylegontjes/CoverageStats</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5</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"https://umich.elements.symplectic.org/viewobject.html?cid=1&amp;id=3083362" </w:instrText>
                  </w:r>
                  <w:r>
                    <w:fldChar w:fldCharType="separate" w:fldLock="0" w:dirty="0"/>
                  </w:r>
                  <w:r>
                    <w:rPr>
                      <w:rFonts w:ascii="Arial" w:hAnsi="Arial" w:eastAsia="Arial"/>
                      <w:color w:val="000000"/>
                      <w:sz w:val="20"/>
                    </w:rPr>
                    <w:t xml:space="preserve">     </w:t>
                  </w:r>
                  <w:r>
                    <w:fldChar w:fldCharType="end" w:fldLock="0" w:dirty="0"/>
                  </w:r>
                  <w:r>
                    <w:fldChar w:fldCharType="begin" w:fldLock="0" w:dirty="0"/>
                  </w:r>
                  <w:r>
                    <w:rPr>
                      <w:noProof/>
                    </w:rPr>
                    <w:instrText xml:space="preserve"> HYPERLINK "https://umich.elements.symplectic.org/viewobject.html?cid=1&amp;id=3083362" </w:instrText>
                  </w:r>
                  <w:r>
                    <w:fldChar w:fldCharType="separate" w:fldLock="0" w:dirty="0"/>
                  </w:r>
                  <w:r>
                    <w:rPr>
                      <w:rFonts w:ascii="Arial" w:hAnsi="Arial" w:eastAsia="Arial"/>
                      <w:b/>
                      <w:color w:val="000000"/>
                      <w:sz w:val="20"/>
                    </w:rPr>
                    <w:t xml:space="preserve">Gontjes K</w:t>
                  </w:r>
                  <w:r>
                    <w:fldChar w:fldCharType="end" w:fldLock="0" w:dirty="0"/>
                  </w:r>
                  <w:r>
                    <w:fldChar w:fldCharType="begin" w:fldLock="0" w:dirty="0"/>
                  </w:r>
                  <w:r>
                    <w:rPr>
                      <w:noProof/>
                    </w:rPr>
                    <w:instrText xml:space="preserve"> HYPERLINK "https://umich.elements.symplectic.org/viewobject.html?cid=1&amp;id=3083362" </w:instrText>
                  </w:r>
                  <w:r>
                    <w:fldChar w:fldCharType="separate" w:fldLock="0" w:dirty="0"/>
                  </w:r>
                  <w:r>
                    <w:rPr>
                      <w:rFonts w:ascii="Arial" w:hAnsi="Arial" w:eastAsia="Arial"/>
                      <w:color w:val="000000"/>
                      <w:sz w:val="20"/>
                    </w:rPr>
                    <w:t xml:space="preserve">. phyloAMR. R package for phylogenetic analysis of antimicrobial resistance. 01/2025. https://github.com/kylegontjes/phyloAMR</w:t>
                  </w:r>
                  <w:r>
                    <w:fldChar w:fldCharType="end" w:fldLock="0" w:dirty="0"/>
                  </w:r>
                </w:p>
              </w:tc>
            </w:tr>
          </w:tbl>
          <w:p>
            <w:pPr>
              <w:spacing w:after="0" w:line="240" w:lineRule="auto"/>
            </w:pPr>
          </w:p>
        </w:tc>
      </w:tr>
      <w:tr>
        <w:trPr>
          <w:trHeight w:val="144" w:hRule="atLeast"/>
        </w:trPr>
        <w:tc>
          <w:tcPr>
            <w:tcW w:w="0" w:type="dxa"/>
          </w:tcPr>
          <w:p>
            <w:pPr>
              <w:pStyle w:val="EmptyCellLayoutStyle"/>
              <w:spacing w:after="0" w:line="240" w:lineRule="auto"/>
            </w:pPr>
          </w:p>
        </w:tc>
        <w:tc>
          <w:tcPr>
            <w:tcW w:w="9637" w:type="dxa"/>
          </w:tcPr>
          <w:p>
            <w:pPr>
              <w:pStyle w:val="EmptyCellLayoutStyle"/>
              <w:spacing w:after="0" w:line="240" w:lineRule="auto"/>
            </w:pPr>
          </w:p>
        </w:tc>
      </w:tr>
      <w:tr>
        <w:trPr/>
        <w:tc>
          <w:tcPr>
            <w:tcW w:w="0"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9637"/>
            </w:tblGrid>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4"/>
                    </w:rPr>
                    <w:t xml:space="preserve">Preprints</w:t>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"https://umich.elements.symplectic.org/viewobject.html?cid=1&amp;id=2592386" </w:instrText>
                  </w:r>
                  <w:r>
                    <w:fldChar w:fldCharType="separate" w:fldLock="0" w:dirty="0"/>
                  </w:r>
                  <w:r>
                    <w:rPr>
                      <w:rFonts w:ascii="Arial" w:hAnsi="Arial" w:eastAsia="Arial"/>
                      <w:color w:val="000000"/>
                      <w:sz w:val="20"/>
                    </w:rPr>
                    <w:t xml:space="preserve">     </w:t>
                  </w:r>
                  <w:r>
                    <w:fldChar w:fldCharType="end" w:fldLock="0" w:dirty="0"/>
                  </w:r>
                  <w:r>
                    <w:fldChar w:fldCharType="begin" w:fldLock="0" w:dirty="0"/>
                  </w:r>
                  <w:r>
                    <w:rPr>
                      <w:noProof/>
                    </w:rPr>
                    <w:instrText xml:space="preserve"> HYPERLINK "https://umich.elements.symplectic.org/viewobject.html?cid=1&amp;id=2592386" </w:instrText>
                  </w:r>
                  <w:r>
                    <w:fldChar w:fldCharType="separate" w:fldLock="0" w:dirty="0"/>
                  </w:r>
                  <w:r>
                    <w:rPr>
                      <w:rFonts w:ascii="Arial" w:hAnsi="Arial" w:eastAsia="Arial"/>
                      <w:b/>
                      <w:color w:val="000000"/>
                      <w:sz w:val="20"/>
                    </w:rPr>
                    <w:t xml:space="preserve">Gontjes KJ</w:t>
                  </w:r>
                  <w:r>
                    <w:fldChar w:fldCharType="end" w:fldLock="0" w:dirty="0"/>
                  </w:r>
                  <w:r>
                    <w:fldChar w:fldCharType="begin" w:fldLock="0" w:dirty="0"/>
                  </w:r>
                  <w:r>
                    <w:rPr>
                      <w:noProof/>
                    </w:rPr>
                    <w:instrText xml:space="preserve"> HYPERLINK "https://umich.elements.symplectic.org/viewobject.html?cid=1&amp;id=2592386" </w:instrText>
                  </w:r>
                  <w:r>
                    <w:fldChar w:fldCharType="separate" w:fldLock="0" w:dirty="0"/>
                  </w:r>
                  <w:r>
                    <w:rPr>
                      <w:rFonts w:ascii="Arial" w:hAnsi="Arial" w:eastAsia="Arial"/>
                      <w:color w:val="000000"/>
                      <w:sz w:val="20"/>
                    </w:rPr>
                    <w:t xml:space="preserve">, Singh A, Sansom SE, Boyko JD, Smith SA, Lautenbach E, Snitkin E: Phylogenetic context of antibiotic resistance provides insights into the dynamics of resistance emergence and spread, 06/2025. PM40502560</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2</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"https://umich.elements.symplectic.org/viewobject.html?cid=1&amp;id=2809104" </w:instrText>
                  </w:r>
                  <w:r>
                    <w:fldChar w:fldCharType="separate" w:fldLock="0" w:dirty="0"/>
                  </w:r>
                  <w:r>
                    <w:rPr>
                      <w:rFonts w:ascii="Arial" w:hAnsi="Arial" w:eastAsia="Arial"/>
                      <w:color w:val="000000"/>
                      <w:sz w:val="20"/>
                    </w:rPr>
                    <w:t xml:space="preserve">     </w:t>
                  </w:r>
                  <w:r>
                    <w:fldChar w:fldCharType="end" w:fldLock="0" w:dirty="0"/>
                  </w:r>
                  <w:r>
                    <w:fldChar w:fldCharType="begin" w:fldLock="0" w:dirty="0"/>
                  </w:r>
                  <w:r>
                    <w:rPr>
                      <w:noProof/>
                    </w:rPr>
                    <w:instrText xml:space="preserve"> HYPERLINK "https://umich.elements.symplectic.org/viewobject.html?cid=1&amp;id=2809104" </w:instrText>
                  </w:r>
                  <w:r>
                    <w:fldChar w:fldCharType="separate" w:fldLock="0" w:dirty="0"/>
                  </w:r>
                  <w:r>
                    <w:rPr>
                      <w:rFonts w:ascii="Arial" w:hAnsi="Arial" w:eastAsia="Arial"/>
                      <w:b/>
                      <w:color w:val="000000"/>
                      <w:sz w:val="20"/>
                    </w:rPr>
                    <w:t xml:space="preserve">Gontjes KJ</w:t>
                  </w:r>
                  <w:r>
                    <w:fldChar w:fldCharType="end" w:fldLock="0" w:dirty="0"/>
                  </w:r>
                  <w:r>
                    <w:fldChar w:fldCharType="begin" w:fldLock="0" w:dirty="0"/>
                  </w:r>
                  <w:r>
                    <w:rPr>
                      <w:noProof/>
                    </w:rPr>
                    <w:instrText xml:space="preserve"> HYPERLINK "https://umich.elements.symplectic.org/viewobject.html?cid=1&amp;id=2809104" </w:instrText>
                  </w:r>
                  <w:r>
                    <w:fldChar w:fldCharType="separate" w:fldLock="0" w:dirty="0"/>
                  </w:r>
                  <w:r>
                    <w:rPr>
                      <w:rFonts w:ascii="Arial" w:hAnsi="Arial" w:eastAsia="Arial"/>
                      <w:color w:val="000000"/>
                      <w:sz w:val="20"/>
                    </w:rPr>
                    <w:t xml:space="preserve">, Pirani A, Badri Narayanan D, Lojek LJ, Han JH, Tolomeo P, Goldstein EJ, Lautenbach E, Snitkin E: Identifying drivers of β-lactam/β-lactamase inhibitor resistance emergence and spread before their clinical deployment, 07/2025. PM40766120</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"https://umich.elements.symplectic.org/viewobject.html?cid=1&amp;id=2847454" </w:instrText>
                  </w:r>
                  <w:r>
                    <w:fldChar w:fldCharType="separate" w:fldLock="0" w:dirty="0"/>
                  </w:r>
                  <w:r>
                    <w:rPr>
                      <w:rFonts w:ascii="Arial" w:hAnsi="Arial" w:eastAsia="Arial"/>
                      <w:color w:val="000000"/>
                      <w:sz w:val="20"/>
                    </w:rPr>
                    <w:t xml:space="preserve">     Boyko JD, </w:t>
                  </w:r>
                  <w:r>
                    <w:fldChar w:fldCharType="end" w:fldLock="0" w:dirty="0"/>
                  </w:r>
                  <w:r>
                    <w:fldChar w:fldCharType="begin" w:fldLock="0" w:dirty="0"/>
                  </w:r>
                  <w:r>
                    <w:rPr>
                      <w:noProof/>
                    </w:rPr>
                    <w:instrText xml:space="preserve"> HYPERLINK "https://umich.elements.symplectic.org/viewobject.html?cid=1&amp;id=2847454" </w:instrText>
                  </w:r>
                  <w:r>
                    <w:fldChar w:fldCharType="separate" w:fldLock="0" w:dirty="0"/>
                  </w:r>
                  <w:r>
                    <w:rPr>
                      <w:rFonts w:ascii="Arial" w:hAnsi="Arial" w:eastAsia="Arial"/>
                      <w:b/>
                      <w:color w:val="000000"/>
                      <w:sz w:val="20"/>
                    </w:rPr>
                    <w:t xml:space="preserve">Gontjes KJ</w:t>
                  </w:r>
                  <w:r>
                    <w:fldChar w:fldCharType="end" w:fldLock="0" w:dirty="0"/>
                  </w:r>
                  <w:r>
                    <w:fldChar w:fldCharType="begin" w:fldLock="0" w:dirty="0"/>
                  </w:r>
                  <w:r>
                    <w:rPr>
                      <w:noProof/>
                    </w:rPr>
                    <w:instrText xml:space="preserve"> HYPERLINK "https://umich.elements.symplectic.org/viewobject.html?cid=1&amp;id=2847454" </w:instrText>
                  </w:r>
                  <w:r>
                    <w:fldChar w:fldCharType="separate" w:fldLock="0" w:dirty="0"/>
                  </w:r>
                  <w:r>
                    <w:rPr>
                      <w:rFonts w:ascii="Arial" w:hAnsi="Arial" w:eastAsia="Arial"/>
                      <w:color w:val="000000"/>
                      <w:sz w:val="20"/>
                    </w:rPr>
                    <w:t xml:space="preserve">, Snitkin ES, Smith SA: Uncertainty in joint Ancestral State Reconstruction: Improving accuracy and biological interpretability of ancestral state prediction, 10/2025. PM41279858</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"https://umich.elements.symplectic.org/viewobject.html?cid=1&amp;id=2848824" </w:instrText>
                  </w:r>
                  <w:r>
                    <w:fldChar w:fldCharType="separate" w:fldLock="0" w:dirty="0"/>
                  </w:r>
                  <w:r>
                    <w:rPr>
                      <w:rFonts w:ascii="Arial" w:hAnsi="Arial" w:eastAsia="Arial"/>
                      <w:color w:val="000000"/>
                      <w:sz w:val="20"/>
                    </w:rPr>
                    <w:t xml:space="preserve">     Thiede SN, Steinberg H, Benedict E, Sansom S, Aroutcheva A, </w:t>
                  </w:r>
                  <w:r>
                    <w:fldChar w:fldCharType="end" w:fldLock="0" w:dirty="0"/>
                  </w:r>
                  <w:r>
                    <w:fldChar w:fldCharType="begin" w:fldLock="0" w:dirty="0"/>
                  </w:r>
                  <w:r>
                    <w:rPr>
                      <w:noProof/>
                    </w:rPr>
                    <w:instrText xml:space="preserve"> HYPERLINK "https://umich.elements.symplectic.org/viewobject.html?cid=1&amp;id=2848824" </w:instrText>
                  </w:r>
                  <w:r>
                    <w:fldChar w:fldCharType="separate" w:fldLock="0" w:dirty="0"/>
                  </w:r>
                  <w:r>
                    <w:rPr>
                      <w:rFonts w:ascii="Arial" w:hAnsi="Arial" w:eastAsia="Arial"/>
                      <w:b/>
                      <w:color w:val="000000"/>
                      <w:sz w:val="20"/>
                    </w:rPr>
                    <w:t xml:space="preserve">Gontjes KJ</w:t>
                  </w:r>
                  <w:r>
                    <w:fldChar w:fldCharType="end" w:fldLock="0" w:dirty="0"/>
                  </w:r>
                  <w:r>
                    <w:fldChar w:fldCharType="begin" w:fldLock="0" w:dirty="0"/>
                  </w:r>
                  <w:r>
                    <w:rPr>
                      <w:noProof/>
                    </w:rPr>
                    <w:instrText xml:space="preserve"> HYPERLINK "https://umich.elements.symplectic.org/viewobject.html?cid=1&amp;id=2848824" </w:instrText>
                  </w:r>
                  <w:r>
                    <w:fldChar w:fldCharType="separate" w:fldLock="0" w:dirty="0"/>
                  </w:r>
                  <w:r>
                    <w:rPr>
                      <w:rFonts w:ascii="Arial" w:hAnsi="Arial" w:eastAsia="Arial"/>
                      <w:color w:val="000000"/>
                      <w:sz w:val="20"/>
                    </w:rPr>
                    <w:t xml:space="preserve">, Winner K, Royzenblat S, Pirani A, Weinstein RA, Zawitz C, Moore NM, Popovich KJ, Snitkin ES: Antibiotic-resistance plasmid amplified among MRSA cases in an urban jail and its connected communities, 10/2025. PM41282926</w:t>
                  </w:r>
                  <w:r>
                    <w:fldChar w:fldCharType="end" w:fldLock="0" w:dirty="0"/>
                  </w:r>
                </w:p>
              </w:tc>
            </w:tr>
          </w:tbl>
          <w:p>
            <w:pPr>
              <w:spacing w:after="0" w:line="240" w:lineRule="auto"/>
            </w:pPr>
          </w:p>
        </w:tc>
        <w:tc>
          <w:tcPr>
            <w:tcW w:w="9637" w:type="dxa"/>
            <w:hMerge w:val="continue"/>
          </w:tcPr>
          <w:p>
            <w:pPr>
              <w:pStyle w:val="EmptyCellLayoutStyle"/>
              <w:spacing w:after="0" w:line="240" w:lineRule="auto"/>
            </w:pPr>
          </w:p>
        </w:tc>
      </w:tr>
      <w:tr>
        <w:trPr>
          <w:trHeight w:val="100" w:hRule="atLeast"/>
        </w:trPr>
        <w:tc>
          <w:tcPr>
            <w:tcW w:w="0" w:type="dxa"/>
          </w:tcPr>
          <w:p>
            <w:pPr>
              <w:pStyle w:val="EmptyCellLayoutStyle"/>
              <w:spacing w:after="0" w:line="240" w:lineRule="auto"/>
            </w:pPr>
          </w:p>
        </w:tc>
        <w:tc>
          <w:tcPr>
            <w:tcW w:w="9637" w:type="dxa"/>
          </w:tcPr>
          <w:p>
            <w:pPr>
              <w:pStyle w:val="EmptyCellLayoutStyle"/>
              <w:spacing w:after="0" w:line="240" w:lineRule="auto"/>
            </w:pPr>
          </w:p>
        </w:tc>
      </w:tr>
      <w:tr>
        <w:trPr/>
        <w:tc>
          <w:tcPr>
            <w:tcW w:w="0" w:type="dxa"/>
          </w:tcPr>
          <w:p>
            <w:pPr>
              <w:pStyle w:val="EmptyCellLayoutStyle"/>
              <w:spacing w:after="0" w:line="240" w:lineRule="auto"/>
            </w:pPr>
          </w:p>
        </w:tc>
        <w:tc>
          <w:tcPr>
            <w:tcW w:w="9637"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9637"/>
            </w:tblGrid>
            <w:tr>
              <w:trPr>
                <w:trHeight w:val="307"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vAlign w:val="bottom"/>
                </w:tcPr>
                <w:p>
                  <w:pPr>
                    <w:spacing w:after="0" w:line="240" w:lineRule="auto"/>
                    <w:jc w:val="left"/>
                  </w:pPr>
                  <w:r>
                    <w:rPr>
                      <w:rFonts w:ascii="Arial" w:hAnsi="Arial" w:eastAsia="Arial"/>
                      <w:b/>
                      <w:color w:val="000000"/>
                      <w:sz w:val="24"/>
                    </w:rPr>
                    <w:t xml:space="preserve">Abstract/Posters</w:t>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"https://umich.elements.symplectic.org/viewobject.html?cid=1&amp;id=3083385" </w:instrText>
                  </w:r>
                  <w:r>
                    <w:fldChar w:fldCharType="separate" w:fldLock="0" w:dirty="0"/>
                  </w:r>
                  <w:r>
                    <w:rPr>
                      <w:rFonts w:ascii="Arial" w:hAnsi="Arial" w:eastAsia="Arial"/>
                      <w:color w:val="000000"/>
                      <w:sz w:val="20"/>
                    </w:rPr>
                    <w:t xml:space="preserve">     Gontjes K: Qualitative &amp; Quantitative Assessment of Multidrug-Resistant Organism Transmission Potential of Rehabilitation Equipment in Skilled Nursing Facilities, Abstract, Annual Meeting for Society for Healthcare Epidemiology of America, Boston, MA, 2019</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2</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"https://umich.elements.symplectic.org/viewobject.html?cid=1&amp;id=3083386" </w:instrText>
                  </w:r>
                  <w:r>
                    <w:fldChar w:fldCharType="separate" w:fldLock="0" w:dirty="0"/>
                  </w:r>
                  <w:r>
                    <w:rPr>
                      <w:rFonts w:ascii="Arial" w:hAnsi="Arial" w:eastAsia="Arial"/>
                      <w:color w:val="000000"/>
                      <w:sz w:val="20"/>
                    </w:rPr>
                    <w:t xml:space="preserve">     Gontjes K: Multidrug-Resistant Organism Burden of Common Area &amp; Rehabilitation Environment in Skilled Nursing Facilities, </w:t>
                  </w:r>
                  <w:r>
                    <w:fldChar w:fldCharType="end" w:fldLock="0" w:dirty="0"/>
                  </w:r>
                  <w:r>
                    <w:fldChar w:fldCharType="begin" w:fldLock="0" w:dirty="0"/>
                  </w:r>
                  <w:r>
                    <w:rPr>
                      <w:noProof/>
                    </w:rPr>
                    <w:instrText xml:space="preserve"> HYPERLINK "https://umich.elements.symplectic.org/viewobject.html?cid=1&amp;id=3083386" </w:instrText>
                  </w:r>
                  <w:r>
                    <w:fldChar w:fldCharType="separate" w:fldLock="0" w:dirty="0"/>
                  </w:r>
                  <w:r>
                    <w:rPr>
                      <w:rFonts w:ascii="Arial" w:hAnsi="Arial" w:eastAsia="Arial"/>
                      <w:color w:val="000000"/>
                      <w:sz w:val="20"/>
                      <w:u w:val="single"/>
                    </w:rPr>
                    <w:t xml:space="preserve">Oral Presentation</w:t>
                  </w:r>
                  <w:r>
                    <w:fldChar w:fldCharType="end" w:fldLock="0" w:dirty="0"/>
                  </w:r>
                  <w:r>
                    <w:fldChar w:fldCharType="begin" w:fldLock="0" w:dirty="0"/>
                  </w:r>
                  <w:r>
                    <w:rPr>
                      <w:noProof/>
                    </w:rPr>
                    <w:instrText xml:space="preserve"> HYPERLINK "https://umich.elements.symplectic.org/viewobject.html?cid=1&amp;id=3083386" </w:instrText>
                  </w:r>
                  <w:r>
                    <w:fldChar w:fldCharType="separate" w:fldLock="0" w:dirty="0"/>
                  </w:r>
                  <w:r>
                    <w:rPr>
                      <w:rFonts w:ascii="Arial" w:hAnsi="Arial" w:eastAsia="Arial"/>
                      <w:color w:val="000000"/>
                      <w:sz w:val="20"/>
                    </w:rPr>
                    <w:t xml:space="preserve">, University of Michigan Department of Internal Medicine 27th Annual Research Symposium, Ann Arbor, MI, 2019</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"https://umich.elements.symplectic.org/viewobject.html?cid=1&amp;id=1041872" </w:instrText>
                  </w:r>
                  <w:r>
                    <w:fldChar w:fldCharType="separate" w:fldLock="0" w:dirty="0"/>
                  </w:r>
                  <w:r>
                    <w:rPr>
                      <w:rFonts w:ascii="Arial" w:hAnsi="Arial" w:eastAsia="Arial"/>
                      <w:color w:val="000000"/>
                      <w:sz w:val="20"/>
                    </w:rPr>
                    <w:t xml:space="preserve">     Cassone M, Lansing B, Mantey J, Gibson K, </w:t>
                  </w:r>
                  <w:r>
                    <w:fldChar w:fldCharType="end" w:fldLock="0" w:dirty="0"/>
                  </w:r>
                  <w:r>
                    <w:fldChar w:fldCharType="begin" w:fldLock="0" w:dirty="0"/>
                  </w:r>
                  <w:r>
                    <w:rPr>
                      <w:noProof/>
                    </w:rPr>
                    <w:instrText xml:space="preserve"> HYPERLINK "https://umich.elements.symplectic.org/viewobject.html?cid=1&amp;id=1041872" </w:instrText>
                  </w:r>
                  <w:r>
                    <w:fldChar w:fldCharType="separate" w:fldLock="0" w:dirty="0"/>
                  </w:r>
                  <w:r>
                    <w:rPr>
                      <w:rFonts w:ascii="Arial" w:hAnsi="Arial" w:eastAsia="Arial"/>
                      <w:b/>
                      <w:color w:val="000000"/>
                      <w:sz w:val="20"/>
                    </w:rPr>
                    <w:t xml:space="preserve">Gontjes K</w:t>
                  </w:r>
                  <w:r>
                    <w:fldChar w:fldCharType="end" w:fldLock="0" w:dirty="0"/>
                  </w:r>
                  <w:r>
                    <w:fldChar w:fldCharType="begin" w:fldLock="0" w:dirty="0"/>
                  </w:r>
                  <w:r>
                    <w:rPr>
                      <w:noProof/>
                    </w:rPr>
                    <w:instrText xml:space="preserve"> HYPERLINK "https://umich.elements.symplectic.org/viewobject.html?cid=1&amp;id=1041872" </w:instrText>
                  </w:r>
                  <w:r>
                    <w:fldChar w:fldCharType="separate" w:fldLock="0" w:dirty="0"/>
                  </w:r>
                  <w:r>
                    <w:rPr>
                      <w:rFonts w:ascii="Arial" w:hAnsi="Arial" w:eastAsia="Arial"/>
                      <w:color w:val="000000"/>
                      <w:sz w:val="20"/>
                    </w:rPr>
                    <w:t xml:space="preserve">, Mody L: 917. Persistence of Multidrug-Resistant Organisms during Occupancy Changes in the Nursing Home Setting, and Impact of Patient Hand Hygiene Assistance, </w:t>
                  </w:r>
                  <w:r>
                    <w:fldChar w:fldCharType="end" w:fldLock="0" w:dirty="0"/>
                  </w:r>
                  <w:r>
                    <w:fldChar w:fldCharType="begin" w:fldLock="0" w:dirty="0"/>
                  </w:r>
                  <w:r>
                    <w:rPr>
                      <w:noProof/>
                    </w:rPr>
                    <w:instrText xml:space="preserve"> HYPERLINK "https://umich.elements.symplectic.org/viewobject.html?cid=1&amp;id=1041872" </w:instrText>
                  </w:r>
                  <w:r>
                    <w:fldChar w:fldCharType="separate" w:fldLock="0" w:dirty="0"/>
                  </w:r>
                  <w:r>
                    <w:rPr>
                      <w:rFonts w:ascii="Arial" w:hAnsi="Arial" w:eastAsia="Arial"/>
                      <w:i/>
                      <w:color w:val="000000"/>
                      <w:sz w:val="20"/>
                    </w:rPr>
                    <w:t xml:space="preserve">Open Forum Infectious Diseases</w:t>
                  </w:r>
                  <w:r>
                    <w:fldChar w:fldCharType="end" w:fldLock="0" w:dirty="0"/>
                  </w:r>
                  <w:r>
                    <w:fldChar w:fldCharType="begin" w:fldLock="0" w:dirty="0"/>
                  </w:r>
                  <w:r>
                    <w:rPr>
                      <w:noProof/>
                    </w:rPr>
                    <w:instrText xml:space="preserve"> HYPERLINK "https://umich.elements.symplectic.org/viewobject.html?cid=1&amp;id=1041872" </w:instrText>
                  </w:r>
                  <w:r>
                    <w:fldChar w:fldCharType="separate" w:fldLock="0" w:dirty="0"/>
                  </w:r>
                  <w:r>
                    <w:rPr>
                      <w:rFonts w:ascii="Arial" w:hAnsi="Arial" w:eastAsia="Arial"/>
                      <w:color w:val="000000"/>
                      <w:sz w:val="20"/>
                    </w:rPr>
                    <w:t xml:space="preserve">.7(Supplement_1): s493-s493, 2020. DOI:10.1093/ofid/ofaa439.1105</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"https://umich.elements.symplectic.org/viewobject.html?cid=1&amp;id=1041873" </w:instrText>
                  </w:r>
                  <w:r>
                    <w:fldChar w:fldCharType="separate" w:fldLock="0" w:dirty="0"/>
                  </w:r>
                  <w:r>
                    <w:rPr>
                      <w:rFonts w:ascii="Arial" w:hAnsi="Arial" w:eastAsia="Arial"/>
                      <w:color w:val="000000"/>
                      <w:sz w:val="20"/>
                    </w:rPr>
                    <w:t xml:space="preserve">     </w:t>
                  </w:r>
                  <w:r>
                    <w:fldChar w:fldCharType="end" w:fldLock="0" w:dirty="0"/>
                  </w:r>
                  <w:r>
                    <w:fldChar w:fldCharType="begin" w:fldLock="0" w:dirty="0"/>
                  </w:r>
                  <w:r>
                    <w:rPr>
                      <w:noProof/>
                    </w:rPr>
                    <w:instrText xml:space="preserve"> HYPERLINK "https://umich.elements.symplectic.org/viewobject.html?cid=1&amp;id=1041873" </w:instrText>
                  </w:r>
                  <w:r>
                    <w:fldChar w:fldCharType="separate" w:fldLock="0" w:dirty="0"/>
                  </w:r>
                  <w:r>
                    <w:rPr>
                      <w:rFonts w:ascii="Arial" w:hAnsi="Arial" w:eastAsia="Arial"/>
                      <w:b/>
                      <w:color w:val="000000"/>
                      <w:sz w:val="20"/>
                    </w:rPr>
                    <w:t xml:space="preserve">Gontjes KJ</w:t>
                  </w:r>
                  <w:r>
                    <w:fldChar w:fldCharType="end" w:fldLock="0" w:dirty="0"/>
                  </w:r>
                  <w:r>
                    <w:fldChar w:fldCharType="begin" w:fldLock="0" w:dirty="0"/>
                  </w:r>
                  <w:r>
                    <w:rPr>
                      <w:noProof/>
                    </w:rPr>
                    <w:instrText xml:space="preserve"> HYPERLINK "https://umich.elements.symplectic.org/viewobject.html?cid=1&amp;id=1041873" </w:instrText>
                  </w:r>
                  <w:r>
                    <w:fldChar w:fldCharType="separate" w:fldLock="0" w:dirty="0"/>
                  </w:r>
                  <w:r>
                    <w:rPr>
                      <w:rFonts w:ascii="Arial" w:hAnsi="Arial" w:eastAsia="Arial"/>
                      <w:color w:val="000000"/>
                      <w:sz w:val="20"/>
                    </w:rPr>
                    <w:t xml:space="preserve">, Gibson K, Lansing B, Mantey J, Jones K, Cassone M, Wang J, Mills J, Mody L, Patel PK: 156. How Does Exposure to C. Diffogenic Antibiotics Impact Multidrug-resistant Organism Colonization and Environment Contamination in Nursing Homes?, </w:t>
                  </w:r>
                  <w:r>
                    <w:fldChar w:fldCharType="end" w:fldLock="0" w:dirty="0"/>
                  </w:r>
                  <w:r>
                    <w:fldChar w:fldCharType="begin" w:fldLock="0" w:dirty="0"/>
                  </w:r>
                  <w:r>
                    <w:rPr>
                      <w:noProof/>
                    </w:rPr>
                    <w:instrText xml:space="preserve"> HYPERLINK "https://umich.elements.symplectic.org/viewobject.html?cid=1&amp;id=1041873" </w:instrText>
                  </w:r>
                  <w:r>
                    <w:fldChar w:fldCharType="separate" w:fldLock="0" w:dirty="0"/>
                  </w:r>
                  <w:r>
                    <w:rPr>
                      <w:rFonts w:ascii="Arial" w:hAnsi="Arial" w:eastAsia="Arial"/>
                      <w:i/>
                      <w:color w:val="000000"/>
                      <w:sz w:val="20"/>
                    </w:rPr>
                    <w:t xml:space="preserve">Open Forum Infectious Diseases</w:t>
                  </w:r>
                  <w:r>
                    <w:fldChar w:fldCharType="end" w:fldLock="0" w:dirty="0"/>
                  </w:r>
                  <w:r>
                    <w:fldChar w:fldCharType="begin" w:fldLock="0" w:dirty="0"/>
                  </w:r>
                  <w:r>
                    <w:rPr>
                      <w:noProof/>
                    </w:rPr>
                    <w:instrText xml:space="preserve"> HYPERLINK "https://umich.elements.symplectic.org/viewobject.html?cid=1&amp;id=1041873" </w:instrText>
                  </w:r>
                  <w:r>
                    <w:fldChar w:fldCharType="separate" w:fldLock="0" w:dirty="0"/>
                  </w:r>
                  <w:r>
                    <w:rPr>
                      <w:rFonts w:ascii="Arial" w:hAnsi="Arial" w:eastAsia="Arial"/>
                      <w:color w:val="000000"/>
                      <w:sz w:val="20"/>
                    </w:rPr>
                    <w:t xml:space="preserve">.7(Supplement_1): s207-s207, 2020. DOI:10.1093/ofid/ofaa439.466</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5</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"https://umich.elements.symplectic.org/viewobject.html?cid=1&amp;id=3083635" </w:instrText>
                  </w:r>
                  <w:r>
                    <w:fldChar w:fldCharType="separate" w:fldLock="0" w:dirty="0"/>
                  </w:r>
                  <w:r>
                    <w:rPr>
                      <w:rFonts w:ascii="Arial" w:hAnsi="Arial" w:eastAsia="Arial"/>
                      <w:color w:val="000000"/>
                      <w:sz w:val="20"/>
                    </w:rPr>
                    <w:t xml:space="preserve">     Gibson K, Mody L, Sax H, Gontjes K, Cassone M, Mang N, Wolfensberger A: Understanding the Short-Term Dynamics of MRSA Between Patients and Their Immediate Environment, Abstract, Poster, Virtual6th International Conference on Healthcare Associated Infections, 2020</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6</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"https://umich.elements.symplectic.org/viewobject.html?cid=1&amp;id=3083637" </w:instrText>
                  </w:r>
                  <w:r>
                    <w:fldChar w:fldCharType="separate" w:fldLock="0" w:dirty="0"/>
                  </w:r>
                  <w:r>
                    <w:rPr>
                      <w:rFonts w:ascii="Arial" w:hAnsi="Arial" w:eastAsia="Arial"/>
                      <w:color w:val="000000"/>
                      <w:sz w:val="20"/>
                    </w:rPr>
                    <w:t xml:space="preserve">     Gontjes K: Simplifying Surveillance Screening: Can Environmental Surveillance Replace Perianal Screening?, </w:t>
                  </w:r>
                  <w:r>
                    <w:fldChar w:fldCharType="end" w:fldLock="0" w:dirty="0"/>
                  </w:r>
                  <w:r>
                    <w:fldChar w:fldCharType="begin" w:fldLock="0" w:dirty="0"/>
                  </w:r>
                  <w:r>
                    <w:rPr>
                      <w:noProof/>
                    </w:rPr>
                    <w:instrText xml:space="preserve"> HYPERLINK "https://umich.elements.symplectic.org/viewobject.html?cid=1&amp;id=3083637" </w:instrText>
                  </w:r>
                  <w:r>
                    <w:fldChar w:fldCharType="separate" w:fldLock="0" w:dirty="0"/>
                  </w:r>
                  <w:r>
                    <w:rPr>
                      <w:rFonts w:ascii="Arial" w:hAnsi="Arial" w:eastAsia="Arial"/>
                      <w:color w:val="000000"/>
                      <w:sz w:val="20"/>
                      <w:u w:val="single"/>
                    </w:rPr>
                    <w:t xml:space="preserve">Oral Presentation</w:t>
                  </w:r>
                  <w:r>
                    <w:fldChar w:fldCharType="end" w:fldLock="0" w:dirty="0"/>
                  </w:r>
                  <w:r>
                    <w:fldChar w:fldCharType="begin" w:fldLock="0" w:dirty="0"/>
                  </w:r>
                  <w:r>
                    <w:rPr>
                      <w:noProof/>
                    </w:rPr>
                    <w:instrText xml:space="preserve"> HYPERLINK "https://umich.elements.symplectic.org/viewobject.html?cid=1&amp;id=3083637" </w:instrText>
                  </w:r>
                  <w:r>
                    <w:fldChar w:fldCharType="separate" w:fldLock="0" w:dirty="0"/>
                  </w:r>
                  <w:r>
                    <w:rPr>
                      <w:rFonts w:ascii="Arial" w:hAnsi="Arial" w:eastAsia="Arial"/>
                      <w:color w:val="000000"/>
                      <w:sz w:val="20"/>
                    </w:rPr>
                    <w:t xml:space="preserve">, IDWeek 2020, Virtual, 2020</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7</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"https://umich.elements.symplectic.org/viewobject.html?cid=1&amp;id=2021825" </w:instrText>
                  </w:r>
                  <w:r>
                    <w:fldChar w:fldCharType="separate" w:fldLock="0" w:dirty="0"/>
                  </w:r>
                  <w:r>
                    <w:rPr>
                      <w:rFonts w:ascii="Arial" w:hAnsi="Arial" w:eastAsia="Arial"/>
                      <w:color w:val="000000"/>
                      <w:sz w:val="20"/>
                    </w:rPr>
                    <w:t xml:space="preserve">     Cassone M, Lansing B, Mantey J, Gibson KE, </w:t>
                  </w:r>
                  <w:r>
                    <w:fldChar w:fldCharType="end" w:fldLock="0" w:dirty="0"/>
                  </w:r>
                  <w:r>
                    <w:fldChar w:fldCharType="begin" w:fldLock="0" w:dirty="0"/>
                  </w:r>
                  <w:r>
                    <w:rPr>
                      <w:noProof/>
                    </w:rPr>
                    <w:instrText xml:space="preserve"> HYPERLINK "https://umich.elements.symplectic.org/viewobject.html?cid=1&amp;id=2021825" </w:instrText>
                  </w:r>
                  <w:r>
                    <w:fldChar w:fldCharType="separate" w:fldLock="0" w:dirty="0"/>
                  </w:r>
                  <w:r>
                    <w:rPr>
                      <w:rFonts w:ascii="Arial" w:hAnsi="Arial" w:eastAsia="Arial"/>
                      <w:b/>
                      <w:color w:val="000000"/>
                      <w:sz w:val="20"/>
                    </w:rPr>
                    <w:t xml:space="preserve">Gontjes KJ</w:t>
                  </w:r>
                  <w:r>
                    <w:fldChar w:fldCharType="end" w:fldLock="0" w:dirty="0"/>
                  </w:r>
                  <w:r>
                    <w:fldChar w:fldCharType="begin" w:fldLock="0" w:dirty="0"/>
                  </w:r>
                  <w:r>
                    <w:rPr>
                      <w:noProof/>
                    </w:rPr>
                    <w:instrText xml:space="preserve"> HYPERLINK "https://umich.elements.symplectic.org/viewobject.html?cid=1&amp;id=2021825" </w:instrText>
                  </w:r>
                  <w:r>
                    <w:fldChar w:fldCharType="separate" w:fldLock="0" w:dirty="0"/>
                  </w:r>
                  <w:r>
                    <w:rPr>
                      <w:rFonts w:ascii="Arial" w:hAnsi="Arial" w:eastAsia="Arial"/>
                      <w:color w:val="000000"/>
                      <w:sz w:val="20"/>
                    </w:rPr>
                    <w:t xml:space="preserve">, Mody: Impact of Hand Hygiene Assistance and Room Occupancy Changes in Persistence of Multidrug-Resistant Organisms in Nursing Homes, Poster, Abstract, AGS 2022, Orlando, FL, 2022</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8</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"https://umich.elements.symplectic.org/viewobject.html?cid=1&amp;id=2023322" </w:instrText>
                  </w:r>
                  <w:r>
                    <w:fldChar w:fldCharType="separate" w:fldLock="0" w:dirty="0"/>
                  </w:r>
                  <w:r>
                    <w:rPr>
                      <w:rFonts w:ascii="Arial" w:hAnsi="Arial" w:eastAsia="Arial"/>
                      <w:color w:val="000000"/>
                      <w:sz w:val="20"/>
                    </w:rPr>
                    <w:t xml:space="preserve">     Cassone M, Lansing B, Mantey J, Gibson KE, </w:t>
                  </w:r>
                  <w:r>
                    <w:fldChar w:fldCharType="end" w:fldLock="0" w:dirty="0"/>
                  </w:r>
                  <w:r>
                    <w:fldChar w:fldCharType="begin" w:fldLock="0" w:dirty="0"/>
                  </w:r>
                  <w:r>
                    <w:rPr>
                      <w:noProof/>
                    </w:rPr>
                    <w:instrText xml:space="preserve"> HYPERLINK "https://umich.elements.symplectic.org/viewobject.html?cid=1&amp;id=2023322" </w:instrText>
                  </w:r>
                  <w:r>
                    <w:fldChar w:fldCharType="separate" w:fldLock="0" w:dirty="0"/>
                  </w:r>
                  <w:r>
                    <w:rPr>
                      <w:rFonts w:ascii="Arial" w:hAnsi="Arial" w:eastAsia="Arial"/>
                      <w:b/>
                      <w:color w:val="000000"/>
                      <w:sz w:val="20"/>
                    </w:rPr>
                    <w:t xml:space="preserve">Gontjes KJ</w:t>
                  </w:r>
                  <w:r>
                    <w:fldChar w:fldCharType="end" w:fldLock="0" w:dirty="0"/>
                  </w:r>
                  <w:r>
                    <w:fldChar w:fldCharType="begin" w:fldLock="0" w:dirty="0"/>
                  </w:r>
                  <w:r>
                    <w:rPr>
                      <w:noProof/>
                    </w:rPr>
                    <w:instrText xml:space="preserve"> HYPERLINK "https://umich.elements.symplectic.org/viewobject.html?cid=1&amp;id=2023322" </w:instrText>
                  </w:r>
                  <w:r>
                    <w:fldChar w:fldCharType="separate" w:fldLock="0" w:dirty="0"/>
                  </w:r>
                  <w:r>
                    <w:rPr>
                      <w:rFonts w:ascii="Arial" w:hAnsi="Arial" w:eastAsia="Arial"/>
                      <w:color w:val="000000"/>
                      <w:sz w:val="20"/>
                    </w:rPr>
                    <w:t xml:space="preserve">, Mody L: Diversity and Persistence of MRSA and VRE in Nursing Homes: Environmental Screening and Whole Genome Sequencing, SHEA Spring 2022, Colorado Springs, CO, 2022</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9</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"https://umich.elements.symplectic.org/viewobject.html?cid=1&amp;id=3083638" </w:instrText>
                  </w:r>
                  <w:r>
                    <w:fldChar w:fldCharType="separate" w:fldLock="0" w:dirty="0"/>
                  </w:r>
                  <w:r>
                    <w:rPr>
                      <w:rFonts w:ascii="Arial" w:hAnsi="Arial" w:eastAsia="Arial"/>
                      <w:color w:val="000000"/>
                      <w:sz w:val="20"/>
                    </w:rPr>
                    <w:t xml:space="preserve">     </w:t>
                  </w:r>
                  <w:r>
                    <w:fldChar w:fldCharType="end" w:fldLock="0" w:dirty="0"/>
                  </w:r>
                  <w:r>
                    <w:fldChar w:fldCharType="begin" w:fldLock="0" w:dirty="0"/>
                  </w:r>
                  <w:r>
                    <w:rPr>
                      <w:noProof/>
                    </w:rPr>
                    <w:instrText xml:space="preserve"> HYPERLINK "https://umich.elements.symplectic.org/viewobject.html?cid=1&amp;id=3083638" </w:instrText>
                  </w:r>
                  <w:r>
                    <w:fldChar w:fldCharType="separate" w:fldLock="0" w:dirty="0"/>
                  </w:r>
                  <w:r>
                    <w:rPr>
                      <w:rFonts w:ascii="Arial" w:hAnsi="Arial" w:eastAsia="Arial"/>
                      <w:b/>
                      <w:color w:val="000000"/>
                      <w:sz w:val="20"/>
                    </w:rPr>
                    <w:t xml:space="preserve">Gontjes K</w:t>
                  </w:r>
                  <w:r>
                    <w:fldChar w:fldCharType="end" w:fldLock="0" w:dirty="0"/>
                  </w:r>
                  <w:r>
                    <w:fldChar w:fldCharType="begin" w:fldLock="0" w:dirty="0"/>
                  </w:r>
                  <w:r>
                    <w:rPr>
                      <w:noProof/>
                    </w:rPr>
                    <w:instrText xml:space="preserve"> HYPERLINK "https://umich.elements.symplectic.org/viewobject.html?cid=1&amp;id=3083638" </w:instrText>
                  </w:r>
                  <w:r>
                    <w:fldChar w:fldCharType="separate" w:fldLock="0" w:dirty="0"/>
                  </w:r>
                  <w:r>
                    <w:rPr>
                      <w:rFonts w:ascii="Arial" w:hAnsi="Arial" w:eastAsia="Arial"/>
                      <w:color w:val="000000"/>
                      <w:sz w:val="20"/>
                    </w:rPr>
                    <w:t xml:space="preserve">: Carbapenem-resistant Klebsiella pneumoniae Non-susceptibility to Two β-lactamase Inhibitor Combination Therapy Agents Before Their Market Introduction, Poster, NHGRI Professional Development Conference, Salt Lake City, UT, 2023</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10</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"https://umich.elements.symplectic.org/viewobject.html?cid=1&amp;id=3083640" </w:instrText>
                  </w:r>
                  <w:r>
                    <w:fldChar w:fldCharType="separate" w:fldLock="0" w:dirty="0"/>
                  </w:r>
                  <w:r>
                    <w:rPr>
                      <w:rFonts w:ascii="Arial" w:hAnsi="Arial" w:eastAsia="Arial"/>
                      <w:color w:val="000000"/>
                      <w:sz w:val="20"/>
                    </w:rPr>
                    <w:t xml:space="preserve">     Gontjes K: Carbapenem-resistant Klebsiella pneumoniae Non-susceptibility to Two β-lactamase Inhibitor Combination Therapy Agents Before Their Market Introduction, </w:t>
                  </w:r>
                  <w:r>
                    <w:fldChar w:fldCharType="end" w:fldLock="0" w:dirty="0"/>
                  </w:r>
                  <w:r>
                    <w:fldChar w:fldCharType="begin" w:fldLock="0" w:dirty="0"/>
                  </w:r>
                  <w:r>
                    <w:rPr>
                      <w:noProof/>
                    </w:rPr>
                    <w:instrText xml:space="preserve"> HYPERLINK "https://umich.elements.symplectic.org/viewobject.html?cid=1&amp;id=3083640" </w:instrText>
                  </w:r>
                  <w:r>
                    <w:fldChar w:fldCharType="separate" w:fldLock="0" w:dirty="0"/>
                  </w:r>
                  <w:r>
                    <w:rPr>
                      <w:rFonts w:ascii="Arial" w:hAnsi="Arial" w:eastAsia="Arial"/>
                      <w:color w:val="000000"/>
                      <w:sz w:val="20"/>
                      <w:u w:val="single"/>
                    </w:rPr>
                    <w:t xml:space="preserve">Oral Presentation</w:t>
                  </w:r>
                  <w:r>
                    <w:fldChar w:fldCharType="end" w:fldLock="0" w:dirty="0"/>
                  </w:r>
                  <w:r>
                    <w:fldChar w:fldCharType="begin" w:fldLock="0" w:dirty="0"/>
                  </w:r>
                  <w:r>
                    <w:rPr>
                      <w:noProof/>
                    </w:rPr>
                    <w:instrText xml:space="preserve"> HYPERLINK "https://umich.elements.symplectic.org/viewobject.html?cid=1&amp;id=3083640" </w:instrText>
                  </w:r>
                  <w:r>
                    <w:fldChar w:fldCharType="separate" w:fldLock="0" w:dirty="0"/>
                  </w:r>
                  <w:r>
                    <w:rPr>
                      <w:rFonts w:ascii="Arial" w:hAnsi="Arial" w:eastAsia="Arial"/>
                      <w:color w:val="000000"/>
                      <w:sz w:val="20"/>
                    </w:rPr>
                    <w:t xml:space="preserve">, ASM Microbe, Houston, TX, 2023</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11</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"https://umich.elements.symplectic.org/viewobject.html?cid=1&amp;id=3083641" </w:instrText>
                  </w:r>
                  <w:r>
                    <w:fldChar w:fldCharType="separate" w:fldLock="0" w:dirty="0"/>
                  </w:r>
                  <w:r>
                    <w:rPr>
                      <w:rFonts w:ascii="Arial" w:hAnsi="Arial" w:eastAsia="Arial"/>
                      <w:color w:val="000000"/>
                      <w:sz w:val="20"/>
                    </w:rPr>
                    <w:t xml:space="preserve">     Gontjes K: Application of phylogenetic context to patient risk factor analysis illuminates features associated with the emergence and spread of antibacterial resistance, Poster, University of Michigan Department of Internal Medicine Research Seminar, Ann Arbor, MI, 2024</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12</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"https://umich.elements.symplectic.org/viewobject.html?cid=1&amp;id=3083642" </w:instrText>
                  </w:r>
                  <w:r>
                    <w:fldChar w:fldCharType="separate" w:fldLock="0" w:dirty="0"/>
                  </w:r>
                  <w:r>
                    <w:rPr>
                      <w:rFonts w:ascii="Arial" w:hAnsi="Arial" w:eastAsia="Arial"/>
                      <w:color w:val="000000"/>
                      <w:sz w:val="20"/>
                    </w:rPr>
                    <w:t xml:space="preserve">     Gontjes K: Application of phylogenetic context to risk factor analysis illuminates patient features associated with the emergence and spread of antibacterial resistance, </w:t>
                  </w:r>
                  <w:r>
                    <w:fldChar w:fldCharType="end" w:fldLock="0" w:dirty="0"/>
                  </w:r>
                  <w:r>
                    <w:fldChar w:fldCharType="begin" w:fldLock="0" w:dirty="0"/>
                  </w:r>
                  <w:r>
                    <w:rPr>
                      <w:noProof/>
                    </w:rPr>
                    <w:instrText xml:space="preserve"> HYPERLINK "https://umich.elements.symplectic.org/viewobject.html?cid=1&amp;id=3083642" </w:instrText>
                  </w:r>
                  <w:r>
                    <w:fldChar w:fldCharType="separate" w:fldLock="0" w:dirty="0"/>
                  </w:r>
                  <w:r>
                    <w:rPr>
                      <w:rFonts w:ascii="Arial" w:hAnsi="Arial" w:eastAsia="Arial"/>
                      <w:color w:val="000000"/>
                      <w:sz w:val="20"/>
                      <w:u w:val="single"/>
                    </w:rPr>
                    <w:t xml:space="preserve">Oral Presentation</w:t>
                  </w:r>
                  <w:r>
                    <w:fldChar w:fldCharType="end" w:fldLock="0" w:dirty="0"/>
                  </w:r>
                  <w:r>
                    <w:fldChar w:fldCharType="begin" w:fldLock="0" w:dirty="0"/>
                  </w:r>
                  <w:r>
                    <w:rPr>
                      <w:noProof/>
                    </w:rPr>
                    <w:instrText xml:space="preserve"> HYPERLINK "https://umich.elements.symplectic.org/viewobject.html?cid=1&amp;id=3083642" </w:instrText>
                  </w:r>
                  <w:r>
                    <w:fldChar w:fldCharType="separate" w:fldLock="0" w:dirty="0"/>
                  </w:r>
                  <w:r>
                    <w:rPr>
                      <w:rFonts w:ascii="Arial" w:hAnsi="Arial" w:eastAsia="Arial"/>
                      <w:color w:val="000000"/>
                      <w:sz w:val="20"/>
                    </w:rPr>
                    <w:t xml:space="preserve">, Kleb Club Seminar, Virtual, 2024</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13</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"https://umich.elements.symplectic.org/viewobject.html?cid=1&amp;id=3083643" </w:instrText>
                  </w:r>
                  <w:r>
                    <w:fldChar w:fldCharType="separate" w:fldLock="0" w:dirty="0"/>
                  </w:r>
                  <w:r>
                    <w:rPr>
                      <w:rFonts w:ascii="Arial" w:hAnsi="Arial" w:eastAsia="Arial"/>
                      <w:color w:val="000000"/>
                      <w:sz w:val="20"/>
                    </w:rPr>
                    <w:t xml:space="preserve">     Gontjes K: Genomic and Patient Features Associated with Non-Susceptibility to Meropenem-Vaborbactam &amp; Imipenem-Relebactam Before Their Market Introduction, Poster, Lake Arrowhead Microbial Genomics Conference, Lake Arrowhead, CA, 2024</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14</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"https://umich.elements.symplectic.org/viewobject.html?cid=1&amp;id=3083644" </w:instrText>
                  </w:r>
                  <w:r>
                    <w:fldChar w:fldCharType="separate" w:fldLock="0" w:dirty="0"/>
                  </w:r>
                  <w:r>
                    <w:rPr>
                      <w:rFonts w:ascii="Arial" w:hAnsi="Arial" w:eastAsia="Arial"/>
                      <w:color w:val="000000"/>
                      <w:sz w:val="20"/>
                    </w:rPr>
                    <w:t xml:space="preserve">     Gontjes K: Application of phylogenetic context to patient risk factor analysis illuminates features associated with the emergence and spread of antibacterial resistance, </w:t>
                  </w:r>
                  <w:r>
                    <w:fldChar w:fldCharType="end" w:fldLock="0" w:dirty="0"/>
                  </w:r>
                  <w:r>
                    <w:fldChar w:fldCharType="begin" w:fldLock="0" w:dirty="0"/>
                  </w:r>
                  <w:r>
                    <w:rPr>
                      <w:noProof/>
                    </w:rPr>
                    <w:instrText xml:space="preserve"> HYPERLINK "https://umich.elements.symplectic.org/viewobject.html?cid=1&amp;id=3083644" </w:instrText>
                  </w:r>
                  <w:r>
                    <w:fldChar w:fldCharType="separate" w:fldLock="0" w:dirty="0"/>
                  </w:r>
                  <w:r>
                    <w:rPr>
                      <w:rFonts w:ascii="Arial" w:hAnsi="Arial" w:eastAsia="Arial"/>
                      <w:color w:val="000000"/>
                      <w:sz w:val="20"/>
                      <w:u w:val="single"/>
                    </w:rPr>
                    <w:t xml:space="preserve">Oral Presentation</w:t>
                  </w:r>
                  <w:r>
                    <w:fldChar w:fldCharType="end" w:fldLock="0" w:dirty="0"/>
                  </w:r>
                  <w:r>
                    <w:fldChar w:fldCharType="begin" w:fldLock="0" w:dirty="0"/>
                  </w:r>
                  <w:r>
                    <w:rPr>
                      <w:noProof/>
                    </w:rPr>
                    <w:instrText xml:space="preserve"> HYPERLINK "https://umich.elements.symplectic.org/viewobject.html?cid=1&amp;id=3083644" </w:instrText>
                  </w:r>
                  <w:r>
                    <w:fldChar w:fldCharType="separate" w:fldLock="0" w:dirty="0"/>
                  </w:r>
                  <w:r>
                    <w:rPr>
                      <w:rFonts w:ascii="Arial" w:hAnsi="Arial" w:eastAsia="Arial"/>
                      <w:color w:val="000000"/>
                      <w:sz w:val="20"/>
                    </w:rPr>
                    <w:t xml:space="preserve">, University of Michigan Infectious Disease Scholarship Symposium, Ann Arbor, MI, 2025</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15</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"https://umich.elements.symplectic.org/viewobject.html?cid=1&amp;id=3083645" </w:instrText>
                  </w:r>
                  <w:r>
                    <w:fldChar w:fldCharType="separate" w:fldLock="0" w:dirty="0"/>
                  </w:r>
                  <w:r>
                    <w:rPr>
                      <w:rFonts w:ascii="Arial" w:hAnsi="Arial" w:eastAsia="Arial"/>
                      <w:color w:val="000000"/>
                      <w:sz w:val="20"/>
                    </w:rPr>
                    <w:t xml:space="preserve">     </w:t>
                  </w:r>
                  <w:r>
                    <w:fldChar w:fldCharType="end" w:fldLock="0" w:dirty="0"/>
                  </w:r>
                  <w:r>
                    <w:fldChar w:fldCharType="begin" w:fldLock="0" w:dirty="0"/>
                  </w:r>
                  <w:r>
                    <w:rPr>
                      <w:noProof/>
                    </w:rPr>
                    <w:instrText xml:space="preserve"> HYPERLINK "https://umich.elements.symplectic.org/viewobject.html?cid=1&amp;id=3083645" </w:instrText>
                  </w:r>
                  <w:r>
                    <w:fldChar w:fldCharType="separate" w:fldLock="0" w:dirty="0"/>
                  </w:r>
                  <w:r>
                    <w:rPr>
                      <w:rFonts w:ascii="Arial" w:hAnsi="Arial" w:eastAsia="Arial"/>
                      <w:b/>
                      <w:color w:val="000000"/>
                      <w:sz w:val="20"/>
                    </w:rPr>
                    <w:t xml:space="preserve">Gontjes K</w:t>
                  </w:r>
                  <w:r>
                    <w:fldChar w:fldCharType="end" w:fldLock="0" w:dirty="0"/>
                  </w:r>
                  <w:r>
                    <w:fldChar w:fldCharType="begin" w:fldLock="0" w:dirty="0"/>
                  </w:r>
                  <w:r>
                    <w:rPr>
                      <w:noProof/>
                    </w:rPr>
                    <w:instrText xml:space="preserve"> HYPERLINK "https://umich.elements.symplectic.org/viewobject.html?cid=1&amp;id=3083645" </w:instrText>
                  </w:r>
                  <w:r>
                    <w:fldChar w:fldCharType="separate" w:fldLock="0" w:dirty="0"/>
                  </w:r>
                  <w:r>
                    <w:rPr>
                      <w:rFonts w:ascii="Arial" w:hAnsi="Arial" w:eastAsia="Arial"/>
                      <w:color w:val="000000"/>
                      <w:sz w:val="20"/>
                    </w:rPr>
                    <w:t xml:space="preserve">: The role of genetic background in the emergence and spread of antibiotic resistance in carbapenem- resistant Klebsiella pneumoniae, </w:t>
                  </w:r>
                  <w:r>
                    <w:fldChar w:fldCharType="end" w:fldLock="0" w:dirty="0"/>
                  </w:r>
                  <w:r>
                    <w:fldChar w:fldCharType="begin" w:fldLock="0" w:dirty="0"/>
                  </w:r>
                  <w:r>
                    <w:rPr>
                      <w:noProof/>
                    </w:rPr>
                    <w:instrText xml:space="preserve"> HYPERLINK "https://umich.elements.symplectic.org/viewobject.html?cid=1&amp;id=3083645" </w:instrText>
                  </w:r>
                  <w:r>
                    <w:fldChar w:fldCharType="separate" w:fldLock="0" w:dirty="0"/>
                  </w:r>
                  <w:r>
                    <w:rPr>
                      <w:rFonts w:ascii="Arial" w:hAnsi="Arial" w:eastAsia="Arial"/>
                      <w:color w:val="000000"/>
                      <w:sz w:val="20"/>
                      <w:u w:val="single"/>
                    </w:rPr>
                    <w:t xml:space="preserve">Oral Presentation</w:t>
                  </w:r>
                  <w:r>
                    <w:fldChar w:fldCharType="end" w:fldLock="0" w:dirty="0"/>
                  </w:r>
                  <w:r>
                    <w:fldChar w:fldCharType="begin" w:fldLock="0" w:dirty="0"/>
                  </w:r>
                  <w:r>
                    <w:rPr>
                      <w:noProof/>
                    </w:rPr>
                    <w:instrText xml:space="preserve"> HYPERLINK "https://umich.elements.symplectic.org/viewobject.html?cid=1&amp;id=3083645" </w:instrText>
                  </w:r>
                  <w:r>
                    <w:fldChar w:fldCharType="separate" w:fldLock="0" w:dirty="0"/>
                  </w:r>
                  <w:r>
                    <w:rPr>
                      <w:rFonts w:ascii="Arial" w:hAnsi="Arial" w:eastAsia="Arial"/>
                      <w:color w:val="000000"/>
                      <w:sz w:val="20"/>
                    </w:rPr>
                    <w:t xml:space="preserve">, Michigan Infectious Disease Genomics (MIDGE) Center's Annual Meeting, Ann Arbor, MI, 2025</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16</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"https://umich.elements.symplectic.org/viewobject.html?cid=1&amp;id=3083646" </w:instrText>
                  </w:r>
                  <w:r>
                    <w:fldChar w:fldCharType="separate" w:fldLock="0" w:dirty="0"/>
                  </w:r>
                  <w:r>
                    <w:rPr>
                      <w:rFonts w:ascii="Arial" w:hAnsi="Arial" w:eastAsia="Arial"/>
                      <w:color w:val="000000"/>
                      <w:sz w:val="20"/>
                    </w:rPr>
                    <w:t xml:space="preserve">     Gontjes K: Identifying drivers of β-lactam/β-lactamase inhibitor resistance emergence and spread before their clinical deployment, </w:t>
                  </w:r>
                  <w:r>
                    <w:fldChar w:fldCharType="end" w:fldLock="0" w:dirty="0"/>
                  </w:r>
                  <w:r>
                    <w:fldChar w:fldCharType="begin" w:fldLock="0" w:dirty="0"/>
                  </w:r>
                  <w:r>
                    <w:rPr>
                      <w:noProof/>
                    </w:rPr>
                    <w:instrText xml:space="preserve"> HYPERLINK "https://umich.elements.symplectic.org/viewobject.html?cid=1&amp;id=3083646" </w:instrText>
                  </w:r>
                  <w:r>
                    <w:fldChar w:fldCharType="separate" w:fldLock="0" w:dirty="0"/>
                  </w:r>
                  <w:r>
                    <w:rPr>
                      <w:rFonts w:ascii="Arial" w:hAnsi="Arial" w:eastAsia="Arial"/>
                      <w:color w:val="000000"/>
                      <w:sz w:val="20"/>
                      <w:u w:val="single"/>
                    </w:rPr>
                    <w:t xml:space="preserve">Oral Presentation</w:t>
                  </w:r>
                  <w:r>
                    <w:fldChar w:fldCharType="end" w:fldLock="0" w:dirty="0"/>
                  </w:r>
                  <w:r>
                    <w:fldChar w:fldCharType="begin" w:fldLock="0" w:dirty="0"/>
                  </w:r>
                  <w:r>
                    <w:rPr>
                      <w:noProof/>
                    </w:rPr>
                    <w:instrText xml:space="preserve"> HYPERLINK "https://umich.elements.symplectic.org/viewobject.html?cid=1&amp;id=3083646" </w:instrText>
                  </w:r>
                  <w:r>
                    <w:fldChar w:fldCharType="separate" w:fldLock="0" w:dirty="0"/>
                  </w:r>
                  <w:r>
                    <w:rPr>
                      <w:rFonts w:ascii="Arial" w:hAnsi="Arial" w:eastAsia="Arial"/>
                      <w:color w:val="000000"/>
                      <w:sz w:val="20"/>
                    </w:rPr>
                    <w:t xml:space="preserve">, Midwest Microbial Pathogenesis Conference, St Charles, IL, 2025</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17</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"https://umich.elements.symplectic.org/viewobject.html?cid=1&amp;id=3083647" </w:instrText>
                  </w:r>
                  <w:r>
                    <w:fldChar w:fldCharType="separate" w:fldLock="0" w:dirty="0"/>
                  </w:r>
                  <w:r>
                    <w:rPr>
                      <w:rFonts w:ascii="Arial" w:hAnsi="Arial" w:eastAsia="Arial"/>
                      <w:color w:val="000000"/>
                      <w:sz w:val="20"/>
                    </w:rPr>
                    <w:t xml:space="preserve">     Gontjes K: Identifying drivers of β-lactam/β-lactamase inhibitor resistance emergence and spread before their clinical deployment, </w:t>
                  </w:r>
                  <w:r>
                    <w:fldChar w:fldCharType="end" w:fldLock="0" w:dirty="0"/>
                  </w:r>
                  <w:r>
                    <w:fldChar w:fldCharType="begin" w:fldLock="0" w:dirty="0"/>
                  </w:r>
                  <w:r>
                    <w:rPr>
                      <w:noProof/>
                    </w:rPr>
                    <w:instrText xml:space="preserve"> HYPERLINK "https://umich.elements.symplectic.org/viewobject.html?cid=1&amp;id=3083647" </w:instrText>
                  </w:r>
                  <w:r>
                    <w:fldChar w:fldCharType="separate" w:fldLock="0" w:dirty="0"/>
                  </w:r>
                  <w:r>
                    <w:rPr>
                      <w:rFonts w:ascii="Arial" w:hAnsi="Arial" w:eastAsia="Arial"/>
                      <w:color w:val="000000"/>
                      <w:sz w:val="20"/>
                      <w:u w:val="single"/>
                    </w:rPr>
                    <w:t xml:space="preserve">Oral Presentation</w:t>
                  </w:r>
                  <w:r>
                    <w:fldChar w:fldCharType="end" w:fldLock="0" w:dirty="0"/>
                  </w:r>
                  <w:r>
                    <w:fldChar w:fldCharType="begin" w:fldLock="0" w:dirty="0"/>
                  </w:r>
                  <w:r>
                    <w:rPr>
                      <w:noProof/>
                    </w:rPr>
                    <w:instrText xml:space="preserve"> HYPERLINK "https://umich.elements.symplectic.org/viewobject.html?cid=1&amp;id=3083647" </w:instrText>
                  </w:r>
                  <w:r>
                    <w:fldChar w:fldCharType="separate" w:fldLock="0" w:dirty="0"/>
                  </w:r>
                  <w:r>
                    <w:rPr>
                      <w:rFonts w:ascii="Arial" w:hAnsi="Arial" w:eastAsia="Arial"/>
                      <w:color w:val="000000"/>
                      <w:sz w:val="20"/>
                    </w:rPr>
                    <w:t xml:space="preserve">, National Institute of Allergy and Infectious Diseases (NIAID) Genomic Centers for Infectious Diseases (GCID) Annual Meeting, Virtual, 2025</w:t>
                  </w:r>
                  <w:r>
                    <w:fldChar w:fldCharType="end" w:fldLock="0" w:dirty="0"/>
                  </w:r>
                </w:p>
              </w:tc>
            </w:tr>
            <w:tr>
              <w:trPr>
                <w:trHeight w:val="262" w:hRule="atLeast"/>
              </w:trPr>
              <w:tc>
                <w:tcPr>
                  <w:tcW w:w="963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18</w:t>
                  </w:r>
                  <w:r>
                    <w:rPr>
                      <w:rFonts w:ascii="Arial" w:hAnsi="Arial" w:eastAsia="Arial"/>
                      <w:color w:val="000000"/>
                      <w:sz w:val="20"/>
                    </w:rPr>
                    <w:t xml:space="preserve">.</w:t>
                  </w:r>
                  <w:r>
                    <w:fldChar w:fldCharType="begin" w:fldLock="0" w:dirty="0"/>
                  </w:r>
                  <w:r>
                    <w:rPr>
                      <w:noProof/>
                    </w:rPr>
                    <w:instrText xml:space="preserve"> HYPERLINK "https://umich.elements.symplectic.org/viewobject.html?cid=1&amp;id=3083648" </w:instrText>
                  </w:r>
                  <w:r>
                    <w:fldChar w:fldCharType="separate" w:fldLock="0" w:dirty="0"/>
                  </w:r>
                  <w:r>
                    <w:rPr>
                      <w:rFonts w:ascii="Arial" w:hAnsi="Arial" w:eastAsia="Arial"/>
                      <w:color w:val="000000"/>
                      <w:sz w:val="20"/>
                    </w:rPr>
                    <w:t xml:space="preserve">     </w:t>
                  </w:r>
                  <w:r>
                    <w:fldChar w:fldCharType="end" w:fldLock="0" w:dirty="0"/>
                  </w:r>
                  <w:r>
                    <w:fldChar w:fldCharType="begin" w:fldLock="0" w:dirty="0"/>
                  </w:r>
                  <w:r>
                    <w:rPr>
                      <w:noProof/>
                    </w:rPr>
                    <w:instrText xml:space="preserve"> HYPERLINK "https://umich.elements.symplectic.org/viewobject.html?cid=1&amp;id=3083648" </w:instrText>
                  </w:r>
                  <w:r>
                    <w:fldChar w:fldCharType="separate" w:fldLock="0" w:dirty="0"/>
                  </w:r>
                  <w:r>
                    <w:rPr>
                      <w:rFonts w:ascii="Arial" w:hAnsi="Arial" w:eastAsia="Arial"/>
                      <w:b/>
                      <w:color w:val="000000"/>
                      <w:sz w:val="20"/>
                    </w:rPr>
                    <w:t xml:space="preserve">Gontjes K</w:t>
                  </w:r>
                  <w:r>
                    <w:fldChar w:fldCharType="end" w:fldLock="0" w:dirty="0"/>
                  </w:r>
                  <w:r>
                    <w:fldChar w:fldCharType="begin" w:fldLock="0" w:dirty="0"/>
                  </w:r>
                  <w:r>
                    <w:rPr>
                      <w:noProof/>
                    </w:rPr>
                    <w:instrText xml:space="preserve"> HYPERLINK "https://umich.elements.symplectic.org/viewobject.html?cid=1&amp;id=3083648" </w:instrText>
                  </w:r>
                  <w:r>
                    <w:fldChar w:fldCharType="separate" w:fldLock="0" w:dirty="0"/>
                  </w:r>
                  <w:r>
                    <w:rPr>
                      <w:rFonts w:ascii="Arial" w:hAnsi="Arial" w:eastAsia="Arial"/>
                      <w:color w:val="000000"/>
                      <w:sz w:val="20"/>
                    </w:rPr>
                    <w:t xml:space="preserve">: Ancestral state reconstruction for studying the emergence and spread of clinically important traits, </w:t>
                  </w:r>
                  <w:r>
                    <w:fldChar w:fldCharType="end" w:fldLock="0" w:dirty="0"/>
                  </w:r>
                  <w:r>
                    <w:fldChar w:fldCharType="begin" w:fldLock="0" w:dirty="0"/>
                  </w:r>
                  <w:r>
                    <w:rPr>
                      <w:noProof/>
                    </w:rPr>
                    <w:instrText xml:space="preserve"> HYPERLINK "https://umich.elements.symplectic.org/viewobject.html?cid=1&amp;id=3083648" </w:instrText>
                  </w:r>
                  <w:r>
                    <w:fldChar w:fldCharType="separate" w:fldLock="0" w:dirty="0"/>
                  </w:r>
                  <w:r>
                    <w:rPr>
                      <w:rFonts w:ascii="Arial" w:hAnsi="Arial" w:eastAsia="Arial"/>
                      <w:color w:val="000000"/>
                      <w:sz w:val="20"/>
                      <w:u w:val="single"/>
                    </w:rPr>
                    <w:t xml:space="preserve">Oral Presentation</w:t>
                  </w:r>
                  <w:r>
                    <w:fldChar w:fldCharType="end" w:fldLock="0" w:dirty="0"/>
                  </w:r>
                  <w:r>
                    <w:fldChar w:fldCharType="begin" w:fldLock="0" w:dirty="0"/>
                  </w:r>
                  <w:r>
                    <w:rPr>
                      <w:noProof/>
                    </w:rPr>
                    <w:instrText xml:space="preserve"> HYPERLINK "https://umich.elements.symplectic.org/viewobject.html?cid=1&amp;id=3083648" </w:instrText>
                  </w:r>
                  <w:r>
                    <w:fldChar w:fldCharType="separate" w:fldLock="0" w:dirty="0"/>
                  </w:r>
                  <w:r>
                    <w:rPr>
                      <w:rFonts w:ascii="Arial" w:hAnsi="Arial" w:eastAsia="Arial"/>
                      <w:color w:val="000000"/>
                      <w:sz w:val="20"/>
                    </w:rPr>
                    <w:t xml:space="preserve">, Michigan Infectious Disease Genomics (MIDGE) Center’s Annual Meeting, Ann Arbor, MI, 2026</w:t>
                  </w:r>
                  <w:r>
                    <w:fldChar w:fldCharType="end" w:fldLock="0" w:dirty="0"/>
                  </w:r>
                </w:p>
              </w:tc>
            </w:tr>
          </w:tbl>
          <w:p>
            <w:pPr>
              <w:spacing w:after="0" w:line="240" w:lineRule="auto"/>
            </w:pPr>
          </w:p>
        </w:tc>
      </w:tr>
    </w:tbl>
    <w:p>
      <w:pPr>
        <w:spacing w:after="0" w:line="240" w:lineRule="auto"/>
      </w:pPr>
    </w:p>
    <w:sectPr w:rsidRPr="" w:rsidDel="" w:rsidR="" w:rsidSect="">
      <w:footerReference r:id="rId5" w:type="default"/>
      <w:pgSz w:w="12240" w:h="15840"/>
      <w:pgMar w:top="1133" w:right="1133" w:bottom="1704" w:left="1133" w:header="0" w:footer="1133" w:gutter=""/>
    </w:sectPr>
  </w:body>
</w:document>
</file>

<file path=word/footer0.xml><?xml version="1.0" encoding="utf-8"?>
<w:ftr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tbl>
    <w:tblPr>
      <w:tblCellMar>
        <w:top w:w="0" w:type="dxa"/>
        <w:left w:w="0" w:type="dxa"/>
        <w:bottom w:w="0" w:type="dxa"/>
        <w:right w:w="0" w:type="dxa"/>
      </w:tblCellMar>
    </w:tblPr>
    <w:tblGrid>
      <w:gridCol w:w="3196"/>
      <w:gridCol w:w="433"/>
      <w:gridCol w:w="2152"/>
      <w:gridCol w:w="1702"/>
      <w:gridCol w:w="2152"/>
    </w:tblGrid>
    <w:tr>
      <w:trPr/>
      <w:tc>
        <w:tcPr>
          <w:tcW w:w="3196" w:type="dxa"/>
        </w:tcPr>
        <w:p>
          <w:pPr>
            <w:pStyle w:val="EmptyCellLayoutStyle"/>
            <w:spacing w:after="0" w:line="240" w:lineRule="auto"/>
          </w:pPr>
        </w:p>
      </w:tc>
      <w:tc>
        <w:tcPr>
          <w:tcW w:w="433" w:type="dxa"/>
        </w:tcPr>
        <w:p>
          <w:pPr>
            <w:pStyle w:val="EmptyCellLayoutStyle"/>
            <w:spacing w:after="0" w:line="240" w:lineRule="auto"/>
          </w:pPr>
        </w:p>
      </w:tc>
      <w:tc>
        <w:tcPr>
          <w:tcW w:w="2152" w:type="dxa"/>
        </w:tcPr>
        <w:p>
          <w:pPr>
            <w:pStyle w:val="EmptyCellLayoutStyle"/>
            <w:spacing w:after="0" w:line="240" w:lineRule="auto"/>
          </w:pPr>
        </w:p>
      </w:tc>
      <w:tc>
        <w:tcPr>
          <w:tcW w:w="1702" w:type="dxa"/>
        </w:tcPr>
        <w:p>
          <w:pPr>
            <w:pStyle w:val="EmptyCellLayoutStyle"/>
            <w:spacing w:after="0" w:line="240" w:lineRule="auto"/>
          </w:pPr>
        </w:p>
      </w:tc>
      <w:tc>
        <w:tcPr>
          <w:tcW w:w="2152" w:type="dxa"/>
        </w:tcPr>
        <w:p>
          <w:pPr>
            <w:pStyle w:val="EmptyCellLayoutStyle"/>
            <w:spacing w:after="0" w:line="240" w:lineRule="auto"/>
          </w:pPr>
        </w:p>
      </w:tc>
    </w:tr>
    <w:tr>
      <w:trPr/>
      <w:tc>
        <w:tcPr>
          <w:tcW w:w="3196" w:type="dxa"/>
        </w:tcPr>
        <w:p>
          <w:pPr>
            <w:pStyle w:val="EmptyCellLayoutStyle"/>
            <w:spacing w:after="0" w:line="240" w:lineRule="auto"/>
          </w:pPr>
        </w:p>
      </w:tc>
      <w:tc>
        <w:tcPr>
          <w:tcW w:w="433" w:type="dxa"/>
        </w:tcPr>
        <w:p>
          <w:pPr>
            <w:pStyle w:val="EmptyCellLayoutStyle"/>
            <w:spacing w:after="0" w:line="240" w:lineRule="auto"/>
          </w:pPr>
        </w:p>
      </w:tc>
      <w:tc>
        <w:tcPr>
          <w:tcW w:w="2152" w:type="dxa"/>
        </w:tcPr>
        <w:p>
          <w:pPr>
            <w:pStyle w:val="EmptyCellLayoutStyle"/>
            <w:spacing w:after="0" w:line="240" w:lineRule="auto"/>
          </w:pPr>
        </w:p>
      </w:tc>
      <w:tc>
        <w:tcPr>
          <w:tcW w:w="1702" w:type="dxa"/>
        </w:tcPr>
        <w:p>
          <w:pPr>
            <w:pStyle w:val="EmptyCellLayoutStyle"/>
            <w:spacing w:after="0" w:line="240" w:lineRule="auto"/>
          </w:pPr>
        </w:p>
      </w:tc>
      <w:tc>
        <w:tcPr>
          <w:tcW w:w="2152" w:type="dxa"/>
          <w:vMerge w:val="restart"/>
        </w:tcPr>
        <w:tbl>
          <w:tblPr>
            <w:tblCellMar>
              <w:top w:w="0" w:type="dxa"/>
              <w:left w:w="0" w:type="dxa"/>
              <w:bottom w:w="0" w:type="dxa"/>
              <w:right w:w="0" w:type="dxa"/>
            </w:tblCellMar>
          </w:tblPr>
          <w:tblGrid>
            <w:gridCol w:w="2152"/>
          </w:tblGrid>
          <w:tr>
            <w:trPr>
              <w:trHeight w:val="356" w:hRule="exact"/>
            </w:trPr>
            <w:tc>
              <w:tcPr>
                <w:tcW w:w="2152" w:type="dxa"/>
                <w:tcBorders>
                  <w:top w:val="nil" w:color="000000" w:sz="7"/>
                  <w:left w:val="nil" w:color="000000" w:sz="7"/>
                  <w:bottom w:val="nil" w:color="000000" w:sz="7"/>
                  <w:right w:val="nil" w:color="000000" w:sz="7"/>
                </w:tcBorders>
                <w:tcMar>
                  <w:top w:w="39" w:type="dxa"/>
                  <w:left w:w="39" w:type="dxa"/>
                  <w:bottom w:w="0" w:type="dxa"/>
                  <w:right w:w="0" w:type="dxa"/>
                </w:tcMar>
                <w:vAlign w:val="center"/>
              </w:tcPr>
              <w:p>
                <w:pPr>
                  <w:spacing w:after="0" w:line="240" w:lineRule="auto"/>
                  <w:jc w:val="center"/>
                </w:pPr>
                <w:r>
                  <w:rPr>
                    <w:rFonts w:ascii="Arial" w:hAnsi="Arial" w:eastAsia="Arial"/>
                    <w:color w:val="000000"/>
                    <w:sz w:val="20"/>
                  </w:rPr>
                  <w:t xml:space="preserve">09/21/2026</w:t>
                </w:r>
              </w:p>
            </w:tc>
          </w:tr>
        </w:tbl>
        <w:p>
          <w:pPr>
            <w:spacing w:after="0" w:line="240" w:lineRule="auto"/>
          </w:pPr>
        </w:p>
      </w:tc>
    </w:tr>
    <w:tr>
      <w:trPr/>
      <w:tc>
        <w:tcPr>
          <w:tcW w:w="3196" w:type="dxa"/>
          <w:vMerge w:val="restart"/>
        </w:tcPr>
        <w:tbl>
          <w:tblPr>
            <w:tblCellMar>
              <w:top w:w="0" w:type="dxa"/>
              <w:left w:w="0" w:type="dxa"/>
              <w:bottom w:w="0" w:type="dxa"/>
              <w:right w:w="0" w:type="dxa"/>
            </w:tblCellMar>
          </w:tblPr>
          <w:tblGrid>
            <w:gridCol w:w="3196"/>
          </w:tblGrid>
          <w:tr>
            <w:trPr>
              <w:trHeight w:val="356" w:hRule="exact"/>
            </w:trPr>
            <w:tc>
              <w:tcPr>
                <w:tcW w:w="3196" w:type="dxa"/>
                <w:tcBorders>
                  <w:top w:val="nil" w:color="000000" w:sz="7"/>
                  <w:left w:val="nil" w:color="000000" w:sz="7"/>
                  <w:bottom w:val="nil" w:color="000000" w:sz="7"/>
                  <w:right w:val="nil" w:color="000000" w:sz="7"/>
                </w:tcBorders>
                <w:tcMar>
                  <w:top w:w="39" w:type="dxa"/>
                  <w:left w:w="39" w:type="dxa"/>
                  <w:bottom w:w="0" w:type="dxa"/>
                  <w:right w:w="0" w:type="dxa"/>
                </w:tcMar>
                <w:vAlign w:val="center"/>
              </w:tcPr>
              <w:p>
                <w:pPr>
                  <w:spacing w:after="0" w:line="240" w:lineRule="auto"/>
                  <w:jc w:val="left"/>
                </w:pPr>
                <w:r>
                  <w:rPr>
                    <w:rFonts w:ascii="Arial" w:hAnsi="Arial" w:eastAsia="Arial"/>
                    <w:color w:val="000000"/>
                    <w:sz w:val="20"/>
                  </w:rPr>
                  <w:t xml:space="preserve">Kyle Gontjes</w:t>
                </w:r>
              </w:p>
            </w:tc>
          </w:tr>
        </w:tbl>
        <w:p>
          <w:pPr>
            <w:spacing w:after="0" w:line="240" w:lineRule="auto"/>
          </w:pPr>
        </w:p>
      </w:tc>
      <w:tc>
        <w:tcPr>
          <w:tcW w:w="433" w:type="dxa"/>
        </w:tcPr>
        <w:p>
          <w:pPr>
            <w:pStyle w:val="EmptyCellLayoutStyle"/>
            <w:spacing w:after="0" w:line="240" w:lineRule="auto"/>
          </w:pPr>
        </w:p>
      </w:tc>
      <w:tc>
        <w:tcPr>
          <w:tcW w:w="2152" w:type="dxa"/>
          <w:vMerge w:val="restart"/>
        </w:tcPr>
        <w:tbl>
          <w:tblPr>
            <w:tblCellMar>
              <w:top w:w="0" w:type="dxa"/>
              <w:left w:w="0" w:type="dxa"/>
              <w:bottom w:w="0" w:type="dxa"/>
              <w:right w:w="0" w:type="dxa"/>
            </w:tblCellMar>
          </w:tblPr>
          <w:tblGrid>
            <w:gridCol w:w="2152"/>
          </w:tblGrid>
          <w:tr>
            <w:trPr>
              <w:trHeight w:val="356" w:hRule="exact"/>
            </w:trPr>
            <w:tc>
              <w:tcPr>
                <w:tcW w:w="2152" w:type="dxa"/>
                <w:tcBorders>
                  <w:top w:val="nil" w:color="000000" w:sz="7"/>
                  <w:left w:val="nil" w:color="000000" w:sz="7"/>
                  <w:bottom w:val="nil" w:color="000000" w:sz="7"/>
                  <w:right w:val="nil" w:color="000000" w:sz="7"/>
                </w:tcBorders>
                <w:tcMar>
                  <w:top w:w="39" w:type="dxa"/>
                  <w:left w:w="39" w:type="dxa"/>
                  <w:bottom w:w="0" w:type="dxa"/>
                  <w:right w:w="0" w:type="dxa"/>
                </w:tcMar>
                <w:vAlign w:val="center"/>
              </w:tcPr>
              <w:p>
                <w:pPr>
                  <w:spacing w:after="0" w:line="240" w:lineRule="auto"/>
                  <w:jc w:val="center"/>
                </w:pPr>
                <w:r>
                  <w:rPr>
                    <w:rFonts w:ascii="Arial" w:hAnsi="Arial" w:eastAsia="Arial"/>
                    <w:color w:val="000000"/>
                    <w:sz w:val="20"/>
                  </w:rPr>
                  <w:fldChar w:fldCharType="begin" w:fldLock="0" w:dirty="0"/>
                </w:r>
                <w:r>
                  <w:rPr>
                    <w:rFonts w:ascii="Arial" w:hAnsi="Arial" w:eastAsia="Arial"/>
                    <w:noProof/>
                    <w:color w:val="000000"/>
                    <w:sz w:val="20"/>
                  </w:rPr>
                  <w:instrText xml:space="preserve"> PAGE </w:instrText>
                </w:r>
                <w:r>
                  <w:rPr>
                    <w:rFonts w:ascii="Arial" w:hAnsi="Arial" w:eastAsia="Arial"/>
                    <w:color w:val="000000"/>
                    <w:sz w:val="20"/>
                  </w:rPr>
                  <w:fldChar w:fldCharType="separate" w:fldLock="0" w:dirty="0"/>
                </w:r>
                <w:r>
                  <w:rPr>
                    <w:rFonts w:ascii="Arial" w:hAnsi="Arial" w:eastAsia="Arial"/>
                    <w:color w:val="000000"/>
                    <w:sz w:val="20"/>
                  </w:rPr>
                  <w:t xml:space="preserve">1</w:t>
                </w:r>
                <w:r>
                  <w:rPr>
                    <w:rFonts w:ascii="Arial" w:hAnsi="Arial" w:eastAsia="Arial"/>
                    <w:color w:val="000000"/>
                    <w:sz w:val="20"/>
                  </w:rPr>
                  <w:fldChar w:fldCharType="end" w:fldLock="0" w:dirty="0"/>
                </w:r>
              </w:p>
            </w:tc>
          </w:tr>
        </w:tbl>
        <w:p>
          <w:pPr>
            <w:spacing w:after="0" w:line="240" w:lineRule="auto"/>
          </w:pPr>
        </w:p>
      </w:tc>
      <w:tc>
        <w:tcPr>
          <w:tcW w:w="1702" w:type="dxa"/>
        </w:tcPr>
        <w:p>
          <w:pPr>
            <w:pStyle w:val="EmptyCellLayoutStyle"/>
            <w:spacing w:after="0" w:line="240" w:lineRule="auto"/>
          </w:pPr>
        </w:p>
      </w:tc>
      <w:tc>
        <w:tcPr>
          <w:tcW w:w="2152" w:type="dxa"/>
          <w:vMerge w:val="continue"/>
        </w:tcPr>
        <w:p>
          <w:pPr>
            <w:pStyle w:val="EmptyCellLayoutStyle"/>
            <w:spacing w:after="0" w:line="240" w:lineRule="auto"/>
          </w:pPr>
        </w:p>
      </w:tc>
    </w:tr>
    <w:tr>
      <w:trPr/>
      <w:tc>
        <w:tcPr>
          <w:tcW w:w="3196" w:type="dxa"/>
          <w:vMerge w:val="continue"/>
        </w:tcPr>
        <w:p>
          <w:pPr>
            <w:pStyle w:val="EmptyCellLayoutStyle"/>
            <w:spacing w:after="0" w:line="240" w:lineRule="auto"/>
          </w:pPr>
        </w:p>
      </w:tc>
      <w:tc>
        <w:tcPr>
          <w:tcW w:w="433" w:type="dxa"/>
        </w:tcPr>
        <w:p>
          <w:pPr>
            <w:pStyle w:val="EmptyCellLayoutStyle"/>
            <w:spacing w:after="0" w:line="240" w:lineRule="auto"/>
          </w:pPr>
        </w:p>
      </w:tc>
      <w:tc>
        <w:tcPr>
          <w:tcW w:w="2152" w:type="dxa"/>
          <w:vMerge w:val="continue"/>
        </w:tcPr>
        <w:p>
          <w:pPr>
            <w:pStyle w:val="EmptyCellLayoutStyle"/>
            <w:spacing w:after="0" w:line="240" w:lineRule="auto"/>
          </w:pPr>
        </w:p>
      </w:tc>
      <w:tc>
        <w:tcPr>
          <w:tcW w:w="1702" w:type="dxa"/>
        </w:tcPr>
        <w:p>
          <w:pPr>
            <w:pStyle w:val="EmptyCellLayoutStyle"/>
            <w:spacing w:after="0" w:line="240" w:lineRule="auto"/>
          </w:pPr>
        </w:p>
      </w:tc>
      <w:tc>
        <w:tcPr>
          <w:tcW w:w="2152" w:type="dxa"/>
        </w:tcPr>
        <w:p>
          <w:pPr>
            <w:pStyle w:val="EmptyCellLayoutStyle"/>
            <w:spacing w:after="0" w:line="240" w:lineRule="auto"/>
          </w:pPr>
        </w:p>
      </w:tc>
    </w:tr>
    <w:tr>
      <w:trPr/>
      <w:tc>
        <w:tcPr>
          <w:tcW w:w="3196" w:type="dxa"/>
        </w:tcPr>
        <w:p>
          <w:pPr>
            <w:pStyle w:val="EmptyCellLayoutStyle"/>
            <w:spacing w:after="0" w:line="240" w:lineRule="auto"/>
          </w:pPr>
        </w:p>
      </w:tc>
      <w:tc>
        <w:tcPr>
          <w:tcW w:w="433" w:type="dxa"/>
        </w:tcPr>
        <w:p>
          <w:pPr>
            <w:pStyle w:val="EmptyCellLayoutStyle"/>
            <w:spacing w:after="0" w:line="240" w:lineRule="auto"/>
          </w:pPr>
        </w:p>
      </w:tc>
      <w:tc>
        <w:tcPr>
          <w:tcW w:w="2152" w:type="dxa"/>
        </w:tcPr>
        <w:p>
          <w:pPr>
            <w:pStyle w:val="EmptyCellLayoutStyle"/>
            <w:spacing w:after="0" w:line="240" w:lineRule="auto"/>
          </w:pPr>
        </w:p>
      </w:tc>
      <w:tc>
        <w:tcPr>
          <w:tcW w:w="1702" w:type="dxa"/>
        </w:tcPr>
        <w:p>
          <w:pPr>
            <w:pStyle w:val="EmptyCellLayoutStyle"/>
            <w:spacing w:after="0" w:line="240" w:lineRule="auto"/>
          </w:pPr>
        </w:p>
      </w:tc>
      <w:tc>
        <w:tcPr>
          <w:tcW w:w="2152" w:type="dxa"/>
        </w:tcPr>
        <w:p>
          <w:pPr>
            <w:pStyle w:val="EmptyCellLayoutStyle"/>
            <w:spacing w:after="0" w:line="240" w:lineRule="auto"/>
          </w:pPr>
        </w:p>
      </w:tc>
    </w:tr>
  </w:tbl>
</w:ftr>
</file>

<file path=word/numbering.xml><?xml version="1.0" encoding="utf-8"?>
<w:numbering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abstractNum w:abstractNumId="0">
    <w:nsid w:val="00000001"/>
    <w:multiLevelType w:val="multilevel"/>
    <w:tmpl w:val="00000001"/>
    <w:lvl w:ilvl="0">
      <w:start w:val="1"/>
      <w:numFmt w:val="bullet"/>
      <w:lvlText w:val="·"/>
      <w:lvlJc w:val="left"/>
      <w:rPr>
        <w:rFonts w:ascii="Symbol" w:hAnsi="Symbol" w:eastAsia="Symbol" w:cs="Symbol"/>
        <w:sz w:val="20"/>
      </w:rPr>
    </w:lvl>
    <w:lvl w:ilvl="1">
      <w:start w:val="1"/>
      <w:numFmt w:val="bullet"/>
      <w:lvlText w:val="o"/>
      <w:lvlJc w:val="left"/>
      <w:rPr>
        <w:rFonts w:ascii="Courier New" w:hAnsi="Courier New" w:eastAsia="Courier New" w:cs="Courier New"/>
        <w:sz w:val="20"/>
      </w:rPr>
    </w:lvl>
    <w:lvl w:ilvl="2">
      <w:start w:val="1"/>
      <w:numFmt w:val="bullet"/>
      <w:lvlText w:val="§"/>
      <w:lvlJc w:val="left"/>
      <w:rPr>
        <w:rFonts w:ascii="Wingdings" w:hAnsi="Wingdings" w:eastAsia="Wingdings" w:cs="Wingdings"/>
        <w:sz w:val="20"/>
      </w:rPr>
    </w:lvl>
    <w:lvl w:ilvl="3">
      <w:start w:val="1"/>
      <w:numFmt w:val="bullet"/>
      <w:lvlText w:val="·"/>
      <w:lvlJc w:val="left"/>
      <w:rPr>
        <w:rFonts w:ascii="Symbol" w:hAnsi="Symbol" w:eastAsia="Symbol" w:cs="Symbol"/>
        <w:sz w:val="20"/>
      </w:rPr>
    </w:lvl>
    <w:lvl w:ilvl="4">
      <w:start w:val="1"/>
      <w:numFmt w:val="bullet"/>
      <w:lvlText w:val="o"/>
      <w:lvlJc w:val="left"/>
      <w:rPr>
        <w:rFonts w:ascii="Courier New" w:hAnsi="Courier New" w:eastAsia="Courier New" w:cs="Courier New"/>
        <w:sz w:val="20"/>
      </w:rPr>
    </w:lvl>
    <w:lvl w:ilvl="5">
      <w:start w:val="1"/>
      <w:numFmt w:val="bullet"/>
      <w:lvlText w:val="§"/>
      <w:lvlJc w:val="left"/>
      <w:rPr>
        <w:rFonts w:ascii="Wingdings" w:hAnsi="Wingdings" w:eastAsia="Wingdings" w:cs="Wingdings"/>
        <w:sz w:val="20"/>
      </w:rPr>
    </w:lvl>
    <w:lvl w:ilvl="6">
      <w:start w:val="1"/>
      <w:numFmt w:val="bullet"/>
      <w:lvlText w:val="·"/>
      <w:lvlJc w:val="left"/>
      <w:rPr>
        <w:rFonts w:ascii="Symbol" w:hAnsi="Symbol" w:eastAsia="Symbol" w:cs="Symbol"/>
        <w:sz w:val="20"/>
      </w:rPr>
    </w:lvl>
    <w:lvl w:ilvl="7">
      <w:start w:val="1"/>
      <w:numFmt w:val="bullet"/>
      <w:lvlText w:val="o"/>
      <w:lvlJc w:val="left"/>
      <w:rPr>
        <w:rFonts w:ascii="Courier New" w:hAnsi="Courier New" w:eastAsia="Courier New" w:cs="Courier New"/>
        <w:sz w:val="20"/>
      </w:rPr>
    </w:lvl>
    <w:lvl w:ilvl="8">
      <w:start w:val="1"/>
      <w:numFmt w:val="bullet"/>
      <w:lvlText w:val="§"/>
      <w:lvlJc w:val="left"/>
      <w:rPr>
        <w:rFonts w:ascii="Wingdings" w:hAnsi="Wingdings" w:eastAsia="Wingdings" w:cs="Wingdings"/>
        <w:sz w:val="20"/>
      </w:rPr>
    </w:lvl>
  </w:abstractNum>
  <w:abstractNum w:abstractNumId="1">
    <w:nsid w:val="00000002"/>
    <w:multiLevelType w:val="multilevel"/>
    <w:tmpl w:val="0000000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
    <w:nsid w:val="00000003"/>
    <w:multiLevelType w:val="multilevel"/>
    <w:tmpl w:val="0000000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
    <w:nsid w:val="00000004"/>
    <w:multiLevelType w:val="multilevel"/>
    <w:tmpl w:val="0000000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
    <w:nsid w:val="00000005"/>
    <w:multiLevelType w:val="multilevel"/>
    <w:tmpl w:val="0000000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
    <w:nsid w:val="00000006"/>
    <w:multiLevelType w:val="multilevel"/>
    <w:tmpl w:val="0000000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
    <w:nsid w:val="00000007"/>
    <w:multiLevelType w:val="multilevel"/>
    <w:tmpl w:val="0000000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
    <w:nsid w:val="00000008"/>
    <w:multiLevelType w:val="multilevel"/>
    <w:tmpl w:val="0000000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8">
    <w:nsid w:val="00000009"/>
    <w:multiLevelType w:val="multilevel"/>
    <w:tmpl w:val="0000000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9">
    <w:nsid w:val="0000000A"/>
    <w:multiLevelType w:val="multilevel"/>
    <w:tmpl w:val="0000000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0">
    <w:nsid w:val="0000000B"/>
    <w:multiLevelType w:val="multilevel"/>
    <w:tmpl w:val="0000000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1">
    <w:nsid w:val="0000000C"/>
    <w:multiLevelType w:val="multilevel"/>
    <w:tmpl w:val="0000000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2">
    <w:nsid w:val="0000000D"/>
    <w:multiLevelType w:val="multilevel"/>
    <w:tmpl w:val="0000000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3">
    <w:nsid w:val="0000000E"/>
    <w:multiLevelType w:val="multilevel"/>
    <w:tmpl w:val="0000000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4">
    <w:nsid w:val="0000000F"/>
    <w:multiLevelType w:val="multilevel"/>
    <w:tmpl w:val="0000000F"/>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5">
    <w:nsid w:val="00000010"/>
    <w:multiLevelType w:val="multilevel"/>
    <w:tmpl w:val="00000010"/>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6">
    <w:nsid w:val="00000011"/>
    <w:multiLevelType w:val="multilevel"/>
    <w:tmpl w:val="00000011"/>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7">
    <w:nsid w:val="00000012"/>
    <w:multiLevelType w:val="multilevel"/>
    <w:tmpl w:val="0000001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8">
    <w:nsid w:val="00000013"/>
    <w:multiLevelType w:val="multilevel"/>
    <w:tmpl w:val="0000001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9">
    <w:nsid w:val="00000014"/>
    <w:multiLevelType w:val="multilevel"/>
    <w:tmpl w:val="0000001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0">
    <w:nsid w:val="00000015"/>
    <w:multiLevelType w:val="multilevel"/>
    <w:tmpl w:val="0000001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1">
    <w:nsid w:val="00000016"/>
    <w:multiLevelType w:val="multilevel"/>
    <w:tmpl w:val="0000001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2">
    <w:nsid w:val="00000017"/>
    <w:multiLevelType w:val="multilevel"/>
    <w:tmpl w:val="0000001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3">
    <w:nsid w:val="00000018"/>
    <w:multiLevelType w:val="multilevel"/>
    <w:tmpl w:val="0000001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4">
    <w:nsid w:val="00000019"/>
    <w:multiLevelType w:val="multilevel"/>
    <w:tmpl w:val="0000001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5">
    <w:nsid w:val="0000001A"/>
    <w:multiLevelType w:val="multilevel"/>
    <w:tmpl w:val="0000001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6">
    <w:nsid w:val="0000001B"/>
    <w:multiLevelType w:val="multilevel"/>
    <w:tmpl w:val="0000001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7">
    <w:nsid w:val="0000001C"/>
    <w:multiLevelType w:val="multilevel"/>
    <w:tmpl w:val="0000001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8">
    <w:nsid w:val="0000001D"/>
    <w:multiLevelType w:val="multilevel"/>
    <w:tmpl w:val="0000001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9">
    <w:nsid w:val="0000001E"/>
    <w:multiLevelType w:val="multilevel"/>
    <w:tmpl w:val="0000001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0">
    <w:nsid w:val="0000001F"/>
    <w:multiLevelType w:val="multilevel"/>
    <w:tmpl w:val="0000001F"/>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1">
    <w:nsid w:val="00000020"/>
    <w:multiLevelType w:val="multilevel"/>
    <w:tmpl w:val="00000020"/>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2">
    <w:nsid w:val="00000021"/>
    <w:multiLevelType w:val="multilevel"/>
    <w:tmpl w:val="00000021"/>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3">
    <w:nsid w:val="00000022"/>
    <w:multiLevelType w:val="multilevel"/>
    <w:tmpl w:val="0000002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4">
    <w:nsid w:val="00000023"/>
    <w:multiLevelType w:val="multilevel"/>
    <w:tmpl w:val="0000002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5">
    <w:nsid w:val="00000024"/>
    <w:multiLevelType w:val="multilevel"/>
    <w:tmpl w:val="0000002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6">
    <w:nsid w:val="00000025"/>
    <w:multiLevelType w:val="multilevel"/>
    <w:tmpl w:val="0000002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7">
    <w:nsid w:val="00000026"/>
    <w:multiLevelType w:val="multilevel"/>
    <w:tmpl w:val="0000002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8">
    <w:nsid w:val="00000027"/>
    <w:multiLevelType w:val="multilevel"/>
    <w:tmpl w:val="0000002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9">
    <w:nsid w:val="00000028"/>
    <w:multiLevelType w:val="multilevel"/>
    <w:tmpl w:val="0000002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0">
    <w:nsid w:val="00000029"/>
    <w:multiLevelType w:val="multilevel"/>
    <w:tmpl w:val="0000002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1">
    <w:nsid w:val="0000002A"/>
    <w:multiLevelType w:val="multilevel"/>
    <w:tmpl w:val="0000002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2">
    <w:nsid w:val="0000002B"/>
    <w:multiLevelType w:val="multilevel"/>
    <w:tmpl w:val="0000002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3">
    <w:nsid w:val="0000002C"/>
    <w:multiLevelType w:val="multilevel"/>
    <w:tmpl w:val="0000002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4">
    <w:nsid w:val="0000002D"/>
    <w:multiLevelType w:val="multilevel"/>
    <w:tmpl w:val="0000002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5">
    <w:nsid w:val="0000002E"/>
    <w:multiLevelType w:val="multilevel"/>
    <w:tmpl w:val="0000002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6">
    <w:nsid w:val="0000002F"/>
    <w:multiLevelType w:val="multilevel"/>
    <w:tmpl w:val="0000002F"/>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7">
    <w:nsid w:val="00000030"/>
    <w:multiLevelType w:val="multilevel"/>
    <w:tmpl w:val="00000030"/>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8">
    <w:nsid w:val="00000031"/>
    <w:multiLevelType w:val="multilevel"/>
    <w:tmpl w:val="00000031"/>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9">
    <w:nsid w:val="00000032"/>
    <w:multiLevelType w:val="multilevel"/>
    <w:tmpl w:val="0000003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0">
    <w:nsid w:val="00000033"/>
    <w:multiLevelType w:val="multilevel"/>
    <w:tmpl w:val="0000003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1">
    <w:nsid w:val="00000034"/>
    <w:multiLevelType w:val="multilevel"/>
    <w:tmpl w:val="0000003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2">
    <w:nsid w:val="00000035"/>
    <w:multiLevelType w:val="multilevel"/>
    <w:tmpl w:val="0000003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3">
    <w:nsid w:val="00000036"/>
    <w:multiLevelType w:val="multilevel"/>
    <w:tmpl w:val="0000003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4">
    <w:nsid w:val="00000037"/>
    <w:multiLevelType w:val="multilevel"/>
    <w:tmpl w:val="0000003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5">
    <w:nsid w:val="00000038"/>
    <w:multiLevelType w:val="multilevel"/>
    <w:tmpl w:val="0000003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6">
    <w:nsid w:val="00000039"/>
    <w:multiLevelType w:val="multilevel"/>
    <w:tmpl w:val="0000003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7">
    <w:nsid w:val="0000003A"/>
    <w:multiLevelType w:val="multilevel"/>
    <w:tmpl w:val="0000003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8">
    <w:nsid w:val="0000003B"/>
    <w:multiLevelType w:val="multilevel"/>
    <w:tmpl w:val="0000003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9">
    <w:nsid w:val="0000003C"/>
    <w:multiLevelType w:val="multilevel"/>
    <w:tmpl w:val="0000003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0">
    <w:nsid w:val="0000003D"/>
    <w:multiLevelType w:val="multilevel"/>
    <w:tmpl w:val="0000003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1">
    <w:nsid w:val="0000003E"/>
    <w:multiLevelType w:val="multilevel"/>
    <w:tmpl w:val="0000003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2">
    <w:nsid w:val="0000003F"/>
    <w:multiLevelType w:val="multilevel"/>
    <w:tmpl w:val="0000003F"/>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3">
    <w:nsid w:val="00000040"/>
    <w:multiLevelType w:val="multilevel"/>
    <w:tmpl w:val="00000040"/>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4">
    <w:nsid w:val="00000041"/>
    <w:multiLevelType w:val="multilevel"/>
    <w:tmpl w:val="00000041"/>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5">
    <w:nsid w:val="00000042"/>
    <w:multiLevelType w:val="multilevel"/>
    <w:tmpl w:val="0000004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6">
    <w:nsid w:val="00000043"/>
    <w:multiLevelType w:val="multilevel"/>
    <w:tmpl w:val="0000004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7">
    <w:nsid w:val="00000044"/>
    <w:multiLevelType w:val="multilevel"/>
    <w:tmpl w:val="0000004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8">
    <w:nsid w:val="00000045"/>
    <w:multiLevelType w:val="multilevel"/>
    <w:tmpl w:val="0000004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9">
    <w:nsid w:val="00000046"/>
    <w:multiLevelType w:val="multilevel"/>
    <w:tmpl w:val="0000004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0">
    <w:nsid w:val="00000047"/>
    <w:multiLevelType w:val="multilevel"/>
    <w:tmpl w:val="0000004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1">
    <w:nsid w:val="00000048"/>
    <w:multiLevelType w:val="multilevel"/>
    <w:tmpl w:val="0000004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2">
    <w:nsid w:val="00000049"/>
    <w:multiLevelType w:val="multilevel"/>
    <w:tmpl w:val="0000004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3">
    <w:nsid w:val="0000004A"/>
    <w:multiLevelType w:val="multilevel"/>
    <w:tmpl w:val="0000004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4">
    <w:nsid w:val="0000004B"/>
    <w:multiLevelType w:val="multilevel"/>
    <w:tmpl w:val="0000004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5">
    <w:nsid w:val="0000004C"/>
    <w:multiLevelType w:val="multilevel"/>
    <w:tmpl w:val="0000004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6">
    <w:nsid w:val="0000004D"/>
    <w:multiLevelType w:val="multilevel"/>
    <w:tmpl w:val="0000004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7">
    <w:nsid w:val="0000004E"/>
    <w:multiLevelType w:val="multilevel"/>
    <w:tmpl w:val="0000004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bering>
</file>

<file path=word/settings.xml><?xml version="1.0" encoding="utf-8"?>
<w:settings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settings>
</file>

<file path=word/styles.xml><?xml version="1.0" encoding="utf-8"?>
<w:styles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docDefaults>
    <w:rPrDefault>
      <w:rPr>
        <w:rFonts w:ascii="Times New Roman" w:hAnsi="Times New Roman" w:eastAsia="Times New Roman" w:cs="Times New Roman"/>
      </w:rPr>
    </w:rPrDefault>
  </w:docDefaults>
  <w:style>
    <w:name w:val="EmptyCellLayoutStyle"/>
    <w:basedOn w:val="Normal"/>
    <w:rPr>
      <w:sz w:val="2"/>
    </w:rPr>
  </w:style>
</w:styles>
</file>

<file path=word/_rels/document.xml.rels>&#65279;<?xml version="1.0" encoding="utf-8"?><Relationships xmlns="http://schemas.openxmlformats.org/package/2006/relationships"><Relationship Type="http://schemas.openxmlformats.org/officeDocument/2006/relationships/styles" Target="/word/styles.xml" Id="rId3" /><Relationship Type="http://schemas.openxmlformats.org/officeDocument/2006/relationships/settings" Target="/word/settings.xml" Id="rId4" /><Relationship Type="http://schemas.openxmlformats.org/officeDocument/2006/relationships/footer" Target="/word/footer0.xml" Id="rId5" /><Relationship Type="http://schemas.openxmlformats.org/officeDocument/2006/relationships/numbering" Target="/word/numbering.xml" Id="rId7" /></Relationships>
</file>

<file path=docProps/core.xml><?xml version="1.0" encoding="utf-8"?>
<cp:coreProperties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dc:creator>Symplectic Ltd.</dc:creator>
  <dc:description/>
  <dc:title>CustomCV</dc:title>
</cp:coreProperties>
</file>