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Safe Access Points for Scaffolding Safety</w:t>
      </w:r>
    </w:p>
    <w:p>
      <w:pPr>
        <w:spacing w:after="200"/>
      </w:pPr>
      <w:r>
        <w:rPr>
          <w:color w:val="0F172A"/>
          <w:sz w:val="22"/>
          <w:szCs w:val="22"/>
        </w:rPr>
        <w:t xml:space="preserve">Providing secure ladders, stairs, or ramps for safe access to and from scaffolding platforms.</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Providing secure ladders, stairs, or ramps for safe access to and from scaffolding platforms.</w:t>
      </w:r>
    </w:p>
    <w:p>
      <w:pPr>
        <w:pStyle w:val="ListParagraph"/>
        <w:numPr>
          <w:ilvl w:val="0"/>
          <w:numId w:val="1"/>
        </w:numPr>
        <w:spacing w:after="120"/>
      </w:pPr>
      <w:r>
        <w:rPr>
          <w:i w:val="false"/>
          <w:iCs w:val="false"/>
          <w:color w:val="0F172A"/>
          <w:sz w:val="21"/>
          <w:szCs w:val="21"/>
        </w:rPr>
        <w:t xml:space="preserve">What could go wrong: situations on this site where "Safe Access Points"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"Safe Access Points" wasn't being followed properly on a site?</w:t>
      </w:r>
    </w:p>
    <w:p>
      <w:pPr>
        <w:pStyle w:val="ListParagraph"/>
        <w:numPr>
          <w:ilvl w:val="0"/>
          <w:numId w:val="1"/>
        </w:numPr>
        <w:spacing w:after="120"/>
      </w:pPr>
      <w:r>
        <w:rPr>
          <w:i/>
          <w:iCs/>
          <w:color w:val="48595D"/>
          <w:sz w:val="21"/>
          <w:szCs w:val="21"/>
        </w:rPr>
        <w:t xml:space="preserve">What would you do if you noticed a problem with "Safe Access Points"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2026-09-14T07:16:50.124Z</dcterms:created>
  <dcterms:modified xsi:type="dcterms:W3CDTF">2026-09-14T07:16:50.124Z</dcterms:modified>
</cp:coreProperties>
</file>

<file path=docProps/custom.xml><?xml version="1.0" encoding="utf-8"?>
<Properties xmlns="http://schemas.openxmlformats.org/officeDocument/2006/custom-properties" xmlns:vt="http://schemas.openxmlformats.org/officeDocument/2006/docPropsVTypes"/>
</file>