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SCAFFOLDING SAFETY</w:t>
      </w:r>
    </w:p>
    <w:p>
      <w:pPr>
        <w:pStyle w:val="Heading1"/>
        <w:spacing w:after="160"/>
      </w:pPr>
      <w:r>
        <w:rPr>
          <w:b/>
          <w:bCs/>
          <w:color w:val="0F172A"/>
          <w:sz w:val="28"/>
          <w:szCs w:val="28"/>
        </w:rPr>
        <w:t xml:space="preserve">Platform Safety for Scaffolding Safety</w:t>
      </w:r>
    </w:p>
    <w:p>
      <w:pPr>
        <w:spacing w:after="200"/>
      </w:pPr>
      <w:r>
        <w:rPr>
          <w:color w:val="0F172A"/>
          <w:sz w:val="22"/>
          <w:szCs w:val="22"/>
        </w:rPr>
        <w:t xml:space="preserve">Ensuring scaffolding platforms are fully planked, level, and free of gaps to provide a safe working surface.</w:t>
      </w:r>
    </w:p>
    <w:p>
      <w:pPr>
        <w:spacing w:after="100" w:before="100"/>
      </w:pPr>
      <w:r>
        <w:rPr>
          <w:b/>
          <w:bCs/>
          <w:color w:val="0D9488"/>
          <w:sz w:val="22"/>
          <w:szCs w:val="22"/>
        </w:rPr>
        <w:t xml:space="preserve">Why This Matters</w:t>
      </w:r>
    </w:p>
    <w:p>
      <w:pPr>
        <w:spacing w:after="220"/>
      </w:pPr>
      <w:r>
        <w:rPr>
          <w:color w:val="0F172A"/>
          <w:sz w:val="21"/>
          <w:szCs w:val="21"/>
        </w:rPr>
        <w:t xml:space="preserve">A scaffold is only as safe as its weakest connection - a single loose coupler, an unbraced standard, or a missing guardrail can turn a routine platform into a fall or collapse hazard for everyone working on or beneath it.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Construction Regulation 16 requires a competent person to be appointed in writing to supervise all scaffolding operations, and that access scaffolding in use comply with the safety standard incorporated under Section 44 of the OHS Act (SANS 10085).</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Ensuring scaffolding platforms are fully planked, level, and free of gaps to provide a safe working surface.</w:t>
      </w:r>
    </w:p>
    <w:p>
      <w:pPr>
        <w:pStyle w:val="ListParagraph"/>
        <w:numPr>
          <w:ilvl w:val="0"/>
          <w:numId w:val="1"/>
        </w:numPr>
        <w:spacing w:after="120"/>
      </w:pPr>
      <w:r>
        <w:rPr>
          <w:i w:val="false"/>
          <w:iCs w:val="false"/>
          <w:color w:val="0F172A"/>
          <w:sz w:val="21"/>
          <w:szCs w:val="21"/>
        </w:rPr>
        <w:t xml:space="preserve">What could go wrong: situations on this site where "Platform Safety"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"Platform Safety" wasn't being followed properly on a site?</w:t>
      </w:r>
    </w:p>
    <w:p>
      <w:pPr>
        <w:pStyle w:val="ListParagraph"/>
        <w:numPr>
          <w:ilvl w:val="0"/>
          <w:numId w:val="1"/>
        </w:numPr>
        <w:spacing w:after="120"/>
      </w:pPr>
      <w:r>
        <w:rPr>
          <w:i/>
          <w:iCs/>
          <w:color w:val="48595D"/>
          <w:sz w:val="21"/>
          <w:szCs w:val="21"/>
        </w:rPr>
        <w:t xml:space="preserve">What would you do if you noticed a problem with "Platform Safety"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2026-09-14T07:16:50.147Z</dcterms:created>
  <dcterms:modified xsi:type="dcterms:W3CDTF">2026-09-14T07:16:50.147Z</dcterms:modified>
</cp:coreProperties>
</file>

<file path=docProps/custom.xml><?xml version="1.0" encoding="utf-8"?>
<Properties xmlns="http://schemas.openxmlformats.org/officeDocument/2006/custom-properties" xmlns:vt="http://schemas.openxmlformats.org/officeDocument/2006/docPropsVTypes"/>
</file>