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Verifying De-energization for Lockout/Tagout Procedures</w:t>
      </w:r>
    </w:p>
    <w:p>
      <w:pPr>
        <w:spacing w:after="200"/>
      </w:pPr>
      <w:r>
        <w:rPr>
          <w:color w:val="0F172A"/>
          <w:sz w:val="22"/>
          <w:szCs w:val="22"/>
        </w:rPr>
        <w:t xml:space="preserve">Testing equipment controls to confirm that all energy sources are properly isolated before starting work.</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Testing equipment controls to confirm that all energy sources are properly isolated before starting work.</w:t>
      </w:r>
    </w:p>
    <w:p>
      <w:pPr>
        <w:pStyle w:val="ListParagraph"/>
        <w:numPr>
          <w:ilvl w:val="0"/>
          <w:numId w:val="1"/>
        </w:numPr>
        <w:spacing w:after="120"/>
      </w:pPr>
      <w:r>
        <w:rPr>
          <w:i w:val="false"/>
          <w:iCs w:val="false"/>
          <w:color w:val="0F172A"/>
          <w:sz w:val="21"/>
          <w:szCs w:val="21"/>
        </w:rPr>
        <w:t xml:space="preserve">What could go wrong: situations on this site where "Verifying De-energization"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"Verifying De-energization" wasn't being followed properly on a site?</w:t>
      </w:r>
    </w:p>
    <w:p>
      <w:pPr>
        <w:pStyle w:val="ListParagraph"/>
        <w:numPr>
          <w:ilvl w:val="0"/>
          <w:numId w:val="1"/>
        </w:numPr>
        <w:spacing w:after="120"/>
      </w:pPr>
      <w:r>
        <w:rPr>
          <w:i/>
          <w:iCs/>
          <w:color w:val="48595D"/>
          <w:sz w:val="21"/>
          <w:szCs w:val="21"/>
        </w:rPr>
        <w:t xml:space="preserve">What would you do if you noticed a problem with "Verifying De-energization"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2026-09-14T07:16:49.568Z</dcterms:created>
  <dcterms:modified xsi:type="dcterms:W3CDTF">2026-09-14T07:16:49.568Z</dcterms:modified>
</cp:coreProperties>
</file>

<file path=docProps/custom.xml><?xml version="1.0" encoding="utf-8"?>
<Properties xmlns="http://schemas.openxmlformats.org/officeDocument/2006/custom-properties" xmlns:vt="http://schemas.openxmlformats.org/officeDocument/2006/docPropsVTypes"/>
</file>