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Proper Storage of Flammable Materials for Housekeeping for Workplace Safety</w:t>
      </w:r>
    </w:p>
    <w:p>
      <w:pPr>
        <w:spacing w:after="200"/>
      </w:pPr>
      <w:r>
        <w:rPr>
          <w:color w:val="0F172A"/>
          <w:sz w:val="22"/>
          <w:szCs w:val="22"/>
        </w:rPr>
        <w:t xml:space="preserve">Storing flammable materials in approved containers and locations away from ignition sources to prevent fires.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Storing flammable materials in approved containers and locations away from ignition sources to prevent fires.</w:t>
      </w:r>
    </w:p>
    <w:p>
      <w:pPr>
        <w:pStyle w:val="ListParagraph"/>
        <w:numPr>
          <w:ilvl w:val="0"/>
          <w:numId w:val="1"/>
        </w:numPr>
        <w:spacing w:after="120"/>
      </w:pPr>
      <w:r>
        <w:rPr>
          <w:i w:val="false"/>
          <w:iCs w:val="false"/>
          <w:color w:val="0F172A"/>
          <w:sz w:val="21"/>
          <w:szCs w:val="21"/>
        </w:rPr>
        <w:t xml:space="preserve">What could go wrong: situations on this site where "Proper Storage of Flammable Materials"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"Proper Storage of Flammable Materials" wasn't being followed properly on a site?</w:t>
      </w:r>
    </w:p>
    <w:p>
      <w:pPr>
        <w:pStyle w:val="ListParagraph"/>
        <w:numPr>
          <w:ilvl w:val="0"/>
          <w:numId w:val="1"/>
        </w:numPr>
        <w:spacing w:after="120"/>
      </w:pPr>
      <w:r>
        <w:rPr>
          <w:i/>
          <w:iCs/>
          <w:color w:val="48595D"/>
          <w:sz w:val="21"/>
          <w:szCs w:val="21"/>
        </w:rPr>
        <w:t xml:space="preserve">What would you do if you noticed a problem with "Proper Storage of Flammable Materials"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2026-09-14T07:16:50.996Z</dcterms:created>
  <dcterms:modified xsi:type="dcterms:W3CDTF">2026-09-14T07:16:50.996Z</dcterms:modified>
</cp:coreProperties>
</file>

<file path=docProps/custom.xml><?xml version="1.0" encoding="utf-8"?>
<Properties xmlns="http://schemas.openxmlformats.org/officeDocument/2006/custom-properties" xmlns:vt="http://schemas.openxmlformats.org/officeDocument/2006/docPropsVTypes"/>
</file>