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Removing Lockout Devices for Lockout/Tagout Procedures</w:t>
      </w:r>
    </w:p>
    <w:p>
      <w:pPr>
        <w:spacing w:after="200"/>
      </w:pPr>
      <w:r>
        <w:rPr>
          <w:color w:val="0F172A"/>
          <w:sz w:val="22"/>
          <w:szCs w:val="22"/>
        </w:rPr>
        <w:t xml:space="preserve">Only allowing the person who applied the lockout device to remove it, following proper safety protocols.</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Only allowing the person who applied the lockout device to remove it, following proper safety protocols.</w:t>
      </w:r>
    </w:p>
    <w:p>
      <w:pPr>
        <w:pStyle w:val="ListParagraph"/>
        <w:numPr>
          <w:ilvl w:val="0"/>
          <w:numId w:val="1"/>
        </w:numPr>
        <w:spacing w:after="120"/>
      </w:pPr>
      <w:r>
        <w:rPr>
          <w:i w:val="false"/>
          <w:iCs w:val="false"/>
          <w:color w:val="0F172A"/>
          <w:sz w:val="21"/>
          <w:szCs w:val="21"/>
        </w:rPr>
        <w:t xml:space="preserve">What could go wrong: situations on this site where "Removing Lockout Devices"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"Removing Lockout Devices" wasn't being followed properly on a site?</w:t>
      </w:r>
    </w:p>
    <w:p>
      <w:pPr>
        <w:pStyle w:val="ListParagraph"/>
        <w:numPr>
          <w:ilvl w:val="0"/>
          <w:numId w:val="1"/>
        </w:numPr>
        <w:spacing w:after="120"/>
      </w:pPr>
      <w:r>
        <w:rPr>
          <w:i/>
          <w:iCs/>
          <w:color w:val="48595D"/>
          <w:sz w:val="21"/>
          <w:szCs w:val="21"/>
        </w:rPr>
        <w:t xml:space="preserve">What would you do if you noticed a problem with "Removing Lockout Devices"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2026-09-14T07:16:49.617Z</dcterms:created>
  <dcterms:modified xsi:type="dcterms:W3CDTF">2026-09-14T07:16:49.617Z</dcterms:modified>
</cp:coreProperties>
</file>

<file path=docProps/custom.xml><?xml version="1.0" encoding="utf-8"?>
<Properties xmlns="http://schemas.openxmlformats.org/officeDocument/2006/custom-properties" xmlns:vt="http://schemas.openxmlformats.org/officeDocument/2006/docPropsVTypes"/>
</file>