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Lockout/Tagout Training for Lockout/Tagout Procedures</w:t>
      </w:r>
    </w:p>
    <w:p>
      <w:pPr>
        <w:spacing w:after="200"/>
      </w:pPr>
      <w:r>
        <w:rPr>
          <w:color w:val="0F172A"/>
          <w:sz w:val="22"/>
          <w:szCs w:val="22"/>
        </w:rPr>
        <w:t xml:space="preserve">Providing regular training and refreshers for all employees on the importance and procedures of LOTO.</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Providing regular training and refreshers for all employees on the importance and procedures of LOTO.</w:t>
      </w:r>
    </w:p>
    <w:p>
      <w:pPr>
        <w:pStyle w:val="ListParagraph"/>
        <w:numPr>
          <w:ilvl w:val="0"/>
          <w:numId w:val="1"/>
        </w:numPr>
        <w:spacing w:after="120"/>
      </w:pPr>
      <w:r>
        <w:rPr>
          <w:i w:val="false"/>
          <w:iCs w:val="false"/>
          <w:color w:val="0F172A"/>
          <w:sz w:val="21"/>
          <w:szCs w:val="21"/>
        </w:rPr>
        <w:t xml:space="preserve">What could go wrong: situations on this site where "Lockout/Tagout Training"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"Lockout/Tagout Training" wasn't being followed properly on a site?</w:t>
      </w:r>
    </w:p>
    <w:p>
      <w:pPr>
        <w:pStyle w:val="ListParagraph"/>
        <w:numPr>
          <w:ilvl w:val="0"/>
          <w:numId w:val="1"/>
        </w:numPr>
        <w:spacing w:after="120"/>
      </w:pPr>
      <w:r>
        <w:rPr>
          <w:i/>
          <w:iCs/>
          <w:color w:val="48595D"/>
          <w:sz w:val="21"/>
          <w:szCs w:val="21"/>
        </w:rPr>
        <w:t xml:space="preserve">What would you do if you noticed a problem with "Lockout/Tagout Training"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2026-09-14T07:16:49.667Z</dcterms:created>
  <dcterms:modified xsi:type="dcterms:W3CDTF">2026-09-14T07:16:49.667Z</dcterms:modified>
</cp:coreProperties>
</file>

<file path=docProps/custom.xml><?xml version="1.0" encoding="utf-8"?>
<Properties xmlns="http://schemas.openxmlformats.org/officeDocument/2006/custom-properties" xmlns:vt="http://schemas.openxmlformats.org/officeDocument/2006/docPropsVTypes"/>
</file>