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Mobile Scaffold Safety for Scaffolding Safety</w:t>
      </w:r>
    </w:p>
    <w:p>
      <w:pPr>
        <w:spacing w:after="200"/>
      </w:pPr>
      <w:r>
        <w:rPr>
          <w:color w:val="0F172A"/>
          <w:sz w:val="22"/>
          <w:szCs w:val="22"/>
        </w:rPr>
        <w:t xml:space="preserve">Ensuring mobile scaffolds are locked in place during use and only moved without workers on the platform.</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Ensuring mobile scaffolds are locked in place during use and only moved without workers on the platform.</w:t>
      </w:r>
    </w:p>
    <w:p>
      <w:pPr>
        <w:pStyle w:val="ListParagraph"/>
        <w:numPr>
          <w:ilvl w:val="0"/>
          <w:numId w:val="1"/>
        </w:numPr>
        <w:spacing w:after="120"/>
      </w:pPr>
      <w:r>
        <w:rPr>
          <w:i w:val="false"/>
          <w:iCs w:val="false"/>
          <w:color w:val="0F172A"/>
          <w:sz w:val="21"/>
          <w:szCs w:val="21"/>
        </w:rPr>
        <w:t xml:space="preserve">What could go wrong: situations on this site where "Mobile Scaffold Safety"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"Mobile Scaffold Safety" wasn't being followed properly on a site?</w:t>
      </w:r>
    </w:p>
    <w:p>
      <w:pPr>
        <w:pStyle w:val="ListParagraph"/>
        <w:numPr>
          <w:ilvl w:val="0"/>
          <w:numId w:val="1"/>
        </w:numPr>
        <w:spacing w:after="120"/>
      </w:pPr>
      <w:r>
        <w:rPr>
          <w:i/>
          <w:iCs/>
          <w:color w:val="48595D"/>
          <w:sz w:val="21"/>
          <w:szCs w:val="21"/>
        </w:rPr>
        <w:t xml:space="preserve">What would you do if you noticed a problem with "Mobile Scaffold Safety"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2026-09-14T07:16:50.271Z</dcterms:created>
  <dcterms:modified xsi:type="dcterms:W3CDTF">2026-09-14T07:16:50.271Z</dcterms:modified>
</cp:coreProperties>
</file>

<file path=docProps/custom.xml><?xml version="1.0" encoding="utf-8"?>
<Properties xmlns="http://schemas.openxmlformats.org/officeDocument/2006/custom-properties" xmlns:vt="http://schemas.openxmlformats.org/officeDocument/2006/docPropsVTypes"/>
</file>