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  <w:pBdr>
          <w:bottom w:val="single" w:sz="6" w:space="1" w:color="E0E0E0"/>
        </w:pBdr>
      </w:pPr>
      <w:r>
        <w:rPr>
          <w:b/>
          <w:color w:val="000000"/>
          <w:sz w:val="36"/>
        </w:rPr>
        <w:t>PH2026B2 RHCSA 9 Mock Exam 2 — Answer Key</w:t>
      </w:r>
    </w:p>
    <w:p>
      <w:pPr>
        <w:spacing w:before="0" w:after="100"/>
        <w:ind w:left="0"/>
      </w:pPr>
      <w:r>
        <w:rPr>
          <w:b w:val="0"/>
          <w:sz w:val="21"/>
        </w:rPr>
        <w:t>Don't open this until you've sat the paper. Any method that gives the required end state is correct; the grader checks outcomes, not commands.</w:t>
      </w:r>
    </w:p>
    <w:p>
      <w:pPr>
        <w:spacing w:before="0" w:after="100"/>
        <w:ind w:left="0"/>
      </w:pPr>
      <w:r>
        <w:rPr>
          <w:b/>
          <w:sz w:val="21"/>
        </w:rPr>
        <w:t>Grader status:</w:t>
      </w:r>
      <w:r>
        <w:rPr>
          <w:b w:val="0"/>
          <w:sz w:val="21"/>
        </w:rPr>
        <w:t xml:space="preserve"> passes </w:t>
      </w:r>
      <w:r>
        <w:rPr>
          <w:rFonts w:ascii="Courier New" w:hAnsi="Courier New" w:eastAsia="Courier New"/>
          <w:b w:val="0"/>
          <w:color w:val="C2560B"/>
          <w:sz w:val="19"/>
        </w:rPr>
        <w:t>bash -n</w:t>
      </w:r>
      <w:r>
        <w:rPr>
          <w:b w:val="0"/>
          <w:sz w:val="21"/>
        </w:rPr>
        <w:t>, but it has not yet been run on a live lab. Before trusting a score, run it once on the untouched snapshot (every task should FAIL) and once on a solved lab.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Dependency map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1067"/>
        <w:gridCol w:w="1067"/>
        <w:gridCol w:w="7470"/>
      </w:tblGrid>
      <w:tr>
        <w:trPr>
          <w:tblHeader/>
          <w:cantSplit/>
        </w:trPr>
        <w:tc>
          <w:tcPr>
            <w:tcW w:type="dxa" w:w="3202"/>
            <w:tcW w:w="106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02"/>
            <w:tcW w:w="106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Needs</w:t>
            </w:r>
          </w:p>
        </w:tc>
        <w:tc>
          <w:tcPr>
            <w:tcW w:type="dxa" w:w="3202"/>
            <w:tcW w:w="747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Why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nfs-utils</w:t>
            </w:r>
            <w:r>
              <w:rPr>
                <w:b w:val="0"/>
                <w:sz w:val="19"/>
              </w:rPr>
              <w:t xml:space="preserve"> comes from node2's ISO repo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 ↔ 7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/vol/xdata</w:t>
            </w:r>
            <w:r>
              <w:rPr>
                <w:b w:val="0"/>
                <w:sz w:val="19"/>
              </w:rPr>
              <w:t xml:space="preserve"> must be mounted before the home is created (7), and the vfat options need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marmalade</w:t>
            </w:r>
            <w:r>
              <w:rPr>
                <w:b w:val="0"/>
                <w:sz w:val="19"/>
              </w:rPr>
              <w:t xml:space="preserve"> and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jars</w:t>
            </w:r>
            <w:r>
              <w:rPr>
                <w:b w:val="0"/>
                <w:sz w:val="19"/>
              </w:rPr>
              <w:t xml:space="preserve"> (6)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8, 9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the group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jars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11, 17, 20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container-tools, httpd and autofs come from node1's ISO repos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free extents of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vg_pool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the key must work before passwords are switched off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 (node2)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autofs mounts the exports you built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 ↔ 19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after 19 only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sshlogin</w:t>
            </w:r>
            <w:r>
              <w:rPr>
                <w:b w:val="0"/>
                <w:sz w:val="19"/>
              </w:rPr>
              <w:t xml:space="preserve"> members can SSH in, so reach the container user with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su -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/>
          <w:sz w:val="21"/>
        </w:rPr>
        <w:t>Suggested order:</w:t>
      </w:r>
      <w:r>
        <w:rPr>
          <w:b w:val="0"/>
          <w:sz w:val="21"/>
        </w:rPr>
        <w:t xml:space="preserve"> 1–5, then 6's partitions and the XFS mount, 7, then the vfat mount, then the rest.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What Mock 2 makes you do yourself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606"/>
        <w:gridCol w:w="3235"/>
        <w:gridCol w:w="5763"/>
      </w:tblGrid>
      <w:tr>
        <w:trPr>
          <w:tblHeader/>
          <w:cantSplit/>
        </w:trPr>
        <w:tc>
          <w:tcPr>
            <w:tcW w:type="dxa" w:w="3202"/>
            <w:tcW w:w="606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202"/>
            <w:tcW w:w="323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In Mock 1</w:t>
            </w:r>
          </w:p>
        </w:tc>
        <w:tc>
          <w:tcPr>
            <w:tcW w:type="dxa" w:w="3202"/>
            <w:tcW w:w="5763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In Mock 2</w:t>
            </w:r>
          </w:p>
        </w:tc>
      </w:tr>
      <w:tr>
        <w:trPr>
          <w:cantSplit/>
        </w:trPr>
        <w:tc>
          <w:tcPr>
            <w:tcW w:type="dxa" w:w="3202"/>
            <w:tcW w:w="60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02"/>
            <w:tcW w:w="323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node2's repo was set up for you</w:t>
            </w:r>
          </w:p>
        </w:tc>
        <w:tc>
          <w:tcPr>
            <w:tcW w:type="dxa" w:w="3202"/>
            <w:tcW w:w="576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you configure node2's ISO repos too</w:t>
            </w:r>
          </w:p>
        </w:tc>
      </w:tr>
      <w:tr>
        <w:trPr>
          <w:cantSplit/>
        </w:trPr>
        <w:tc>
          <w:tcPr>
            <w:tcW w:type="dxa" w:w="3202"/>
            <w:tcW w:w="60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323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node2 was already an NFS server</w:t>
            </w:r>
          </w:p>
        </w:tc>
        <w:tc>
          <w:tcPr>
            <w:tcW w:type="dxa" w:w="3202"/>
            <w:tcW w:w="576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you install, export, enable and open the firewall</w:t>
            </w:r>
          </w:p>
        </w:tc>
      </w:tr>
      <w:tr>
        <w:trPr>
          <w:cantSplit/>
        </w:trPr>
        <w:tc>
          <w:tcPr>
            <w:tcW w:type="dxa" w:w="3202"/>
            <w:tcW w:w="60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02"/>
            <w:tcW w:w="323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you pulled a ready-made image</w:t>
            </w:r>
          </w:p>
        </w:tc>
        <w:tc>
          <w:tcPr>
            <w:tcW w:type="dxa" w:w="3202"/>
            <w:tcW w:w="576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you write a Containerfile and build the image</w:t>
            </w:r>
          </w:p>
        </w:tc>
      </w:tr>
      <w:tr>
        <w:trPr>
          <w:cantSplit/>
        </w:trPr>
        <w:tc>
          <w:tcPr>
            <w:tcW w:type="dxa" w:w="3202"/>
            <w:tcW w:w="60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12, 14</w:t>
            </w:r>
          </w:p>
        </w:tc>
        <w:tc>
          <w:tcPr>
            <w:tcW w:type="dxa" w:w="3202"/>
            <w:tcW w:w="323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 left in a plain bad state</w:t>
            </w:r>
          </w:p>
        </w:tc>
        <w:tc>
          <w:tcPr>
            <w:tcW w:type="dxa" w:w="3202"/>
            <w:tcW w:w="576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faults hidden in a kernel argument and a journald drop-in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Coverage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758"/>
        <w:gridCol w:w="8846"/>
      </w:tblGrid>
      <w:tr>
        <w:trPr>
          <w:tblHeader/>
          <w:cantSplit/>
        </w:trPr>
        <w:tc>
          <w:tcPr>
            <w:tcW w:type="dxa" w:w="4802"/>
            <w:tcW w:w="758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4802"/>
            <w:tcW w:w="8846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Objective (RHEL 9)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1, 2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Interrupt the boot process to gain access to a system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3, 4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access to RPM repositories; mount file systems at boot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Start services at boot; firewall (NFS server for the autofs task)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GPT partitions; xfs and vfat; mount by label; mount options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Create users; change passwords and adjust password aging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superuser access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Set-GID directories; default ACLs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Simple shell script; schedule tasks using cron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Build a container from a Containerfile; rootless container with storage, port, systemd at boot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 enforcing and permissive modes for SELinux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13, 16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Add swap to a system non-destructively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Preserve system journals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LVM thin pool and thin LV; mount by UUID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Install packages; services at boot; SELinux port label; firewall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key-based authentication for SSH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Secure SSH</w:t>
            </w:r>
          </w:p>
        </w:tc>
      </w:tr>
      <w:tr>
        <w:trPr>
          <w:cantSplit/>
        </w:trPr>
        <w:tc>
          <w:tcPr>
            <w:tcW w:type="dxa" w:w="4802"/>
            <w:tcW w:w="758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02"/>
            <w:tcW w:w="8846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Mount NFS on demand with autofs</w:t>
            </w:r>
          </w:p>
        </w:tc>
      </w:tr>
    </w:tbl>
    <w:p>
      <w:pPr>
        <w:spacing w:after="40"/>
      </w:pP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1, 2 — Root password reset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Same as Mock 1: use </w:t>
      </w:r>
      <w:r>
        <w:rPr>
          <w:rFonts w:ascii="Courier New" w:hAnsi="Courier New" w:eastAsia="Courier New"/>
          <w:b w:val="0"/>
          <w:color w:val="C2560B"/>
          <w:sz w:val="19"/>
        </w:rPr>
        <w:t>rd.break</w:t>
      </w:r>
      <w:r>
        <w:rPr>
          <w:b w:val="0"/>
          <w:sz w:val="21"/>
        </w:rPr>
        <w:t xml:space="preserve"> after deleting </w:t>
      </w:r>
      <w:r>
        <w:rPr>
          <w:rFonts w:ascii="Courier New" w:hAnsi="Courier New" w:eastAsia="Courier New"/>
          <w:b w:val="0"/>
          <w:color w:val="C2560B"/>
          <w:sz w:val="19"/>
        </w:rPr>
        <w:t>rhgb quiet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console=</w:t>
      </w:r>
      <w:r>
        <w:rPr>
          <w:b w:val="0"/>
          <w:sz w:val="21"/>
        </w:rPr>
        <w:t xml:space="preserve"> arguments, then </w:t>
      </w:r>
      <w:r>
        <w:rPr>
          <w:rFonts w:ascii="Courier New" w:hAnsi="Courier New" w:eastAsia="Courier New"/>
          <w:b w:val="0"/>
          <w:color w:val="C2560B"/>
          <w:sz w:val="19"/>
        </w:rPr>
        <w:t>mount -o remount,rw /sysroot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chroot /sysroot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passwd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touch /.autorelabel</w:t>
      </w:r>
      <w:r>
        <w:rPr>
          <w:b w:val="0"/>
          <w:sz w:val="21"/>
        </w:rPr>
        <w:t xml:space="preserve">, exit twice. The fallback is </w:t>
      </w:r>
      <w:r>
        <w:rPr>
          <w:rFonts w:ascii="Courier New" w:hAnsi="Courier New" w:eastAsia="Courier New"/>
          <w:b w:val="0"/>
          <w:color w:val="C2560B"/>
          <w:sz w:val="19"/>
        </w:rPr>
        <w:t>init=/bin/bash</w:t>
      </w:r>
      <w:r>
        <w:rPr>
          <w:b w:val="0"/>
          <w:sz w:val="21"/>
        </w:rPr>
        <w:t xml:space="preserve">, where root is at </w:t>
      </w:r>
      <w:r>
        <w:rPr>
          <w:rFonts w:ascii="Courier New" w:hAnsi="Courier New" w:eastAsia="Courier New"/>
          <w:b w:val="0"/>
          <w:color w:val="C2560B"/>
          <w:sz w:val="19"/>
        </w:rPr>
        <w:t>/</w:t>
      </w:r>
      <w:r>
        <w:rPr>
          <w:b w:val="0"/>
          <w:sz w:val="21"/>
        </w:rPr>
        <w:t>.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The password is </w:t>
      </w:r>
      <w:r>
        <w:rPr>
          <w:rFonts w:ascii="Courier New" w:hAnsi="Courier New" w:eastAsia="Courier New"/>
          <w:b w:val="0"/>
          <w:color w:val="C2560B"/>
          <w:sz w:val="19"/>
        </w:rPr>
        <w:t>practice-root-202</w:t>
      </w:r>
      <w:r>
        <w:rPr>
          <w:b w:val="0"/>
          <w:sz w:val="21"/>
        </w:rPr>
        <w:t xml:space="preserve"> on both nodes.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3, 4 — ISO repositories (node1, then node2)</w:t>
      </w:r>
    </w:p>
    <w:p>
      <w:pPr>
        <w:spacing w:before="0" w:after="100"/>
        <w:ind w:left="0"/>
      </w:pPr>
      <w:r>
        <w:rPr>
          <w:b w:val="0"/>
          <w:sz w:val="21"/>
        </w:rPr>
        <w:t>Run on each node: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/media/rhel9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'/dev/sr0  /media/rhel9  iso9660  ro,defaults 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/etc/yum.repos.d/rhel9-iso.repo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[iso-BaseOS]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BaseOS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baseurl=file:///media/rhel9/BaseOS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[iso-AppStream]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AppStream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baseurl=file:///media/rhel9/AppStream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repolist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dnf config-manager --add-repo</w:t>
      </w:r>
      <w:r>
        <w:rPr>
          <w:b w:val="0"/>
          <w:sz w:val="21"/>
        </w:rPr>
        <w:t xml:space="preserve"> writes no gpgcheck line, so installs then fail with a GPG error. Add </w:t>
      </w:r>
      <w:r>
        <w:rPr>
          <w:rFonts w:ascii="Courier New" w:hAnsi="Courier New" w:eastAsia="Courier New"/>
          <w:b w:val="0"/>
          <w:color w:val="C2560B"/>
          <w:sz w:val="19"/>
        </w:rPr>
        <w:t>gpgcheck=0</w:t>
      </w:r>
      <w:r>
        <w:rPr>
          <w:b w:val="0"/>
          <w:sz w:val="21"/>
        </w:rPr>
        <w:t xml:space="preserve"> to the file it wrote.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5 — NFS server on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/exports/reports /exports/archive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'Mock2 reports share' &gt; /exports/reports/README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'Mock2 archive share' &gt; /exports/archive/README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/etc/exports.d/mock2.exports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/exports/reports  &lt;node1-IP&gt;(rw,sync)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/exports/archive  &lt;node1-IP&gt;(ro,sync)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nfs-server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exportfs -rav &amp;&amp; exportfs -s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--add-service={nfs,mountd,rpc-bind}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node1, </w:t>
      </w:r>
      <w:r>
        <w:rPr>
          <w:rFonts w:ascii="Courier New" w:hAnsi="Courier New" w:eastAsia="Courier New"/>
          <w:b w:val="0"/>
          <w:color w:val="C2560B"/>
          <w:sz w:val="19"/>
        </w:rPr>
        <w:t>showmount -e &lt;node2-IP&gt;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mount -t nfs &lt;node2-IP&gt;:/exports/reports /mnt &amp;&amp; ls /mnt &amp;&amp; umount /mnt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Exports default to </w:t>
      </w:r>
      <w:r>
        <w:rPr>
          <w:b/>
          <w:sz w:val="21"/>
        </w:rPr>
        <w:t>read-only</w:t>
      </w:r>
      <w:r>
        <w:rPr>
          <w:b w:val="0"/>
          <w:sz w:val="21"/>
        </w:rPr>
        <w:t xml:space="preserve">: leaving out </w:t>
      </w:r>
      <w:r>
        <w:rPr>
          <w:rFonts w:ascii="Courier New" w:hAnsi="Courier New" w:eastAsia="Courier New"/>
          <w:b w:val="0"/>
          <w:color w:val="C2560B"/>
          <w:sz w:val="19"/>
        </w:rPr>
        <w:t>rw</w:t>
      </w:r>
      <w:r>
        <w:rPr>
          <w:b w:val="0"/>
          <w:sz w:val="21"/>
        </w:rPr>
        <w:t xml:space="preserve"> fails the reports share.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A space between the host and its options (</w:t>
      </w:r>
      <w:r>
        <w:rPr>
          <w:rFonts w:ascii="Courier New" w:hAnsi="Courier New" w:eastAsia="Courier New"/>
          <w:b w:val="0"/>
          <w:color w:val="C2560B"/>
          <w:sz w:val="19"/>
        </w:rPr>
        <w:t>&lt;node1-IP&gt; (rw)</w:t>
      </w:r>
      <w:r>
        <w:rPr>
          <w:b w:val="0"/>
          <w:sz w:val="21"/>
        </w:rPr>
        <w:t xml:space="preserve">) exports read-write to </w:t>
      </w:r>
      <w:r>
        <w:rPr>
          <w:b/>
          <w:sz w:val="21"/>
        </w:rPr>
        <w:t>everyone</w:t>
      </w:r>
      <w:r>
        <w:rPr>
          <w:b w:val="0"/>
          <w:sz w:val="21"/>
        </w:rPr>
        <w:t>, and read-only to node1.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*</w:t>
      </w:r>
      <w:r>
        <w:rPr>
          <w:b w:val="0"/>
          <w:sz w:val="21"/>
        </w:rPr>
        <w:t xml:space="preserve"> or a whole subnet fails "node1's IP address only".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NFSv4 needs only the </w:t>
      </w:r>
      <w:r>
        <w:rPr>
          <w:rFonts w:ascii="Courier New" w:hAnsi="Courier New" w:eastAsia="Courier New"/>
          <w:b w:val="0"/>
          <w:color w:val="C2560B"/>
          <w:sz w:val="19"/>
        </w:rPr>
        <w:t>nfs</w:t>
      </w:r>
      <w:r>
        <w:rPr>
          <w:b w:val="0"/>
          <w:sz w:val="21"/>
        </w:rPr>
        <w:t xml:space="preserve"> service. </w:t>
      </w:r>
      <w:r>
        <w:rPr>
          <w:rFonts w:ascii="Courier New" w:hAnsi="Courier New" w:eastAsia="Courier New"/>
          <w:b w:val="0"/>
          <w:color w:val="C2560B"/>
          <w:sz w:val="19"/>
        </w:rPr>
        <w:t>showmount</w:t>
      </w:r>
      <w:r>
        <w:rPr>
          <w:b w:val="0"/>
          <w:sz w:val="21"/>
        </w:rPr>
        <w:t xml:space="preserve"> also needs </w:t>
      </w:r>
      <w:r>
        <w:rPr>
          <w:rFonts w:ascii="Courier New" w:hAnsi="Courier New" w:eastAsia="Courier New"/>
          <w:b w:val="0"/>
          <w:color w:val="C2560B"/>
          <w:sz w:val="19"/>
        </w:rPr>
        <w:t>mountd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rpc-bind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6 — Label, UUID and vfat ownership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/dev/sdb mklabel gpt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xdata xfs 1MiB 1537MiB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fat fat32 1537MiB 3585MiB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-L XDATA /dev/sdb1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mkfs.vfat /dev/sdb2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/vol/xdata /vol/fat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'LABEL=XDATA  /vol/xdata  xfs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/vol/xdata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... now do task 7 (groupadd jars, useradd -u 2050 ...) ...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getent group jars                                  # note the GID, e.g. 1001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"UUID=$(blkid -s UUID -o value /dev/sdb2)  /vol/fat  vfat  defaults,uid=2050,gid=1001  0 0"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 &amp;&amp; ls -ld /vol/fat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xfs_admin -L XDATA /dev/sdb1</w:t>
      </w:r>
      <w:r>
        <w:rPr>
          <w:b w:val="0"/>
          <w:sz w:val="21"/>
        </w:rPr>
        <w:t xml:space="preserve"> to label it after formatting. </w:t>
      </w:r>
      <w:r>
        <w:rPr>
          <w:rFonts w:ascii="Courier New" w:hAnsi="Courier New" w:eastAsia="Courier New"/>
          <w:b w:val="0"/>
          <w:color w:val="C2560B"/>
          <w:sz w:val="19"/>
        </w:rPr>
        <w:t>uid=marmalade</w:t>
      </w:r>
      <w:r>
        <w:rPr>
          <w:b w:val="0"/>
          <w:sz w:val="21"/>
        </w:rPr>
        <w:t xml:space="preserve"> in fstab also works, because the mount helper resolves names.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chown</w:t>
      </w:r>
      <w:r>
        <w:rPr>
          <w:b w:val="0"/>
          <w:sz w:val="21"/>
        </w:rPr>
        <w:t xml:space="preserve"> on a vfat mount fails, since FAT has no Unix owners. Ownership comes only from the </w:t>
      </w:r>
      <w:r>
        <w:rPr>
          <w:rFonts w:ascii="Courier New" w:hAnsi="Courier New" w:eastAsia="Courier New"/>
          <w:b w:val="0"/>
          <w:color w:val="C2560B"/>
          <w:sz w:val="19"/>
        </w:rPr>
        <w:t>uid=</w:t>
      </w:r>
      <w:r>
        <w:rPr>
          <w:b w:val="0"/>
          <w:sz w:val="21"/>
        </w:rPr>
        <w:t>/</w:t>
      </w:r>
      <w:r>
        <w:rPr>
          <w:rFonts w:ascii="Courier New" w:hAnsi="Courier New" w:eastAsia="Courier New"/>
          <w:b w:val="0"/>
          <w:color w:val="C2560B"/>
          <w:sz w:val="19"/>
        </w:rPr>
        <w:t>gid=</w:t>
      </w:r>
      <w:r>
        <w:rPr>
          <w:b w:val="0"/>
          <w:sz w:val="21"/>
        </w:rPr>
        <w:t xml:space="preserve"> mount options.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An fstab line with </w:t>
      </w:r>
      <w:r>
        <w:rPr>
          <w:rFonts w:ascii="Courier New" w:hAnsi="Courier New" w:eastAsia="Courier New"/>
          <w:b w:val="0"/>
          <w:color w:val="C2560B"/>
          <w:sz w:val="19"/>
        </w:rPr>
        <w:t>UUID=</w:t>
      </w:r>
      <w:r>
        <w:rPr>
          <w:b w:val="0"/>
          <w:sz w:val="21"/>
        </w:rPr>
        <w:t xml:space="preserve"> for </w:t>
      </w:r>
      <w:r>
        <w:rPr>
          <w:rFonts w:ascii="Courier New" w:hAnsi="Courier New" w:eastAsia="Courier New"/>
          <w:b w:val="0"/>
          <w:color w:val="C2560B"/>
          <w:sz w:val="19"/>
        </w:rPr>
        <w:t>/vol/xdata</w:t>
      </w:r>
      <w:r>
        <w:rPr>
          <w:b w:val="0"/>
          <w:sz w:val="21"/>
        </w:rPr>
        <w:t xml:space="preserve"> fails "by label".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7 — Fixed UID and password aging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groupadd jars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/vol/xdata/home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-u 2050 -G jars -d /vol/xdata/home/marmalade -m marmalade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chage -M 60 marmalade &amp;&amp; chage -l marmalade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semanage fcontext -a -e /home /vol/xdata/home &amp;&amp; restorecon -Rv /vol/xdata/home    # recommended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chage -E</w:t>
      </w:r>
      <w:r>
        <w:rPr>
          <w:b w:val="0"/>
          <w:sz w:val="21"/>
        </w:rPr>
        <w:t xml:space="preserve"> sets the account expiry date, not password aging. You need </w:t>
      </w:r>
      <w:r>
        <w:rPr>
          <w:rFonts w:ascii="Courier New" w:hAnsi="Courier New" w:eastAsia="Courier New"/>
          <w:b w:val="0"/>
          <w:color w:val="C2560B"/>
          <w:sz w:val="19"/>
        </w:rPr>
        <w:t>-M 60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8 — Passwordless sudo for one command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'%jars ALL=(root) NOPASSWD: /usr/bin/systemctl restart httpd' &gt; /etc/sudoers.d/jars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440 /etc/sudoers.d/jars &amp;&amp; visudo -c &amp;&amp; sudo -l -U marmalade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/usr/bin/systemctl</w:t>
      </w:r>
      <w:r>
        <w:rPr>
          <w:b w:val="0"/>
          <w:sz w:val="21"/>
        </w:rPr>
        <w:t xml:space="preserve"> with no arguments allows every systemctl command.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9 — Collaborative directory with a default ACL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/shared/pantry &amp;&amp; chgrp jars /shared/pantry &amp;&amp; chmod 3770 /shared/pantry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setfacl -d -m g::rwx /shared/pantry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getfacl /shared/pantry            # shows default:group::rwx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When a directory has a default ACL, new files take their group bits from it and the creator's umask doesn't apply.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Changing the umask in </w:t>
      </w:r>
      <w:r>
        <w:rPr>
          <w:rFonts w:ascii="Courier New" w:hAnsi="Courier New" w:eastAsia="Courier New"/>
          <w:b w:val="0"/>
          <w:color w:val="C2560B"/>
          <w:sz w:val="19"/>
        </w:rPr>
        <w:t>/etc/profile</w:t>
      </w:r>
      <w:r>
        <w:rPr>
          <w:b w:val="0"/>
          <w:sz w:val="21"/>
        </w:rPr>
        <w:t xml:space="preserve"> doesn't meet "whatever the creator's umask".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setfacl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-d</w:t>
      </w:r>
      <w:r>
        <w:rPr>
          <w:b w:val="0"/>
          <w:sz w:val="21"/>
        </w:rPr>
        <w:t xml:space="preserve"> changes only the directory itself.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10 — Appending script, weekday cron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/usr/local/bin/disk-report.sh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#!/bin/bash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{ date; df -h /; } &gt;&gt; /var/log/disk-report.log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+x /usr/local/bin/disk-report.sh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(crontab -l 2&gt;/dev/null; echo '30 18 * * 1-5 /usr/local/bin/disk-report.sh') | crontab -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mon-fri</w:t>
      </w:r>
      <w:r>
        <w:rPr>
          <w:b w:val="0"/>
          <w:sz w:val="21"/>
        </w:rPr>
        <w:t xml:space="preserve"> or </w:t>
      </w:r>
      <w:r>
        <w:rPr>
          <w:rFonts w:ascii="Courier New" w:hAnsi="Courier New" w:eastAsia="Courier New"/>
          <w:b w:val="0"/>
          <w:color w:val="C2560B"/>
          <w:sz w:val="19"/>
        </w:rPr>
        <w:t>1,2,3,4,5</w:t>
      </w:r>
      <w:r>
        <w:rPr>
          <w:b w:val="0"/>
          <w:sz w:val="21"/>
        </w:rPr>
        <w:t xml:space="preserve"> in the day-of-week field, or a </w:t>
      </w:r>
      <w:r>
        <w:rPr>
          <w:rFonts w:ascii="Courier New" w:hAnsi="Courier New" w:eastAsia="Courier New"/>
          <w:b w:val="0"/>
          <w:color w:val="C2560B"/>
          <w:sz w:val="19"/>
        </w:rPr>
        <w:t>/etc/cron.d</w:t>
      </w:r>
      <w:r>
        <w:rPr>
          <w:b w:val="0"/>
          <w:sz w:val="21"/>
        </w:rPr>
        <w:t xml:space="preserve"> file with the </w:t>
      </w:r>
      <w:r>
        <w:rPr>
          <w:rFonts w:ascii="Courier New" w:hAnsi="Courier New" w:eastAsia="Courier New"/>
          <w:b w:val="0"/>
          <w:color w:val="C2560B"/>
          <w:sz w:val="19"/>
        </w:rPr>
        <w:t>root</w:t>
      </w:r>
      <w:r>
        <w:rPr>
          <w:b w:val="0"/>
          <w:sz w:val="21"/>
        </w:rPr>
        <w:t xml:space="preserve"> user field.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&gt;</w:t>
      </w:r>
      <w:r>
        <w:rPr>
          <w:b w:val="0"/>
          <w:sz w:val="21"/>
        </w:rPr>
        <w:t xml:space="preserve"> overwrites the log, so "previous entries kept" fails.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11 — Build the image, then run it rootless at boot</w:t>
      </w:r>
    </w:p>
    <w:p>
      <w:pPr>
        <w:spacing w:before="0" w:after="100"/>
        <w:ind w:left="0"/>
      </w:pPr>
      <w:r>
        <w:rPr>
          <w:b w:val="0"/>
          <w:sz w:val="21"/>
        </w:rPr>
        <w:t>As root: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container-tools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james &amp;&amp; echo redhat | passwd --stdin james          # your own name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/srv/cafe &amp;&amp; echo 'Mock2 container OK' &gt; /srv/cafe/index.html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chown -R james: /srv/cafe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loginctl enable-linger james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--add-port=28282/tcp &amp;&amp; firewall-cmd --reload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As the user (</w:t>
      </w:r>
      <w:r>
        <w:rPr>
          <w:rFonts w:ascii="Courier New" w:hAnsi="Courier New" w:eastAsia="Courier New"/>
          <w:b w:val="0"/>
          <w:color w:val="C2560B"/>
          <w:sz w:val="19"/>
        </w:rPr>
        <w:t>su - james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export XDG_RUNTIME_DIR=/run/user/$(id -u)</w:t>
      </w:r>
      <w:r>
        <w:rPr>
          <w:b w:val="0"/>
          <w:sz w:val="21"/>
        </w:rPr>
        <w:t>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~/cafe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~/cafe/Containerfile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FROM registry.access.redhat.com/ubi9/httpd-24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ENV CAFE_ENV=mock2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build -t localhost/cafe-web:1.0 ~/cafe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image inspect localhost/cafe-web:1.0 --format '{{.Config.Env}}'     # includes CAFE_ENV=mock2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run -d --name cafe -p 28282:8080 -v /srv/cafe:/var/www/html:Z localhost/cafe-web:1.0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curl -s localhost:28282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~/.config/systemd/user &amp;&amp; cd ~/.config/systemd/user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generate systemd --name cafe --new --files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rm -f cafe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--user daemon-reload &amp;&amp; systemctl --user enable --now container-cafe.service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 (Quadlet):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~/.config/containers/systemd/cafe.container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Image=localhost/cafe-web:1.0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ContainerName=cafe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PublishPort=28282:8080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Volume=/srv/cafe:/var/www/html:Z</w:t>
      </w:r>
      <w:r>
        <w:rPr>
          <w:b w:val="0"/>
          <w:sz w:val="21"/>
        </w:rPr>
        <w:t xml:space="preserve">, plus </w:t>
      </w:r>
      <w:r>
        <w:rPr>
          <w:rFonts w:ascii="Courier New" w:hAnsi="Courier New" w:eastAsia="Courier New"/>
          <w:b w:val="0"/>
          <w:color w:val="C2560B"/>
          <w:sz w:val="19"/>
        </w:rPr>
        <w:t>[Install] WantedBy=default.target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Building the image as </w:t>
      </w:r>
      <w:r>
        <w:rPr>
          <w:b/>
          <w:sz w:val="21"/>
        </w:rPr>
        <w:t>root</w:t>
      </w:r>
      <w:r>
        <w:rPr>
          <w:b w:val="0"/>
          <w:sz w:val="21"/>
        </w:rPr>
        <w:t xml:space="preserve"> puts it in root's store, where the rootless user can't see it.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Tagging it </w:t>
      </w:r>
      <w:r>
        <w:rPr>
          <w:rFonts w:ascii="Courier New" w:hAnsi="Courier New" w:eastAsia="Courier New"/>
          <w:b w:val="0"/>
          <w:color w:val="C2560B"/>
          <w:sz w:val="19"/>
        </w:rPr>
        <w:t>cafe-web:1.0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localhost/</w:t>
      </w:r>
      <w:r>
        <w:rPr>
          <w:b w:val="0"/>
          <w:sz w:val="21"/>
        </w:rPr>
        <w:t xml:space="preserve"> gives the same name, but always check with </w:t>
      </w:r>
      <w:r>
        <w:rPr>
          <w:rFonts w:ascii="Courier New" w:hAnsi="Courier New" w:eastAsia="Courier New"/>
          <w:b w:val="0"/>
          <w:color w:val="C2560B"/>
          <w:sz w:val="19"/>
        </w:rPr>
        <w:t>podman images</w:t>
      </w:r>
      <w:r>
        <w:rPr>
          <w:b w:val="0"/>
          <w:sz w:val="21"/>
        </w:rPr>
        <w:t>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All the Mock 1 traps apply too: linger, </w:t>
      </w:r>
      <w:r>
        <w:rPr>
          <w:rFonts w:ascii="Courier New" w:hAnsi="Courier New" w:eastAsia="Courier New"/>
          <w:b w:val="0"/>
          <w:color w:val="C2560B"/>
          <w:sz w:val="19"/>
        </w:rPr>
        <w:t>:Z</w:t>
      </w:r>
      <w:r>
        <w:rPr>
          <w:b w:val="0"/>
          <w:sz w:val="21"/>
        </w:rPr>
        <w:t xml:space="preserve"> on a root-owned directory, and unit generation order.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12 — SELinux sabotaged at the kernel command line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/proc/cmdline                                 # shows enforcing=0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grubby --update-kernel ALL --remove-args enforcing=0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grep ^SELINUX= /etc/selinux/config                # already enforcing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setenforce 1 &amp;&amp; getenforce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the config file already says </w:t>
      </w:r>
      <w:r>
        <w:rPr>
          <w:rFonts w:ascii="Courier New" w:hAnsi="Courier New" w:eastAsia="Courier New"/>
          <w:b w:val="0"/>
          <w:color w:val="C2560B"/>
          <w:sz w:val="19"/>
        </w:rPr>
        <w:t>enforcing</w:t>
      </w:r>
      <w:r>
        <w:rPr>
          <w:b w:val="0"/>
          <w:sz w:val="21"/>
        </w:rPr>
        <w:t>, so editing it changes nothing and the next boot is permissive again. A kernel argument overrides the file.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13 — Swap partition with priority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/dev/sdd mklabel gpt mkpart swap linux-swap 1MiB 769MiB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 &amp;&amp; mkswap /dev/sdd1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"UUID=$(blkid -s UUID -o value /dev/sdd1)  none  swap  defaults,pri=10  0 0"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swapon --show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swapon -p 10 /dev/sdd1</w:t>
      </w:r>
      <w:r>
        <w:rPr>
          <w:b w:val="0"/>
          <w:sz w:val="21"/>
        </w:rPr>
        <w:t xml:space="preserve"> sets the priority for this boot only.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14 — Journal sabotaged by a drop-in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systemd-analyze cat-config systemd/journald.conf       # reveals 10-lab.conf: Storage=volatile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/etc/systemd/journald.conf.d/20-persistent.conf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[Journal]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Storage=persistent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SystemMaxUse=200M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restart systemd-journald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/var/log/journal/$(cat /etc/machine-id)/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edit or delete </w:t>
      </w:r>
      <w:r>
        <w:rPr>
          <w:rFonts w:ascii="Courier New" w:hAnsi="Courier New" w:eastAsia="Courier New"/>
          <w:b w:val="0"/>
          <w:color w:val="C2560B"/>
          <w:sz w:val="19"/>
        </w:rPr>
        <w:t>10-lab.conf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Drop-ins override </w:t>
      </w:r>
      <w:r>
        <w:rPr>
          <w:rFonts w:ascii="Courier New" w:hAnsi="Courier New" w:eastAsia="Courier New"/>
          <w:b w:val="0"/>
          <w:color w:val="C2560B"/>
          <w:sz w:val="19"/>
        </w:rPr>
        <w:t>/etc/systemd/journald.conf</w:t>
      </w:r>
      <w:r>
        <w:rPr>
          <w:b w:val="0"/>
          <w:sz w:val="21"/>
        </w:rPr>
        <w:t>, and a later file name overrides an earlier one. Editing the main file changes nothing.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mkdir /var/log/journal</w:t>
      </w:r>
      <w:r>
        <w:rPr>
          <w:b w:val="0"/>
          <w:sz w:val="21"/>
        </w:rPr>
        <w:t xml:space="preserve"> alone does nothing while </w:t>
      </w:r>
      <w:r>
        <w:rPr>
          <w:rFonts w:ascii="Courier New" w:hAnsi="Courier New" w:eastAsia="Courier New"/>
          <w:b w:val="0"/>
          <w:color w:val="C2560B"/>
          <w:sz w:val="19"/>
        </w:rPr>
        <w:t>Storage=volatile</w:t>
      </w:r>
      <w:r>
        <w:rPr>
          <w:b w:val="0"/>
          <w:sz w:val="21"/>
        </w:rPr>
        <w:t xml:space="preserve"> is in effect.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15 — Named thin pool, mounted by UUID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pvcreate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vgcreate -s 16M vg_pool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--type thin-pool -L 2G -n tp_main vg_pool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-V 800G --thin -n lv_vault vg_pool/tp_main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/dev/vg_pool/lv_vault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/vault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"UUID=$(blkid -s UUID -o value /dev/vg_pool/lv_vault)  /vault  xfs  defaults 0 0"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 &amp;&amp; findmnt /vault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the device path </w:t>
      </w:r>
      <w:r>
        <w:rPr>
          <w:rFonts w:ascii="Courier New" w:hAnsi="Courier New" w:eastAsia="Courier New"/>
          <w:b w:val="0"/>
          <w:color w:val="C2560B"/>
          <w:sz w:val="19"/>
        </w:rPr>
        <w:t>/dev/vg_pool/lv_vault</w:t>
      </w:r>
      <w:r>
        <w:rPr>
          <w:b w:val="0"/>
          <w:sz w:val="21"/>
        </w:rPr>
        <w:t xml:space="preserve"> works, but fails "by UUID".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16 — 48 extents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-l 48 -n lv_swp vg_pool &amp;&amp; mkswap /dev/vg_pool/lv_swp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'/dev/vg_pool/lv_swp  none  swap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lvs -o lv_name,seg_size_pe vg_pool/lv_swp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17 — Apache on a non-default port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sed -i 's/^Listen 80$/Listen 8989/' /etc/httpd/conf/httpd.conf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semanage port -l | grep -w 8989        # if it already has another type, use -m instead of -a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semanage port -a -t http_port_t -p tcp 8989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'Mock2 Apache OK' &gt; /var/www/html/index.html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--add-port=8989/tcp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node2, </w:t>
      </w:r>
      <w:r>
        <w:rPr>
          <w:rFonts w:ascii="Courier New" w:hAnsi="Courier New" w:eastAsia="Courier New"/>
          <w:b w:val="0"/>
          <w:color w:val="C2560B"/>
          <w:sz w:val="19"/>
        </w:rPr>
        <w:t>curl http://&lt;node1-IP&gt;:8989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Without the port label, httpd fails to start under enforcing (</w:t>
      </w:r>
      <w:r>
        <w:rPr>
          <w:rFonts w:ascii="Courier New" w:hAnsi="Courier New" w:eastAsia="Courier New"/>
          <w:b w:val="0"/>
          <w:color w:val="C2560B"/>
          <w:sz w:val="19"/>
        </w:rPr>
        <w:t>journalctl -u httpd</w:t>
      </w:r>
      <w:r>
        <w:rPr>
          <w:b w:val="0"/>
          <w:sz w:val="21"/>
        </w:rPr>
        <w:t xml:space="preserve"> shows "Permission denied: could not bind").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setenforce 0</w:t>
      </w:r>
      <w:r>
        <w:rPr>
          <w:b w:val="0"/>
          <w:sz w:val="21"/>
        </w:rPr>
        <w:t xml:space="preserve"> "fixes" it but fails task 12.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semanage</w:t>
      </w:r>
      <w:r>
        <w:rPr>
          <w:b w:val="0"/>
          <w:sz w:val="21"/>
        </w:rPr>
        <w:t xml:space="preserve"> comes from </w:t>
      </w:r>
      <w:r>
        <w:rPr>
          <w:rFonts w:ascii="Courier New" w:hAnsi="Courier New" w:eastAsia="Courier New"/>
          <w:b w:val="0"/>
          <w:color w:val="C2560B"/>
          <w:sz w:val="19"/>
        </w:rPr>
        <w:t>policycoreutils-python-utils</w:t>
      </w:r>
      <w:r>
        <w:rPr>
          <w:b w:val="0"/>
          <w:sz w:val="21"/>
        </w:rPr>
        <w:t>, if it is missing.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18 — Key-based SSH from node2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Same as Mock 1, with </w:t>
      </w:r>
      <w:r>
        <w:rPr>
          <w:rFonts w:ascii="Courier New" w:hAnsi="Courier New" w:eastAsia="Courier New"/>
          <w:b w:val="0"/>
          <w:color w:val="C2560B"/>
          <w:sz w:val="19"/>
        </w:rPr>
        <w:t>gatekeeper</w:t>
      </w:r>
      <w:r>
        <w:rPr>
          <w:b w:val="0"/>
          <w:sz w:val="21"/>
        </w:rPr>
        <w:t xml:space="preserve"> on both nodes. On node2, as gatekeeper, run </w:t>
      </w:r>
      <w:r>
        <w:rPr>
          <w:rFonts w:ascii="Courier New" w:hAnsi="Courier New" w:eastAsia="Courier New"/>
          <w:b w:val="0"/>
          <w:color w:val="C2560B"/>
          <w:sz w:val="19"/>
        </w:rPr>
        <w:t>ssh-keygen</w:t>
      </w:r>
      <w:r>
        <w:rPr>
          <w:b w:val="0"/>
          <w:sz w:val="21"/>
        </w:rPr>
        <w:t xml:space="preserve"> and then </w:t>
      </w:r>
      <w:r>
        <w:rPr>
          <w:rFonts w:ascii="Courier New" w:hAnsi="Courier New" w:eastAsia="Courier New"/>
          <w:b w:val="0"/>
          <w:color w:val="C2560B"/>
          <w:sz w:val="19"/>
        </w:rPr>
        <w:t>ssh-copy-id gatekeeper@&lt;node1-IP&gt;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19 — SSH hardening with AllowGroups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groupadd sshlogin &amp;&amp; usermod -aG sshlogin gatekeeper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/etc/ssh/sshd_config.d/00-mock.conf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PasswordAuthentication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KbdInteractiveAuthentication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PermitRootLogin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AllowGroups sshlogin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&amp;&amp; systemctl restart sshd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| grep -Ei '^(passwordauthentication|kbdinteractiveauthentication|permitrootlogin|allowgroups)'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sshd uses the first value it reads. If the installer allowed root password login, it wrote </w:t>
      </w:r>
      <w:r>
        <w:rPr>
          <w:rFonts w:ascii="Courier New" w:hAnsi="Courier New" w:eastAsia="Courier New"/>
          <w:b w:val="0"/>
          <w:color w:val="C2560B"/>
          <w:sz w:val="19"/>
        </w:rPr>
        <w:t>sshd_config.d/01-permitrootlogin.conf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PermitRootLogin yes</w:t>
      </w:r>
      <w:r>
        <w:rPr>
          <w:b w:val="0"/>
          <w:sz w:val="21"/>
        </w:rPr>
        <w:t xml:space="preserve">. A file named </w:t>
      </w:r>
      <w:r>
        <w:rPr>
          <w:rFonts w:ascii="Courier New" w:hAnsi="Courier New" w:eastAsia="Courier New"/>
          <w:b w:val="0"/>
          <w:color w:val="C2560B"/>
          <w:sz w:val="19"/>
        </w:rPr>
        <w:t>00-…</w:t>
      </w:r>
      <w:r>
        <w:rPr>
          <w:b w:val="0"/>
          <w:sz w:val="21"/>
        </w:rPr>
        <w:t xml:space="preserve"> sorts before it and wins; an edit to the bottom of </w:t>
      </w:r>
      <w:r>
        <w:rPr>
          <w:rFonts w:ascii="Courier New" w:hAnsi="Courier New" w:eastAsia="Courier New"/>
          <w:b w:val="0"/>
          <w:color w:val="C2560B"/>
          <w:sz w:val="19"/>
        </w:rPr>
        <w:t>sshd_config</w:t>
      </w:r>
      <w:r>
        <w:rPr>
          <w:b w:val="0"/>
          <w:sz w:val="21"/>
        </w:rPr>
        <w:t xml:space="preserve"> loses. Check with </w:t>
      </w:r>
      <w:r>
        <w:rPr>
          <w:rFonts w:ascii="Courier New" w:hAnsi="Courier New" w:eastAsia="Courier New"/>
          <w:b w:val="0"/>
          <w:color w:val="C2560B"/>
          <w:sz w:val="19"/>
        </w:rPr>
        <w:t>sshd -T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20 — autofs with a read-only share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autofs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'/shares  /etc/auto.shares' &gt; /etc/auto.master.d/shares.autofs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/etc/auto.shares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reports  -rw,sync  &lt;node2-IP&gt;:/exports/reports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archive  -ro       &lt;node2-IP&gt;:/exports/archive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/shares/reports /shares/archive &amp;&amp; findmnt /shares/archive     # shows ro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the server exports </w:t>
      </w:r>
      <w:r>
        <w:rPr>
          <w:rFonts w:ascii="Courier New" w:hAnsi="Courier New" w:eastAsia="Courier New"/>
          <w:b w:val="0"/>
          <w:color w:val="C2560B"/>
          <w:sz w:val="19"/>
        </w:rPr>
        <w:t>archive</w:t>
      </w:r>
      <w:r>
        <w:rPr>
          <w:b w:val="0"/>
          <w:sz w:val="21"/>
        </w:rPr>
        <w:t xml:space="preserve"> read-only, but the task asks for the </w:t>
      </w:r>
      <w:r>
        <w:rPr>
          <w:b/>
          <w:sz w:val="21"/>
        </w:rPr>
        <w:t>client</w:t>
      </w:r>
      <w:r>
        <w:rPr>
          <w:b w:val="0"/>
          <w:sz w:val="21"/>
        </w:rPr>
        <w:t xml:space="preserve"> mount to be </w:t>
      </w:r>
      <w:r>
        <w:rPr>
          <w:rFonts w:ascii="Courier New" w:hAnsi="Courier New" w:eastAsia="Courier New"/>
          <w:b w:val="0"/>
          <w:color w:val="C2560B"/>
          <w:sz w:val="19"/>
        </w:rPr>
        <w:t>ro</w:t>
      </w:r>
      <w:r>
        <w:rPr>
          <w:b w:val="0"/>
          <w:sz w:val="21"/>
        </w:rPr>
        <w:t xml:space="preserve">. Leaving the option out mounts it </w:t>
      </w:r>
      <w:r>
        <w:rPr>
          <w:rFonts w:ascii="Courier New" w:hAnsi="Courier New" w:eastAsia="Courier New"/>
          <w:b w:val="0"/>
          <w:color w:val="C2560B"/>
          <w:sz w:val="19"/>
        </w:rPr>
        <w:t>rw</w:t>
      </w:r>
      <w:r>
        <w:rPr>
          <w:b w:val="0"/>
          <w:sz w:val="21"/>
        </w:rPr>
        <w:t xml:space="preserve"> on the client side, which fails the task.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RHCSA9_Mock_Exam_2_Key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