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16"/>
          <w:szCs w:val="16"/>
        </w:rPr>
      </w:pPr>
      <w:bookmarkStart w:colFirst="0" w:colLast="0" w:name="_elpn1d1iau1t" w:id="0"/>
      <w:bookmarkEnd w:id="0"/>
      <w:r w:rsidDel="00000000" w:rsidR="00000000" w:rsidRPr="00000000">
        <w:rPr>
          <w:sz w:val="48"/>
          <w:szCs w:val="48"/>
          <w:rtl w:val="0"/>
        </w:rPr>
        <w:t xml:space="preserve">Milestone 4 - Final</w:t>
      </w:r>
      <w:r w:rsidDel="00000000" w:rsidR="00000000" w:rsidRPr="00000000">
        <w:rPr>
          <w:color w:val="000000"/>
          <w:sz w:val="48"/>
          <w:szCs w:val="48"/>
          <w:rtl w:val="0"/>
        </w:rPr>
        <w:t xml:space="preserve"> Documentation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t xml:space="preserve">Production</w:t>
      </w:r>
      <w:r w:rsidDel="00000000" w:rsidR="00000000" w:rsidRPr="00000000">
        <w:rPr>
          <w:rFonts w:ascii="Times New Roman" w:cs="Times New Roman" w:eastAsia="Times New Roman" w:hAnsi="Times New Roman"/>
          <w:sz w:val="24"/>
          <w:szCs w:val="24"/>
          <w:rtl w:val="0"/>
        </w:rPr>
        <w:t xml:space="preserve"> Manager: </w:t>
      </w:r>
      <w:r w:rsidDel="00000000" w:rsidR="00000000" w:rsidRPr="00000000">
        <w:rPr>
          <w:b w:val="1"/>
          <w:rtl w:val="0"/>
        </w:rPr>
        <w:t xml:space="preserve">Kyle James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w:t>
      </w:r>
      <w:r w:rsidDel="00000000" w:rsidR="00000000" w:rsidRPr="00000000">
        <w:rPr>
          <w:b w:val="1"/>
          <w:rtl w:val="0"/>
        </w:rPr>
        <w:t xml:space="preserve">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rtl w:val="0"/>
        </w:rPr>
        <w:t xml:space="preserve">6</w:t>
      </w:r>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ukcocskabsmk" w:id="1"/>
      <w:bookmarkEnd w:id="1"/>
      <w:r w:rsidDel="00000000" w:rsidR="00000000" w:rsidRPr="00000000">
        <w:rPr>
          <w:rtl w:val="0"/>
        </w:rPr>
        <w:t xml:space="preserve">1. What went right?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7kp7mtnl9fak" w:id="2"/>
      <w:bookmarkEnd w:id="2"/>
      <w:r w:rsidDel="00000000" w:rsidR="00000000" w:rsidRPr="00000000">
        <w:rPr>
          <w:rtl w:val="0"/>
        </w:rPr>
        <w:t xml:space="preserve">1.1 Frequency of Communication</w:t>
      </w:r>
    </w:p>
    <w:p w:rsidR="00000000" w:rsidDel="00000000" w:rsidP="00000000" w:rsidRDefault="00000000" w:rsidRPr="00000000" w14:paraId="0000000A">
      <w:pPr>
        <w:rPr/>
      </w:pPr>
      <w:r w:rsidDel="00000000" w:rsidR="00000000" w:rsidRPr="00000000">
        <w:rPr>
          <w:rtl w:val="0"/>
        </w:rPr>
        <w:t xml:space="preserve">Within our group, we met very frequently. At the bare minimum, we met one time a week, but we would communicate a lot on Discord about what we were working on at the time. I think the frequency of communication was crucial in the successes that had with the project. Being able to talk so often, especially after school closed, was helpful for the project, and probably the sanity of each of us as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zdte5plcvy03" w:id="3"/>
      <w:bookmarkEnd w:id="3"/>
      <w:r w:rsidDel="00000000" w:rsidR="00000000" w:rsidRPr="00000000">
        <w:rPr>
          <w:rtl w:val="0"/>
        </w:rPr>
        <w:t xml:space="preserve">1.2 Work Assignment</w:t>
      </w:r>
    </w:p>
    <w:p w:rsidR="00000000" w:rsidDel="00000000" w:rsidP="00000000" w:rsidRDefault="00000000" w:rsidRPr="00000000" w14:paraId="0000000D">
      <w:pPr>
        <w:rPr/>
      </w:pPr>
      <w:r w:rsidDel="00000000" w:rsidR="00000000" w:rsidRPr="00000000">
        <w:rPr>
          <w:color w:val="0e101a"/>
          <w:rtl w:val="0"/>
        </w:rPr>
        <w:t xml:space="preserve">Keeping the workload balanced between everyone was an important task, more on this in the “What went wrong?” section. I would argue that at every week’s meeting, we would split up the work very evenly. The work that we desired to get done for the week divided among four people lessened the workload, and </w:t>
      </w:r>
      <w:r w:rsidDel="00000000" w:rsidR="00000000" w:rsidRPr="00000000">
        <w:rPr>
          <w:i w:val="1"/>
          <w:color w:val="0e101a"/>
          <w:rtl w:val="0"/>
        </w:rPr>
        <w:t xml:space="preserve">ideally</w:t>
      </w:r>
      <w:r w:rsidDel="00000000" w:rsidR="00000000" w:rsidRPr="00000000">
        <w:rPr>
          <w:color w:val="0e101a"/>
          <w:rtl w:val="0"/>
        </w:rPr>
        <w:t xml:space="preserve">, we would have all had an equal workload. I think the assignment of work worked well for us, primarily as we could discuss what we were capable of for the week.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76ed0o2wa1yf" w:id="4"/>
      <w:bookmarkEnd w:id="4"/>
      <w:r w:rsidDel="00000000" w:rsidR="00000000" w:rsidRPr="00000000">
        <w:rPr>
          <w:rtl w:val="0"/>
        </w:rPr>
        <w:t xml:space="preserve">1.3 Debugging</w:t>
      </w:r>
    </w:p>
    <w:p w:rsidR="00000000" w:rsidDel="00000000" w:rsidP="00000000" w:rsidRDefault="00000000" w:rsidRPr="00000000" w14:paraId="00000010">
      <w:pPr>
        <w:rPr/>
      </w:pPr>
      <w:r w:rsidDel="00000000" w:rsidR="00000000" w:rsidRPr="00000000">
        <w:rPr>
          <w:rtl w:val="0"/>
        </w:rPr>
        <w:t xml:space="preserve">One thing we did well as a group was debugging. At one point or another, everyone in the group pointed out a bug. Despite each person’s vigilance in bug testing, not everyone knew how to solve the bug. As a group, we did an excellent job working together to debug the game as a whole. I think the approach that we took in discussing possible causes followed by close inspection of the code where the errors could originate in those possible causes worked well for 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kuz72k4azdzy" w:id="5"/>
      <w:bookmarkEnd w:id="5"/>
      <w:r w:rsidDel="00000000" w:rsidR="00000000" w:rsidRPr="00000000">
        <w:rPr>
          <w:rtl w:val="0"/>
        </w:rPr>
        <w:t xml:space="preserve">1.4 Adapting to Adversity</w:t>
      </w:r>
    </w:p>
    <w:p w:rsidR="00000000" w:rsidDel="00000000" w:rsidP="00000000" w:rsidRDefault="00000000" w:rsidRPr="00000000" w14:paraId="00000013">
      <w:pPr>
        <w:rPr/>
      </w:pPr>
      <w:r w:rsidDel="00000000" w:rsidR="00000000" w:rsidRPr="00000000">
        <w:rPr>
          <w:rtl w:val="0"/>
        </w:rPr>
        <w:t xml:space="preserve">Although this might not have been something that I would have pointed out in a different situation, I think it’s worth noting here. I think the group did an excellent job transitioning into working at home to get the project polished. Although it may not be as good as we originally planned, I’d say that everyone worked to the best of their ability, given the presented adversity.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9inws2kpwawc" w:id="6"/>
      <w:bookmarkEnd w:id="6"/>
      <w:r w:rsidDel="00000000" w:rsidR="00000000" w:rsidRPr="00000000">
        <w:rPr>
          <w:rtl w:val="0"/>
        </w:rPr>
        <w:t xml:space="preserve">1.5 Ahead of Schedule</w:t>
      </w:r>
    </w:p>
    <w:p w:rsidR="00000000" w:rsidDel="00000000" w:rsidP="00000000" w:rsidRDefault="00000000" w:rsidRPr="00000000" w14:paraId="00000016">
      <w:pPr>
        <w:rPr/>
      </w:pPr>
      <w:r w:rsidDel="00000000" w:rsidR="00000000" w:rsidRPr="00000000">
        <w:rPr>
          <w:rtl w:val="0"/>
        </w:rPr>
        <w:t xml:space="preserve">Another thing our group did well was getting work done ahead of schedule for the milestones. As the production manager, I laid out a precise road map for what we should be getting done by the milestones. Yet, we consistently finished goals milestones that were unnecessary until the next milestone. I thought it was beneficial, especially when we went to work from our homes. Finishing things ahead of time allowed us to focus on polishing it up; however, some mistakes came with this, more on this in the “What went wrong?” section.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gapy1i9726vb" w:id="7"/>
      <w:bookmarkEnd w:id="7"/>
      <w:r w:rsidDel="00000000" w:rsidR="00000000" w:rsidRPr="00000000">
        <w:rPr>
          <w:rtl w:val="0"/>
        </w:rPr>
        <w:t xml:space="preserve">2. What went wrong?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lahovsll2wf9" w:id="8"/>
      <w:bookmarkEnd w:id="8"/>
      <w:r w:rsidDel="00000000" w:rsidR="00000000" w:rsidRPr="00000000">
        <w:rPr>
          <w:rtl w:val="0"/>
        </w:rPr>
        <w:t xml:space="preserve">2.1 Value of Communication</w:t>
      </w:r>
    </w:p>
    <w:p w:rsidR="00000000" w:rsidDel="00000000" w:rsidP="00000000" w:rsidRDefault="00000000" w:rsidRPr="00000000" w14:paraId="0000001B">
      <w:pPr>
        <w:rPr/>
      </w:pPr>
      <w:r w:rsidDel="00000000" w:rsidR="00000000" w:rsidRPr="00000000">
        <w:rPr>
          <w:rtl w:val="0"/>
        </w:rPr>
        <w:t xml:space="preserve">Although we met frequently, I think the conversations we had could have had more value. There were a few times where we would meet, and we wouldn’t have a lot to discuss. Unfortunately, this resulted in many questions coming minutes after ending a call. I often felt that we didn’t make any progress in some of our meetings. I would argue that although we talked a lot, it wasn’t as beneficial as a better-organized meeting.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vo4m3fp9i54a" w:id="9"/>
      <w:bookmarkEnd w:id="9"/>
      <w:r w:rsidDel="00000000" w:rsidR="00000000" w:rsidRPr="00000000">
        <w:rPr>
          <w:rtl w:val="0"/>
        </w:rPr>
        <w:t xml:space="preserve">2.2 Lone-Wolf Work</w:t>
      </w:r>
    </w:p>
    <w:p w:rsidR="00000000" w:rsidDel="00000000" w:rsidP="00000000" w:rsidRDefault="00000000" w:rsidRPr="00000000" w14:paraId="0000001E">
      <w:pPr>
        <w:rPr/>
      </w:pPr>
      <w:r w:rsidDel="00000000" w:rsidR="00000000" w:rsidRPr="00000000">
        <w:rPr>
          <w:color w:val="0e101a"/>
          <w:rtl w:val="0"/>
        </w:rPr>
        <w:t xml:space="preserve">We experienced a decent amount of this problem. We split up work a lot so we could work separately, which worked well. Still, occasionally some people worked on some pieces of the project without consulting others. This problem helped contribute to section 1.5 in that it helped us get ahead, but it left many others in the dark. There were times that I read the code and had little understanding of what was going on or how it connected because of it. </w:t>
      </w:r>
      <w:r w:rsidDel="00000000" w:rsidR="00000000" w:rsidRPr="00000000">
        <w:rPr>
          <w:i w:val="1"/>
          <w:color w:val="0e101a"/>
          <w:rtl w:val="0"/>
        </w:rPr>
        <w:t xml:space="preserve">Because of this</w:t>
      </w:r>
      <w:r w:rsidDel="00000000" w:rsidR="00000000" w:rsidRPr="00000000">
        <w:rPr>
          <w:color w:val="0e101a"/>
          <w:rtl w:val="0"/>
        </w:rPr>
        <w:t xml:space="preserve">, I became guilty of the Lone-Wolf Work issue as well. I went through and did, basically, a whole rewrite of the code in Milestone 4 to clean it up and understand it myself.</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a8w46e271lxt" w:id="10"/>
      <w:bookmarkEnd w:id="10"/>
      <w:r w:rsidDel="00000000" w:rsidR="00000000" w:rsidRPr="00000000">
        <w:rPr>
          <w:rtl w:val="0"/>
        </w:rPr>
        <w:t xml:space="preserve">2.3 Committing with Errors</w:t>
      </w:r>
    </w:p>
    <w:p w:rsidR="00000000" w:rsidDel="00000000" w:rsidP="00000000" w:rsidRDefault="00000000" w:rsidRPr="00000000" w14:paraId="00000021">
      <w:pPr>
        <w:rPr/>
      </w:pPr>
      <w:r w:rsidDel="00000000" w:rsidR="00000000" w:rsidRPr="00000000">
        <w:rPr>
          <w:color w:val="0e101a"/>
          <w:rtl w:val="0"/>
        </w:rPr>
        <w:t xml:space="preserve">Committing with errors and bugs to GitLab was a big pet peeve for me. I found that if we ever needed to roll back to a previous version that it would be </w:t>
      </w:r>
      <w:r w:rsidDel="00000000" w:rsidR="00000000" w:rsidRPr="00000000">
        <w:rPr>
          <w:i w:val="1"/>
          <w:color w:val="0e101a"/>
          <w:rtl w:val="0"/>
        </w:rPr>
        <w:t xml:space="preserve">impossible</w:t>
      </w:r>
      <w:r w:rsidDel="00000000" w:rsidR="00000000" w:rsidRPr="00000000">
        <w:rPr>
          <w:color w:val="0e101a"/>
          <w:rtl w:val="0"/>
        </w:rPr>
        <w:t xml:space="preserve"> to dictate what would be usable. There was a small series of commits with errors, but an awful lot with bugs. Being restrained from being able to load back didn’t cause any significant issues for us. Still, I can see how it could in the future, especially since some commits lacked any testing of the newly written code.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0bg40ws6u09" w:id="11"/>
      <w:bookmarkEnd w:id="11"/>
      <w:r w:rsidDel="00000000" w:rsidR="00000000" w:rsidRPr="00000000">
        <w:rPr>
          <w:rtl w:val="0"/>
        </w:rPr>
        <w:t xml:space="preserve">2.4 Pre-Production Planning</w:t>
      </w:r>
    </w:p>
    <w:p w:rsidR="00000000" w:rsidDel="00000000" w:rsidP="00000000" w:rsidRDefault="00000000" w:rsidRPr="00000000" w14:paraId="00000024">
      <w:pPr>
        <w:rPr/>
      </w:pPr>
      <w:r w:rsidDel="00000000" w:rsidR="00000000" w:rsidRPr="00000000">
        <w:rPr>
          <w:rtl w:val="0"/>
        </w:rPr>
        <w:t xml:space="preserve">We were probably a little too unclear in pre-production with what we were looking to do. We covered the very ground basics listed in the group project document. Still, it was nowhere near enough. In Milestone 4, some group members were getting frustrated with what other group members were asking of them. Some of the work we had supposedly finished working on two milestones ago until they needed to work on it again in Milestone 4. If we had been more clear in pre-production, we wouldn’t have had these issues so late into programming the game.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ac6gts6i6sdl" w:id="12"/>
      <w:bookmarkEnd w:id="12"/>
      <w:r w:rsidDel="00000000" w:rsidR="00000000" w:rsidRPr="00000000">
        <w:rPr>
          <w:rtl w:val="0"/>
        </w:rPr>
        <w:t xml:space="preserve">2.5 Behind Schedule</w:t>
      </w:r>
    </w:p>
    <w:p w:rsidR="00000000" w:rsidDel="00000000" w:rsidP="00000000" w:rsidRDefault="00000000" w:rsidRPr="00000000" w14:paraId="00000027">
      <w:pPr>
        <w:rPr/>
      </w:pPr>
      <w:r w:rsidDel="00000000" w:rsidR="00000000" w:rsidRPr="00000000">
        <w:rPr>
          <w:rtl w:val="0"/>
        </w:rPr>
        <w:t xml:space="preserve">Contradictory of section 1.5, we also found ourselves behind schedule. I think moving off-campus had a lot to do with this, but I also think that there was complacency with our work after we got ahead of schedule. We were ahead of where we wanted to be in Milestone 2, but after those couple of weeks in Spring break, we fell off. It took us a while to get back into a rhythm, and we fell behind. It was stressful. When some work didn’t get done, it would hold up other portions of the project, but no one person was responsible for falling slightly behind at any point.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wg0jzamxcoe9" w:id="13"/>
      <w:bookmarkEnd w:id="13"/>
      <w:r w:rsidDel="00000000" w:rsidR="00000000" w:rsidRPr="00000000">
        <w:rPr>
          <w:rtl w:val="0"/>
        </w:rPr>
        <w:t xml:space="preserve">3. What did you learn from this process?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ju4whyfnzzz0" w:id="14"/>
      <w:bookmarkEnd w:id="14"/>
      <w:r w:rsidDel="00000000" w:rsidR="00000000" w:rsidRPr="00000000">
        <w:rPr>
          <w:rtl w:val="0"/>
        </w:rPr>
        <w:t xml:space="preserve">3.1 Coding Standard Importance</w:t>
      </w:r>
    </w:p>
    <w:p w:rsidR="00000000" w:rsidDel="00000000" w:rsidP="00000000" w:rsidRDefault="00000000" w:rsidRPr="00000000" w14:paraId="0000002C">
      <w:pPr>
        <w:rPr/>
      </w:pPr>
      <w:r w:rsidDel="00000000" w:rsidR="00000000" w:rsidRPr="00000000">
        <w:rPr>
          <w:rtl w:val="0"/>
        </w:rPr>
        <w:t xml:space="preserve">I came to understand the importance of establishing a coding standard within a project. I found it very difficult to go through some sections of code as they had different foundations than the rest of the code. Some people were explicit with comments and what was going on, while others were not, leaving some of us in the dark about what certain lines of code accomplish. If we establish a standard with what it should look like, it may have helped everyone stay involved a little better. More on this in section 4.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9ph1muaozp9z" w:id="15"/>
      <w:bookmarkEnd w:id="15"/>
      <w:r w:rsidDel="00000000" w:rsidR="00000000" w:rsidRPr="00000000">
        <w:rPr>
          <w:rtl w:val="0"/>
        </w:rPr>
        <w:t xml:space="preserve">3.2 Balance Is Key</w:t>
      </w:r>
    </w:p>
    <w:p w:rsidR="00000000" w:rsidDel="00000000" w:rsidP="00000000" w:rsidRDefault="00000000" w:rsidRPr="00000000" w14:paraId="0000002F">
      <w:pPr>
        <w:rPr/>
      </w:pPr>
      <w:r w:rsidDel="00000000" w:rsidR="00000000" w:rsidRPr="00000000">
        <w:rPr>
          <w:rtl w:val="0"/>
        </w:rPr>
        <w:t xml:space="preserve">I learned that there is profound importance in keeping everyone’s workload balanced. It’s more challenging to keep people involved when they get less work than others. This issue came in part due to the Lone-Wolf Work issue. Sticking to a schedule may be more beneficial in the future so that no one person gets overwhelmed or underwhelmed. If a person feels like working on more, I think communication would be crucial in allowing others to build off of the work with ease, relative to what was happening at times in this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xjiw09w0cmje" w:id="16"/>
      <w:bookmarkEnd w:id="16"/>
      <w:r w:rsidDel="00000000" w:rsidR="00000000" w:rsidRPr="00000000">
        <w:rPr>
          <w:rtl w:val="0"/>
        </w:rPr>
        <w:t xml:space="preserve">4. What will you do differently next time (in terms of code, design, your team, etc)?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5rlbf1vso3j2" w:id="17"/>
      <w:bookmarkEnd w:id="17"/>
      <w:r w:rsidDel="00000000" w:rsidR="00000000" w:rsidRPr="00000000">
        <w:rPr>
          <w:rtl w:val="0"/>
        </w:rPr>
        <w:t xml:space="preserve">4.1 Pre-Production</w:t>
      </w:r>
    </w:p>
    <w:p w:rsidR="00000000" w:rsidDel="00000000" w:rsidP="00000000" w:rsidRDefault="00000000" w:rsidRPr="00000000" w14:paraId="00000034">
      <w:pPr>
        <w:rPr/>
      </w:pPr>
      <w:r w:rsidDel="00000000" w:rsidR="00000000" w:rsidRPr="00000000">
        <w:rPr>
          <w:rtl w:val="0"/>
        </w:rPr>
        <w:t xml:space="preserve">In any future project, I’m planning on spending much more time in pre-production. I think that creating a well-designed document outlining everything would help prevent issues popping up in later milestones. If we elaborate more on the project in the earlier stages, there would be fewer misunderstandings and less frustration later on in the project.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mjgnkjilkwc8" w:id="18"/>
      <w:bookmarkEnd w:id="18"/>
      <w:r w:rsidDel="00000000" w:rsidR="00000000" w:rsidRPr="00000000">
        <w:rPr>
          <w:rtl w:val="0"/>
        </w:rPr>
        <w:t xml:space="preserve">4.2 GitLab &amp; Code Standards</w:t>
      </w:r>
    </w:p>
    <w:p w:rsidR="00000000" w:rsidDel="00000000" w:rsidP="00000000" w:rsidRDefault="00000000" w:rsidRPr="00000000" w14:paraId="00000037">
      <w:pPr>
        <w:rPr/>
      </w:pPr>
      <w:r w:rsidDel="00000000" w:rsidR="00000000" w:rsidRPr="00000000">
        <w:rPr>
          <w:rtl w:val="0"/>
        </w:rPr>
        <w:t xml:space="preserve">There were many issues with our code at various points in the process. I found it impossible to roll back to any former commit as there was no way to tell what the last stable version was. In the future, I think teams need to understand the purpose of GitLab is not just to save the program, but rather to make available to everybody else. There should be extensive testing before pushing the team to avoid issues. As for coding standards, they go hand-in-hand with this. Some people write with far fewer comments, then go back through to comment their code later. Unfortunately, some things don’t get commented on later. If any other person needs to edit or use that section of code, it makes it very difficult. Establishing a coding standard for comments and name conventions may be very beneficial as a part of the pre-production stage to keep the project organized.</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Abstract Game Design</w:t>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Version 1.0</w:t>
      <w:tab/>
      <w:tab/>
      <w:tab/>
      <w:tab/>
      <w:tab/>
      <w:tab/>
      <w:tab/>
      <w:tab/>
      <w:t xml:space="preserve">                  </w:t>
      <w:tab/>
      <w:t xml:space="preserve">   May 4, 2020</w:t>
    </w:r>
  </w:p>
  <w:p w:rsidR="00000000" w:rsidDel="00000000" w:rsidP="00000000" w:rsidRDefault="00000000" w:rsidRPr="00000000" w14:paraId="0000003A">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color w:val="3c78d8"/>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