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6366F1"/>
          <w:sz w:val="56"/>
        </w:rPr>
        <w:t>TESTABLY</w:t>
      </w:r>
    </w:p>
    <w:p>
      <w:pPr>
        <w:jc w:val="center"/>
      </w:pPr>
      <w:r>
        <w:rPr>
          <w:rFonts w:ascii="Arial" w:hAnsi="Arial"/>
          <w:color w:val="0F172A"/>
          <w:sz w:val="36"/>
        </w:rPr>
        <w:t>Stat Card Destination Screens</w:t>
      </w:r>
    </w:p>
    <w:p>
      <w:pPr>
        <w:jc w:val="center"/>
      </w:pPr>
      <w:r>
        <w:rPr>
          <w:rFonts w:ascii="Arial" w:hAnsi="Arial"/>
          <w:color w:val="8B5CF6"/>
          <w:sz w:val="28"/>
        </w:rPr>
        <w:t>Dev Handoff Specification</w:t>
      </w:r>
    </w:p>
    <w:p/>
    <w:p/>
    <w:p>
      <w:pPr>
        <w:jc w:val="center"/>
      </w:pPr>
      <w:r>
        <w:rPr>
          <w:rFonts w:ascii="Arial" w:hAnsi="Arial"/>
          <w:color w:val="64748B"/>
          <w:sz w:val="20"/>
        </w:rPr>
        <w:t>Version 1.0  |  March 25, 2026</w:t>
      </w:r>
    </w:p>
    <w:p>
      <w:pPr>
        <w:jc w:val="center"/>
      </w:pPr>
      <w:r>
        <w:rPr>
          <w:rFonts w:ascii="Arial" w:hAnsi="Arial"/>
          <w:color w:val="64748B"/>
          <w:sz w:val="20"/>
        </w:rPr>
        <w:t>Prepared by Desi (Designer)  |  For Dev Team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rPr>
          <w:rFonts w:ascii="Arial" w:hAnsi="Arial"/>
          <w:sz w:val="20"/>
        </w:rPr>
        <w:t>This document provides complete implementation specs for the 4 destination screens that open when users click stat cards on the Project List page (08-project-list-sparse-final.html). Each screen follows the Testably Product Interior Design System: Inter font, #F8FAFC body background, 1200px max-width container, top header bar with breadcrumb navigation back to Projects.</w:t>
      </w:r>
    </w:p>
    <w:p>
      <w:pPr>
        <w:pStyle w:val="Heading2"/>
      </w:pPr>
      <w:r>
        <w:t>Shared Design Tokens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Font Family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Inter (weights: 400, 500, 600, 700, 800)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Body Background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#F8FAFC (Slate-50)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Content Max Width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1200px, centered with auto margins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Content Padding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1.5rem (24px) all sides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Background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#FFFFFF with 1px #E2E8F0 border, 0.75rem radius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Hover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border #C7D2FE, shadow 0 4px 16px rgba(99,102,241,0.08), translateY(-1px)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Animation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fadeInUp 0.3-0.4s ease-out, staggered 50ms increments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Responsive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1023px: 2-col grids | 640px: 1-col + mobile adjustments</w:t>
            </w:r>
          </w:p>
        </w:tc>
      </w:tr>
    </w:tbl>
    <w:p/>
    <w:p>
      <w:pPr>
        <w:pStyle w:val="Heading2"/>
      </w:pPr>
      <w:r>
        <w:t>Color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6366F1" w:val="clear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Primary (Indigo)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#6366F1</w:t>
            </w:r>
          </w:p>
        </w:tc>
      </w:tr>
      <w:tr>
        <w:tc>
          <w:tcPr>
            <w:tcW w:type="dxa" w:w="1152"/>
            <w:shd w:fill="8B5CF6" w:val="clear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Accent (Violet)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#8B5CF6</w:t>
            </w:r>
          </w:p>
        </w:tc>
      </w:tr>
      <w:tr>
        <w:tc>
          <w:tcPr>
            <w:tcW w:type="dxa" w:w="1152"/>
            <w:shd w:fill="0F172A" w:val="clear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Dark Text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#0F172A</w:t>
            </w:r>
          </w:p>
        </w:tc>
      </w:tr>
      <w:tr>
        <w:tc>
          <w:tcPr>
            <w:tcW w:type="dxa" w:w="1152"/>
            <w:shd w:fill="334155" w:val="clear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Body Text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#334155</w:t>
            </w:r>
          </w:p>
        </w:tc>
      </w:tr>
      <w:tr>
        <w:tc>
          <w:tcPr>
            <w:tcW w:type="dxa" w:w="1152"/>
            <w:shd w:fill="64748B" w:val="clear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Muted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#64748B</w:t>
            </w:r>
          </w:p>
        </w:tc>
      </w:tr>
      <w:tr>
        <w:tc>
          <w:tcPr>
            <w:tcW w:type="dxa" w:w="1152"/>
            <w:shd w:fill="16A34A" w:val="clear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Success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#16A34A</w:t>
            </w:r>
          </w:p>
        </w:tc>
      </w:tr>
      <w:tr>
        <w:tc>
          <w:tcPr>
            <w:tcW w:type="dxa" w:w="1152"/>
            <w:shd w:fill="EF4444" w:val="clear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#EF4444</w:t>
            </w:r>
          </w:p>
        </w:tc>
      </w:tr>
      <w:tr>
        <w:tc>
          <w:tcPr>
            <w:tcW w:type="dxa" w:w="1152"/>
            <w:shd w:fill="F59E0B" w:val="clear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#F59E0B</w:t>
            </w:r>
          </w:p>
        </w:tc>
      </w:tr>
      <w:tr>
        <w:tc>
          <w:tcPr>
            <w:tcW w:type="dxa" w:w="1152"/>
            <w:shd w:fill="E2E8F0" w:val="clear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Border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#E2E8F0</w:t>
            </w:r>
          </w:p>
        </w:tc>
      </w:tr>
      <w:tr>
        <w:tc>
          <w:tcPr>
            <w:tcW w:type="dxa" w:w="1152"/>
            <w:shd w:fill="F8FAFC" w:val="clear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Background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#F8FAFC</w:t>
            </w:r>
          </w:p>
        </w:tc>
      </w:tr>
    </w:tbl>
    <w:p/>
    <w:p>
      <w:pPr>
        <w:pStyle w:val="Heading2"/>
      </w:pPr>
      <w:r>
        <w:t>Shared Components</w:t>
      </w:r>
    </w:p>
    <w:p>
      <w:pPr>
        <w:pStyle w:val="Heading3"/>
      </w:pPr>
      <w:r>
        <w:t>Top Header Bar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Height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3.5rem (56px), #FFFFFF bg, 1px #E2E8F0 bottom border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Logo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28x28 squircle (#6366F1, 7px radius) with "T" letter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Nav Items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Projects (active) | Team | Settings — active = #6366F1 + 2px bottom border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Right Side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Cmd+K button | Notification bell | Avatar (initials)</w:t>
            </w:r>
          </w:p>
        </w:tc>
      </w:tr>
    </w:tbl>
    <w:p/>
    <w:p>
      <w:pPr>
        <w:pStyle w:val="Heading3"/>
      </w:pPr>
      <w:r>
        <w:t>Sub-header (Breadcrumb)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Layout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Flex row, 0.625rem padding, #FFFFFF bg, 1px #E2E8F0 bottom border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Breadcrumb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Projects (link, #6366F1) &gt; [Screen Name] (current, #0F172A bold)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Right Actions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Context-specific buttons (Export, New, Date range)</w:t>
            </w:r>
          </w:p>
        </w:tc>
      </w:tr>
    </w:tbl>
    <w:p/>
    <w:p>
      <w:pPr>
        <w:pStyle w:val="Heading3"/>
      </w:pPr>
      <w:r>
        <w:t>Summary Card Pattern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Grid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repeat(4, 1fr) or repeat(5, 1fr) depending on screen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Gap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0.75rem (12px)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Padding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1rem 1.25rem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Label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0.6875rem, 600 weight, uppercase, 0.06em tracking, #94A3B8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Value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1.5rem, 800 weight, #0F172A or color-coded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Sub-text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0.6875rem, #94A3B8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Delta Badge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0.6875rem, 600 weight, pill, green (#F0FDF4) or red (#FEF2F2)</w:t>
            </w:r>
          </w:p>
        </w:tc>
      </w:tr>
    </w:tbl>
    <w:p/>
    <w:p>
      <w:r>
        <w:br w:type="page"/>
      </w:r>
    </w:p>
    <w:p>
      <w:pPr>
        <w:pStyle w:val="Heading1"/>
      </w:pPr>
      <w:r>
        <w:t>Screen 1: Test Cases Overview</w:t>
      </w:r>
    </w:p>
    <w:p>
      <w:r>
        <w:rPr>
          <w:rFonts w:ascii="Arial" w:hAnsi="Arial"/>
          <w:b/>
          <w:sz w:val="20"/>
        </w:rPr>
        <w:t xml:space="preserve">File: </w:t>
      </w:r>
      <w:r>
        <w:rPr>
          <w:rFonts w:ascii="Arial" w:hAnsi="Arial"/>
          <w:sz w:val="20"/>
        </w:rPr>
        <w:t>10-testcases-overview.html</w:t>
      </w:r>
    </w:p>
    <w:p>
      <w:r>
        <w:rPr>
          <w:rFonts w:ascii="Arial" w:hAnsi="Arial"/>
          <w:b/>
          <w:sz w:val="20"/>
        </w:rPr>
        <w:t xml:space="preserve">Trigger: </w:t>
      </w:r>
      <w:r>
        <w:rPr>
          <w:rFonts w:ascii="Arial" w:hAnsi="Arial"/>
          <w:sz w:val="20"/>
        </w:rPr>
        <w:t>Click 'Total Test Cases' stat card on Project List</w:t>
      </w:r>
    </w:p>
    <w:p>
      <w:r>
        <w:rPr>
          <w:rFonts w:ascii="Arial" w:hAnsi="Arial"/>
          <w:b/>
          <w:sz w:val="20"/>
        </w:rPr>
        <w:t xml:space="preserve">Route: </w:t>
      </w:r>
      <w:r>
        <w:rPr>
          <w:rFonts w:ascii="Arial" w:hAnsi="Arial"/>
          <w:sz w:val="20"/>
        </w:rPr>
        <w:t>/projects/testcases-overview</w:t>
      </w:r>
    </w:p>
    <w:p>
      <w:pPr>
        <w:pStyle w:val="Heading2"/>
      </w:pPr>
      <w:r>
        <w:t>Page Title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Icon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ri-file-list-3-line in 2.5rem Indigo container (rgba(99,102,241,0.1))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Title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'Test Cases Overview' — 1.25rem, 800 weight, #0F172A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Subtitle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'All test cases across N projects — updated just now'</w:t>
            </w:r>
          </w:p>
        </w:tc>
      </w:tr>
    </w:tbl>
    <w:p/>
    <w:p>
      <w:pPr>
        <w:pStyle w:val="Heading2"/>
      </w:pPr>
      <w:r>
        <w:t>Summary Cards (4 columns)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1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Total Test Cases: 2,847 with +32 delta (green) — "this week"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2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Active: 2,412 (#16A34A) — "84.7% of total"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3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Draft: 298 (#F59E0B) — "10.5% of total"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4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Deprecated: 137 (#94A3B8) — "4.8% of total"</w:t>
            </w:r>
          </w:p>
        </w:tc>
      </w:tr>
    </w:tbl>
    <w:p/>
    <w:p>
      <w:pPr>
        <w:pStyle w:val="Heading2"/>
      </w:pPr>
      <w:r>
        <w:t>Priority &amp; Status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Layout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2-column grid, 1rem gap, white cards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Left: Priority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Bars — Critical (#EF4444/12%), High (#F59E0B/28%), Medium (#6366F1/42%), Low (#94A3B8/18%)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Right: Status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Bars — Active (#16A34A/85%), Draft (#F59E0B/10%), Deprecated (#94A3B8/5%)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Bar Track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8px height, #F1F5F9 bg, 4px radius, width animated 0.8s ease-out</w:t>
            </w:r>
          </w:p>
        </w:tc>
      </w:tr>
    </w:tbl>
    <w:p/>
    <w:p>
      <w:pPr>
        <w:pStyle w:val="Heading2"/>
      </w:pPr>
      <w:r>
        <w:t>Weekly Growth Chart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Bar chart (Created) + Line overlay (Cumulative Trend)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Bars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#6366F1 fill, 3px radius, hover opacity 0.8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Trend Line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#8B5CF6 stroke, 2px, round caps, dots 3.5px radius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SVG ViewBox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0 0 700 180, preserveAspectRatio="none"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X Labels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W1–W8 (8 weeks)</w:t>
            </w:r>
          </w:p>
        </w:tc>
      </w:tr>
    </w:tbl>
    <w:p/>
    <w:p>
      <w:pPr>
        <w:pStyle w:val="Heading2"/>
      </w:pPr>
      <w:r>
        <w:t>Project Breakdown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Columns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Project | Test Cases | Added (7d) | Growth | Critical | Pass Rate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Growth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64x24 SVG sparkline, #6366F1 stroke, gradient area fill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Added Badge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Green pill (#F0FDF4/#16A34A) with arrow icon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Mobile 842 | Web 723 | API 561 | Admin 412 | Payment 309</w:t>
            </w:r>
          </w:p>
        </w:tc>
      </w:tr>
    </w:tbl>
    <w:p/>
    <w:p>
      <w:pPr>
        <w:pStyle w:val="Heading2"/>
      </w:pPr>
      <w:r>
        <w:t>Recent Additions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Layout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Priority dot (6px) | TC name + meta | Project badge | Time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Priority Dots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Critical=#EF4444, High=#F59E0B, Medium=#6366F1, Low=#94A3B8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Project Badge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#EEF2FF bg, #6366F1 text, pill shape</w:t>
            </w:r>
          </w:p>
        </w:tc>
      </w:tr>
    </w:tbl>
    <w:p/>
    <w:p>
      <w:r>
        <w:br w:type="page"/>
      </w:r>
    </w:p>
    <w:p>
      <w:pPr>
        <w:pStyle w:val="Heading1"/>
      </w:pPr>
      <w:r>
        <w:t>Screen 2: Active Test Runs</w:t>
      </w:r>
    </w:p>
    <w:p>
      <w:r>
        <w:rPr>
          <w:rFonts w:ascii="Arial" w:hAnsi="Arial"/>
          <w:b/>
          <w:sz w:val="20"/>
        </w:rPr>
        <w:t xml:space="preserve">File: </w:t>
      </w:r>
      <w:r>
        <w:rPr>
          <w:rFonts w:ascii="Arial" w:hAnsi="Arial"/>
          <w:sz w:val="20"/>
        </w:rPr>
        <w:t>11-active-runs.html</w:t>
      </w:r>
    </w:p>
    <w:p>
      <w:r>
        <w:rPr>
          <w:rFonts w:ascii="Arial" w:hAnsi="Arial"/>
          <w:b/>
          <w:sz w:val="20"/>
        </w:rPr>
        <w:t xml:space="preserve">Trigger: </w:t>
      </w:r>
      <w:r>
        <w:rPr>
          <w:rFonts w:ascii="Arial" w:hAnsi="Arial"/>
          <w:sz w:val="20"/>
        </w:rPr>
        <w:t>Click 'Active Runs' stat card on Project List</w:t>
      </w:r>
    </w:p>
    <w:p>
      <w:r>
        <w:rPr>
          <w:rFonts w:ascii="Arial" w:hAnsi="Arial"/>
          <w:b/>
          <w:sz w:val="20"/>
        </w:rPr>
        <w:t xml:space="preserve">Route: </w:t>
      </w:r>
      <w:r>
        <w:rPr>
          <w:rFonts w:ascii="Arial" w:hAnsi="Arial"/>
          <w:sz w:val="20"/>
        </w:rPr>
        <w:t>/projects/active-runs</w:t>
      </w:r>
    </w:p>
    <w:p>
      <w:pPr>
        <w:pStyle w:val="Heading2"/>
      </w:pPr>
      <w:r>
        <w:t>Summary Cards (4 columns)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1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Active Runs: 5 (#2563EB) — "across 4 projects"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2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Total TC in Runs: 312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3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Untested: 23 (#F59E0B)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4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Avg Completion: 76% (#16A34A)</w:t>
            </w:r>
          </w:p>
        </w:tc>
      </w:tr>
    </w:tbl>
    <w:p/>
    <w:p>
      <w:pPr>
        <w:pStyle w:val="Heading2"/>
      </w:pPr>
      <w:r>
        <w:t>Filter Tabs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Style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Pill buttons, 0.75rem, 9999px radius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Active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#6366F1 bg, white text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Inactive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White bg, #64748B text, #E2E8F0 border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Tabs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All (5) | In Progress (3) | Blocked (1) | Paused (1)</w:t>
            </w:r>
          </w:p>
        </w:tc>
      </w:tr>
    </w:tbl>
    <w:p/>
    <w:p>
      <w:pPr>
        <w:pStyle w:val="Heading2"/>
      </w:pPr>
      <w:r>
        <w:t>Run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Layout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Vertical list, 0.75rem gap, white cards 1.25rem padding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Run Name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0.9375rem, 700 weight + inline status badge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Status: In Progress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#DBEAFE bg, #2563EB text, pulsing 6px dot (2s infinite)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Status: Blocked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#FEF2F2 bg, #DC2626 text, static 6px dot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Status: Paused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#FEF3C7 bg, #D97706 text, static 6px dot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Progress Bar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8px track, 4 segments: Pass (#16A34A) | Fail (#EF4444) | Blocked (#F59E0B) | Untested (#E2E8F0)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Progress %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0.8125rem, 800 weight, animated from 0%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Breakdown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Dot (8px) + count + label per status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Assignee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1.5rem avatar + name + role, blocked reason inline in red</w:t>
            </w:r>
          </w:p>
        </w:tc>
      </w:tr>
    </w:tbl>
    <w:p/>
    <w:p>
      <w:pPr>
        <w:pStyle w:val="Heading2"/>
      </w:pPr>
      <w:r>
        <w:t>Demo Data (5 Runs)</w:t>
      </w:r>
    </w:p>
    <w:p>
      <w:pPr>
        <w:pStyle w:val="ListBullet"/>
      </w:pPr>
      <w:r>
        <w:rPr>
          <w:rFonts w:ascii="Arial" w:hAnsi="Arial"/>
          <w:sz w:val="18"/>
        </w:rPr>
        <w:t>Sprint 24 Regression — Mobile App v2 — 128 TC — 82% — Sarah Kim</w:t>
      </w:r>
    </w:p>
    <w:p>
      <w:pPr>
        <w:pStyle w:val="ListBullet"/>
      </w:pPr>
      <w:r>
        <w:rPr>
          <w:rFonts w:ascii="Arial" w:hAnsi="Arial"/>
          <w:sz w:val="18"/>
        </w:rPr>
        <w:t>API v3 Smoke Tests — API Gateway v3 — 64 TC — 56% — Alex Park</w:t>
      </w:r>
    </w:p>
    <w:p>
      <w:pPr>
        <w:pStyle w:val="ListBullet"/>
      </w:pPr>
      <w:r>
        <w:rPr>
          <w:rFonts w:ascii="Arial" w:hAnsi="Arial"/>
          <w:sz w:val="18"/>
        </w:rPr>
        <w:t>Payment Flow E2E — Payment Integration — 42 TC — 71% — Jina Lee (BLOCKED)</w:t>
      </w:r>
    </w:p>
    <w:p>
      <w:pPr>
        <w:pStyle w:val="ListBullet"/>
      </w:pPr>
      <w:r>
        <w:rPr>
          <w:rFonts w:ascii="Arial" w:hAnsi="Arial"/>
          <w:sz w:val="18"/>
        </w:rPr>
        <w:t>Dashboard RBAC — Admin Dashboard — 38 TC — 89% — Mike Choi</w:t>
      </w:r>
    </w:p>
    <w:p>
      <w:pPr>
        <w:pStyle w:val="ListBullet"/>
      </w:pPr>
      <w:r>
        <w:rPr>
          <w:rFonts w:ascii="Arial" w:hAnsi="Arial"/>
          <w:sz w:val="18"/>
        </w:rPr>
        <w:t>Accessibility Audit — Web Dashboard — 40 TC — 60% — Sarah Kim (PAUSED)</w:t>
      </w:r>
    </w:p>
    <w:p>
      <w:r>
        <w:br w:type="page"/>
      </w:r>
    </w:p>
    <w:p>
      <w:pPr>
        <w:pStyle w:val="Heading1"/>
      </w:pPr>
      <w:r>
        <w:t>Screen 3: Pass Rate Report (7 Days)</w:t>
      </w:r>
    </w:p>
    <w:p>
      <w:r>
        <w:rPr>
          <w:rFonts w:ascii="Arial" w:hAnsi="Arial"/>
          <w:b/>
          <w:sz w:val="20"/>
        </w:rPr>
        <w:t xml:space="preserve">File: </w:t>
      </w:r>
      <w:r>
        <w:rPr>
          <w:rFonts w:ascii="Arial" w:hAnsi="Arial"/>
          <w:sz w:val="20"/>
        </w:rPr>
        <w:t>12-passrate-report.html</w:t>
      </w:r>
    </w:p>
    <w:p>
      <w:r>
        <w:rPr>
          <w:rFonts w:ascii="Arial" w:hAnsi="Arial"/>
          <w:b/>
          <w:sz w:val="20"/>
        </w:rPr>
        <w:t xml:space="preserve">Trigger: </w:t>
      </w:r>
      <w:r>
        <w:rPr>
          <w:rFonts w:ascii="Arial" w:hAnsi="Arial"/>
          <w:sz w:val="20"/>
        </w:rPr>
        <w:t>Click 'Pass Rate (7d)' stat card on Project List</w:t>
      </w:r>
    </w:p>
    <w:p>
      <w:r>
        <w:rPr>
          <w:rFonts w:ascii="Arial" w:hAnsi="Arial"/>
          <w:b/>
          <w:sz w:val="20"/>
        </w:rPr>
        <w:t xml:space="preserve">Route: </w:t>
      </w:r>
      <w:r>
        <w:rPr>
          <w:rFonts w:ascii="Arial" w:hAnsi="Arial"/>
          <w:sz w:val="20"/>
        </w:rPr>
        <w:t>/projects/passrate-report</w:t>
      </w:r>
    </w:p>
    <w:p>
      <w:pPr>
        <w:pStyle w:val="Heading2"/>
      </w:pPr>
      <w:r>
        <w:t>Summary Cards (5 columns)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1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Overall Pass Rate: 87.3% (#16A34A) with +2.1% delta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2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Total Executed: 1,842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3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Passed: 1,608 (#16A34A)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4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Failed: 156 (#EF4444)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5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Blocked: 78 (#F59E0B)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Responsive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1023px: 3-col | 640px: 2-col</w:t>
            </w:r>
          </w:p>
        </w:tc>
      </w:tr>
    </w:tbl>
    <w:p/>
    <w:p>
      <w:pPr>
        <w:pStyle w:val="Heading2"/>
      </w:pPr>
      <w:r>
        <w:t>7-Day Stacked Bar Chart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Stacked vertical bars per day (Pass/Fail/Blocked)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Colors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Pass #16A34A | Fail #EF4444 | Blocked #F59E0B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Today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opacity 0.7 (partial day)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Bars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60px width, 3px radius, hover opacity 0.85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SVG ViewBox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0 0 700 220</w:t>
            </w:r>
          </w:p>
        </w:tc>
      </w:tr>
    </w:tbl>
    <w:p/>
    <w:p>
      <w:pPr>
        <w:pStyle w:val="Heading2"/>
      </w:pPr>
      <w:r>
        <w:t>Two-Column Layout</w:t>
      </w:r>
    </w:p>
    <w:p>
      <w:pPr>
        <w:pStyle w:val="Heading3"/>
      </w:pPr>
      <w:r>
        <w:t>Left: Pass Rate by Project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Table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Project | Pass Rate gauge | Executed count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Gauge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6px track, 3px radius, color-coded fill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Colors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&gt;=90% green | &gt;=70% amber | &lt;70% red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Payment 93.4% | Mobile 91.2% | Admin 89.7% | Web 88.5% | API 82.1%</w:t>
            </w:r>
          </w:p>
        </w:tc>
      </w:tr>
    </w:tbl>
    <w:p/>
    <w:p>
      <w:pPr>
        <w:pStyle w:val="Heading3"/>
      </w:pPr>
      <w:r>
        <w:t>Right: Failed 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Header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'Recent Failures' + count badge (#FEF2F2) + 'View All' link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Fail icon (1.5rem circle) | TC name + meta | Priority badge | Time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Critical #DC2626 | High #D97706 | Medium #6366F1</w:t>
            </w:r>
          </w:p>
        </w:tc>
      </w:tr>
    </w:tbl>
    <w:p/>
    <w:p>
      <w:r>
        <w:br w:type="page"/>
      </w:r>
    </w:p>
    <w:p>
      <w:pPr>
        <w:pStyle w:val="Heading1"/>
      </w:pPr>
      <w:r>
        <w:t>Screen 4: Team Activity</w:t>
      </w:r>
    </w:p>
    <w:p>
      <w:r>
        <w:rPr>
          <w:rFonts w:ascii="Arial" w:hAnsi="Arial"/>
          <w:b/>
          <w:sz w:val="20"/>
        </w:rPr>
        <w:t xml:space="preserve">File: </w:t>
      </w:r>
      <w:r>
        <w:rPr>
          <w:rFonts w:ascii="Arial" w:hAnsi="Arial"/>
          <w:sz w:val="20"/>
        </w:rPr>
        <w:t>13-team-activity.html</w:t>
      </w:r>
    </w:p>
    <w:p>
      <w:r>
        <w:rPr>
          <w:rFonts w:ascii="Arial" w:hAnsi="Arial"/>
          <w:b/>
          <w:sz w:val="20"/>
        </w:rPr>
        <w:t xml:space="preserve">Trigger: </w:t>
      </w:r>
      <w:r>
        <w:rPr>
          <w:rFonts w:ascii="Arial" w:hAnsi="Arial"/>
          <w:sz w:val="20"/>
        </w:rPr>
        <w:t>Click 'Team Activity' stat card on Project List</w:t>
      </w:r>
    </w:p>
    <w:p>
      <w:r>
        <w:rPr>
          <w:rFonts w:ascii="Arial" w:hAnsi="Arial"/>
          <w:b/>
          <w:sz w:val="20"/>
        </w:rPr>
        <w:t xml:space="preserve">Route: </w:t>
      </w:r>
      <w:r>
        <w:rPr>
          <w:rFonts w:ascii="Arial" w:hAnsi="Arial"/>
          <w:sz w:val="20"/>
        </w:rPr>
        <w:t>/projects/team-activity</w:t>
      </w:r>
    </w:p>
    <w:p>
      <w:pPr>
        <w:pStyle w:val="Heading2"/>
      </w:pPr>
      <w:r>
        <w:t>Summary Cards (4 columns)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1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Active Today: 8/12 (#8B5CF6) — "team members"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2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TC Created Today: 14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3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TC Executed Today: 89 (#16A34A) — "73 passed, 12 failed, 4 blocked"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 4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Avg Response Time: 2.4h</w:t>
            </w:r>
          </w:p>
        </w:tc>
      </w:tr>
    </w:tbl>
    <w:p/>
    <w:p>
      <w:pPr>
        <w:pStyle w:val="Heading2"/>
      </w:pPr>
      <w:r>
        <w:t>Activity Heatmap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Grid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7-col CSS grid (Mon–Sun), 4 rows (weeks), 3px gap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Cell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Square (aspect-ratio: 1), 3px radius, hover scale(1.3)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Levels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hm-0: #F1F5F9 → hm-5: #6366F1 (6-step Indigo gradient)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Legend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Right-aligned: "Less" [6 cells] "More"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Data Source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Aggregate daily action counts, hash to 0–5 levels</w:t>
            </w:r>
          </w:p>
        </w:tc>
      </w:tr>
    </w:tbl>
    <w:p/>
    <w:p>
      <w:pPr>
        <w:pStyle w:val="Heading2"/>
      </w:pPr>
      <w:r>
        <w:t>Team Members (left column)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Layout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Main grid: 1fr 380px, 1rem gap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Card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Flex row: Avatar 2.5rem | Name+Role | Stats (3 cols) | Last Action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Online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10px green dot (#16A34A), 2px white border, bottom-right of avatar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Offline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10px gray dot (#CBD5E1), card opacity 0.6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Stats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Executed | Created | Failed — count (1rem 800) + label (0.5625rem)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Last Action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Action text (600 #475569) + time (#94A3B8)</w:t>
            </w:r>
          </w:p>
        </w:tc>
      </w:tr>
    </w:tbl>
    <w:p/>
    <w:p>
      <w:pPr>
        <w:pStyle w:val="Heading2"/>
      </w:pPr>
      <w:r>
        <w:t>Live Activity Feed (right column)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Container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White card, max-height 480px, overflow-y auto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1.75rem avatar | [Name bold] [action indigo] [target] [badge] + time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Badges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Created #EEF2FF | Passed #ECFDF5 | Failed #FEF2F2 | Comment #FEF3C7</w:t>
            </w:r>
          </w:p>
        </w:tc>
      </w:tr>
    </w:tbl>
    <w:p/>
    <w:p>
      <w:pPr>
        <w:pStyle w:val="Heading2"/>
      </w:pPr>
      <w:r>
        <w:t>Team Demo Data</w:t>
      </w:r>
    </w:p>
    <w:p>
      <w:pPr>
        <w:pStyle w:val="ListBullet"/>
      </w:pPr>
      <w:r>
        <w:rPr>
          <w:rFonts w:ascii="Arial" w:hAnsi="Arial"/>
          <w:sz w:val="18"/>
        </w:rPr>
        <w:t>Sarah Kim (QA Lead, #6366F1) — 24 exec, 5 created — Online</w:t>
      </w:r>
    </w:p>
    <w:p>
      <w:pPr>
        <w:pStyle w:val="ListBullet"/>
      </w:pPr>
      <w:r>
        <w:rPr>
          <w:rFonts w:ascii="Arial" w:hAnsi="Arial"/>
          <w:sz w:val="18"/>
        </w:rPr>
        <w:t>Alex Park (Backend QA, #10B981) — 18 exec, 3 created — Online</w:t>
      </w:r>
    </w:p>
    <w:p>
      <w:pPr>
        <w:pStyle w:val="ListBullet"/>
      </w:pPr>
      <w:r>
        <w:rPr>
          <w:rFonts w:ascii="Arial" w:hAnsi="Arial"/>
          <w:sz w:val="18"/>
        </w:rPr>
        <w:t>Jina Lee (QA Engineer, #EC4899) — 15 exec, 2 created — Online</w:t>
      </w:r>
    </w:p>
    <w:p>
      <w:pPr>
        <w:pStyle w:val="ListBullet"/>
      </w:pPr>
      <w:r>
        <w:rPr>
          <w:rFonts w:ascii="Arial" w:hAnsi="Arial"/>
          <w:sz w:val="18"/>
        </w:rPr>
        <w:t>Mike Choi (QA Engineer, #F59E0B) — 12 exec, 2 created — Online</w:t>
      </w:r>
    </w:p>
    <w:p>
      <w:pPr>
        <w:pStyle w:val="ListBullet"/>
      </w:pPr>
      <w:r>
        <w:rPr>
          <w:rFonts w:ascii="Arial" w:hAnsi="Arial"/>
          <w:sz w:val="18"/>
        </w:rPr>
        <w:t>David Kang (Automation, #06B6D4) — 10 exec, 1 created — Online</w:t>
      </w:r>
    </w:p>
    <w:p>
      <w:pPr>
        <w:pStyle w:val="ListBullet"/>
      </w:pPr>
      <w:r>
        <w:rPr>
          <w:rFonts w:ascii="Arial" w:hAnsi="Arial"/>
          <w:sz w:val="18"/>
        </w:rPr>
        <w:t>Yuna Han (QA Engineer, #8B5CF6) — 8 exec, 1 created — Online</w:t>
      </w:r>
    </w:p>
    <w:p>
      <w:pPr>
        <w:pStyle w:val="ListBullet"/>
      </w:pPr>
      <w:r>
        <w:rPr>
          <w:rFonts w:ascii="Arial" w:hAnsi="Arial"/>
          <w:sz w:val="18"/>
        </w:rPr>
        <w:t>Hyun Jung (#3B82F6) — 2 exec — Offline (yesterday)</w:t>
      </w:r>
    </w:p>
    <w:p>
      <w:pPr>
        <w:pStyle w:val="ListBullet"/>
      </w:pPr>
      <w:r>
        <w:rPr>
          <w:rFonts w:ascii="Arial" w:hAnsi="Arial"/>
          <w:sz w:val="18"/>
        </w:rPr>
        <w:t>Tom Nguyen (#EF4444) — 0 exec — Offline (PTO until Mar 28)</w:t>
      </w:r>
    </w:p>
    <w:p>
      <w:r>
        <w:br w:type="page"/>
      </w:r>
    </w:p>
    <w:p>
      <w:pPr>
        <w:pStyle w:val="Heading1"/>
      </w:pPr>
      <w:r>
        <w:t>Implementation Notes</w:t>
      </w:r>
    </w:p>
    <w:p>
      <w:pPr>
        <w:pStyle w:val="Heading2"/>
      </w:pPr>
      <w:r>
        <w:t>Routing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Screen 1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/projects/testcases-overview → TestCasesOverviewPage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Screen 2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/projects/active-runs → ActiveRunsPage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Screen 3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/projects/passrate-report → PassRateReportPage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Screen 4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/projects/team-activity → TeamActivityPage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Navigation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Stat card onClick → navigate(route) via react-router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Back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Breadcrumb 'Projects' link → /projects</w:t>
            </w:r>
          </w:p>
        </w:tc>
      </w:tr>
    </w:tbl>
    <w:p/>
    <w:p>
      <w:pPr>
        <w:pStyle w:val="Heading2"/>
      </w:pPr>
      <w:r>
        <w:t>Data Sources (Supabase)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Test Cases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SELECT count(*), status, priority FROM test_cases GROUP BY project_id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Active Runs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SELECT * FROM test_runs WHERE status != 'completed' ORDER BY updated_at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Pass Rate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SELECT date, SUM(passed/failed/blocked) FROM run_results WHERE date &gt;= NOW()-7d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Team Activity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SELECT profiles.*, count(activity_logs.*) WHERE date = TODAY()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Heatmap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SELECT date, count(*) FROM activity_logs WHERE date &gt;= NOW()-28d GROUP BY date</w:t>
            </w:r>
          </w:p>
        </w:tc>
      </w:tr>
    </w:tbl>
    <w:p/>
    <w:p>
      <w:pPr>
        <w:pStyle w:val="Heading2"/>
      </w:pPr>
      <w:r>
        <w:t>Animation Specs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fadeInUp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opacity 0, translateY(12px) → opacity 1, translateY(0)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Summary Cards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0.3s ease-out, 50ms stagger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Content Cards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0.4s ease-out, 50ms stagger from 0.2s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Progress Bars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width 0% → target, 0.8s ease-out, 400ms delay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CountUp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easeOutCubic, 600ms, 80ms stagger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Status Pulse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opacity 1→0.4→1, 2s infinite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Heatmap Hover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scale(1.3), 0.15s</w:t>
            </w:r>
          </w:p>
        </w:tc>
      </w:tr>
    </w:tbl>
    <w:p/>
    <w:p>
      <w:pPr>
        <w:pStyle w:val="Heading2"/>
      </w:pPr>
      <w:r>
        <w:t>Responsive Breakpoints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≤1023px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Summary: 2-col | Two-col → single col | Member stats hidden at 640px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rFonts w:ascii="Arial" w:hAnsi="Arial"/>
                <w:b/>
                <w:sz w:val="18"/>
              </w:rPr>
              <w:t>≤640px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Summary: 1-col | Breakdown wrap | Smaller value fonts</w:t>
            </w:r>
          </w:p>
        </w:tc>
      </w:tr>
    </w:tbl>
    <w:p/>
    <w:p>
      <w:pPr>
        <w:pStyle w:val="Heading2"/>
      </w:pPr>
      <w:r>
        <w:t>Accessibility</w:t>
      </w:r>
    </w:p>
    <w:p>
      <w:pPr>
        <w:pStyle w:val="ListBullet"/>
      </w:pPr>
      <w:r>
        <w:rPr>
          <w:rFonts w:ascii="Arial" w:hAnsi="Arial"/>
          <w:sz w:val="18"/>
        </w:rPr>
        <w:t>All interactive elements: cursor pointer + focus ring</w:t>
      </w:r>
    </w:p>
    <w:p>
      <w:pPr>
        <w:pStyle w:val="ListBullet"/>
      </w:pPr>
      <w:r>
        <w:rPr>
          <w:rFonts w:ascii="Arial" w:hAnsi="Arial"/>
          <w:sz w:val="18"/>
        </w:rPr>
        <w:t>Chart bars / heatmap cells: aria-label with data values</w:t>
      </w:r>
    </w:p>
    <w:p>
      <w:pPr>
        <w:pStyle w:val="ListBullet"/>
      </w:pPr>
      <w:r>
        <w:rPr>
          <w:rFonts w:ascii="Arial" w:hAnsi="Arial"/>
          <w:sz w:val="18"/>
        </w:rPr>
        <w:t>Color-coded status: always include text labels (not color-only)</w:t>
      </w:r>
    </w:p>
    <w:p>
      <w:pPr>
        <w:pStyle w:val="ListBullet"/>
      </w:pPr>
      <w:r>
        <w:rPr>
          <w:rFonts w:ascii="Arial" w:hAnsi="Arial"/>
          <w:sz w:val="18"/>
        </w:rPr>
        <w:t>Keyboard: Tab through cards, Enter to drill down</w:t>
      </w:r>
    </w:p>
    <w:p>
      <w:pPr>
        <w:pStyle w:val="ListBullet"/>
      </w:pPr>
      <w:r>
        <w:rPr>
          <w:rFonts w:ascii="Arial" w:hAnsi="Arial"/>
          <w:sz w:val="18"/>
        </w:rPr>
        <w:t>Screen reader: aria-live on activity feed for real-time updates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366F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