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Dev Priority Backlog</w:t>
      </w:r>
    </w:p>
    <w:p>
      <w:pPr>
        <w:spacing w:after="120"/>
        <w:jc w:val="center"/>
      </w:pPr>
      <w:r>
        <w:rPr>
          <w:rFonts w:ascii="Arial" w:cs="Arial" w:eastAsia="Arial" w:hAnsi="Arial"/>
          <w:color w:val="4F46E5"/>
          <w:sz w:val="32"/>
          <w:szCs w:val="32"/>
        </w:rPr>
        <w:t xml:space="preserve">Implementation Priorities &amp; Timeline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2026.03.24 | Product → Dev Team | CEO Directed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Total Items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active items + 5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23–28 dev days (~6 weeks)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P0 Items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 items (11–14 days)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P1 Items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3 items (9–11 days)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P2 Items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1 item (2–3 days)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Completed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items have already been shipped and are in production.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1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Indigo/Violet Color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theme migration from blue to indigo/violet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Virtual Scrolling + Cmd+K + Focus Mode + Bulk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UX Infra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&amp; power-user features for test case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 Centering + Header Spacing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Polish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Sidebar logo alignment, header vertical spacing 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0.5d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6-Tier Pricing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Free/Starter/Pro/Ent S/M/L pricing reflected in 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Sparse State Sprint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EmptyState + SparseState + ProjectHeroCard components, layout branching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Total completed: ~13.5 dev days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Priority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remaining items ranked by priority. P0 = must ship this quarter, P1 = should ship this quarter, P2 = nice to have.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200"/>
        <w:gridCol w:w="1200"/>
        <w:gridCol w:w="1200"/>
        <w:gridCol w:w="1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Discovery Logs Renaming (Sprint 4 Remaining)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Dashboard (07 Design – 7 Widgets)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Homepage Redesign (09 Design)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5–6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List Enhancement (06 Design – Health Badge + Timeline)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Sparse State Sprint 2 (Sample Project + Invite + Import)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Onboarding Flow Improvement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P2-1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Sparse State Sprint 3 (Animation + A/B Testing)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2"/>
              <w:left w:val="single" w:color="DC2626" w:sz="12"/>
              <w:bottom w:val="single" w:color="DC2626" w:sz="2"/>
              <w:right w:val="single" w:color="DC2626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 PATH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P0-1 (Rename, 1d) → P0-2 (Dashboard, 5–7d) → P0-3 (Homepage, 5–6d, blocked on Desi).
P0-1 and P0-2 can run in parallel. P0-3 depends on Desi's revised design delivery.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Detailed Item Specifications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P0-1: Discovery Logs Renaming (Sprint 4 Remaining)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 –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Estimate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Source: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CEO directive, Sprint 4 carryover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the Exploratory Sessions → Discovery Logs rename across all code, UI text, i18n keys, and navigation. Sprint 4 left some references unfinished.</w:t>
      </w:r>
    </w:p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Rename in sidebar navigation (Exploratory Sessions → Discovery 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Update all i18n keys (en + ko) referencing exploratory/sessions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Update page.tsx homepage content (features, 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Update Supabase table/column names if applicable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Search &amp; replace across entire codebase for residual 'exploratory'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Verify no broken routes or dead links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None — can start immediately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Low. Renaming only, no logic changes.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P0-2: Project Dashboard (07 Design – 7 Widgets)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 –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Estimate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5–7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Source: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07-project-dashboard design, CEO approved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the project overview dashboard with 7 widgets as specified in the 07 design mockup. This is the primary view after clicking into a project.</w:t>
      </w:r>
    </w:p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Widget 1: Project Health Score (circular progress +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Widget 2: Test Coverage Overview (cases by status breakdown)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Widget 3: Recent Test Runs (last 5 runs with pass/fail ratio)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Widget 4: Milestone Progress (active milestones with timeline)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Widget 5: Team Activity Feed (recent actions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Widget 6: Quick Stats Cards (total cases, runs, members, pass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Widget 7: Upcoming Deadlines (milestone due 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Responsive grid layout (2-col on desktop, 1-col on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Data fetching via existing Supabase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Loading skeletons for each widget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Requires existing project data model (available)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Medium. Multiple widgets = many integration points. Suggest building widget-by-widget.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P0-3: Homepage Redesign (09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 –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Estimate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5–6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Source: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09-homepage-full design + CEO content map feedback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the redesigned homepage based on 09 design while ensuring ALL 12 sections from the current page.tsx are preserved. Desi is revising the design to incorporate missing sections.</w:t>
      </w:r>
    </w:p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Merge 09 design features (Keyboard Showcase etc.) with 9 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Restore missing sections: How It Works, Integrations, Why Testably, 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Apply 'Exploratory Sessions' → 'Discovery Logs' in all homepage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Hero section: product screenshot placeholder (actual screenshot TBD)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Footer cleanup: remove Blog, Community, Status, Careers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Update pricing section to match latest 6-tier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Preserve FAQ structured data (SEO schema)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Test EN/KO bilingual rendering for all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Responsive breakpoints for all new layouts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Blocked: Waiting for Desi's revised 09 design with all sections included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High. Large page (1,300+ lines), bilingual, SEO-sensitive. Coordinate closely with Desi.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P1-1: Project List Enhancement (06 Design – Health Badge + Timeline)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 –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Estimate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3–4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Source: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06-project-list-enhanced design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Enhance the 3+ projects list/grid view with health badges, activity timeline, and richer project cards as specified in the 06 design.</w:t>
      </w:r>
    </w:p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Health badge component: Green/Yellow/Red based on recent pass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Activity timeline: last 3 activities per project (inline, compact)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Enhanced project card: add health badge, last activity, member avatars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List view enhancements: health indicator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Sorting: add sort-by-health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Badge calculation logic: pass rate thresholds (&gt;80% green, &gt;50% yellow, red)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Existing project card in ProjectsContent.tsx (3+ state)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Low-Medium. Additive changes to existing components.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P1-2: Sparse State Sprint 2 (Sample Project + Invite + Import)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 –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Estimate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Source: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Dev_Handoff_Sparse_State.docx Sprint 2 spec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engagement features to the sparse state: template-based sample project creation, team invite flow from empty state, and project import capability.</w:t>
      </w:r>
    </w:p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TemplateCards component with 4 templates (QA Testing, API Testing, Sprint QA,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CreateProjectModal: template pre-fill support (name, description, default cases)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GettingStartedChecklist component (5-item checklist with auto-completion)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Checklist persistence (localStorage) and dismissal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Invite team CTA in side panel (links to existing invite modal)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Sprint 1 complete (EmptyState + SparseState already merged)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Low. Well-defined spec in Dev_Handoff_Sparse_State.docx.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P1-3: Onboarding Flow Improvement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 –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Estimate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3–4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Source: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CEO directive, product roadmap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Improve the post-signup experience: guided first-run flow, contextual tooltips, and progressive disclosure of features.</w:t>
      </w:r>
    </w:p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First-run detection: track user's first login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Welcome modal with 3-step intro (Create Project → Add Tests →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Contextual tooltips on first visit to each major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Progress indicator: show onboarding completion in sidebar or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Connect to GettingStartedChecklist (from Sparse State Sprint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Auto-dismiss after 14 days or manual skip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Sparse State Sprint 2 (GettingStartedChecklist)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Medium. Touches multiple pages. Needs coordination with Sparse State work.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P2-1: Sparse State Sprint 3 (Animation + A/B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P2 –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Estimate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2–3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Source: 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Dev_Handoff_Sparse_State.docx Sprint 3 spec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Polish the sparse state with smooth layout transitions and set up A/B testing framework for empty state variants.</w:t>
      </w:r>
    </w:p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Framer Motion: layout transitions between 0→1→2→3+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Card entrance animations (fade-up on create)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Analytics events: view, click, conversion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A/B test framework: variant assignment + event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Responsive breakpoints for mobile/tablet sparse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E2E tests for all sparse state transitions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Dependencies: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Sprint 1+2 complete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Low. Polish work, not blocking any other features.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Suggested 6-Week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Assumes 1 full-stack developer. Can be accelerated with parallel work if 2 developers available.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60"/>
        <w:gridCol w:w="800"/>
        <w:gridCol w:w="40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Items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P0-1: Discovery Logs rename (1d)
P0-2: Dashboard widgets 1–4 (4d)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scaffolding + rename done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P0-2: Dashboard widgets 5–7 + polish (3d)
P1-1: Project List 06 enhancements (2d)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complete, list upgrades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P1-1: Project List finish (2d)
P1-2: Sparse State Sprint 2 (3d)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 list done, templates + checklist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P0-3: Homepage redesign (5d)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homepage implementation (if Desi design ready)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P0-3: Homepage polish + testing (1d)
P1-3: Onboarding flow (4d)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Homepage shipped, onboarding started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P1-3: Onboarding finish (1d)
P2-1: Sparse Sprint 3 animations (2d)
Buffer (2d)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items complete + buffer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2"/>
              <w:left w:val="single" w:color="EA580C" w:sz="12"/>
              <w:bottom w:val="single" w:color="EA580C" w:sz="2"/>
              <w:right w:val="single" w:color="EA580C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BLOCKER ALERT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P0-3 (Homepage Redesign) is blocked on Desi's revised 09 design. If design delivery is delayed, swap Week 4 work with P1-3 (Onboarding) to keep momentum. Notify PM if this happens.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 Parallelization Opportunities (2-Dev Scenario)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second developer is available, the timeline can be compressed to ~4 weeks: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30"/>
        <w:gridCol w:w="413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A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1–2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P0-2: Dashboard (7 widgets)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P0-1: Rename (1d) + P1-1: List Enhancement (3d)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2–3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P0-3: Homepage (if design ready)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P1-2: Sparse Sprint 2 + P1-3: Onboarding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P0-3: Homepage finish + P2-1: Animations</w:t>
            </w:r>
          </w:p>
        </w:tc>
        <w:tc>
          <w:tcPr>
            <w:tcW w:type="dxa" w:w="4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+ bug fixes + buffer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Executive Summary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11–14d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 wks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Homepage + Rename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9–11d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 wks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upgrade + Templates + Onboarding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P2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2–3d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 wk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Animations + A/B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23–28d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 wks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Q2 delivery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2"/>
              <w:left w:val="single" w:color="4F46E5" w:sz="12"/>
              <w:bottom w:val="single" w:color="4F46E5" w:sz="2"/>
              <w:right w:val="single" w:color="4F46E5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RECOMMENDATION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P0-1 (Rename) and P0-2 (Dashboard) simultaneously on Day 1. Rename is a quick 1-day win that clears tech debt. Dashboard is the highest-value deliverable for users. Homepage depends on Desi's design revision — keep it in Week 4 slot and swap with P1 items if design is delayed.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Dev Priority Backlog | TestFlow | 2026 Q2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2026-03-24T05:55:52.698Z</dcterms:created>
  <dcterms:modified xsi:type="dcterms:W3CDTF">2026-03-24T05:55:52.698Z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