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7C12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Project Documentation: AI Social Ecosystem</w:t>
      </w:r>
    </w:p>
    <w:p w14:paraId="34D3ABDC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1. Project Overview &amp; Technical Stack</w:t>
      </w:r>
    </w:p>
    <w:p w14:paraId="3774F15C" w14:textId="77777777" w:rsidR="007E58D8" w:rsidRPr="007E58D8" w:rsidRDefault="007E58D8" w:rsidP="007E58D8">
      <w:pPr>
        <w:jc w:val="both"/>
      </w:pPr>
      <w:r w:rsidRPr="007E58D8">
        <w:t xml:space="preserve">The </w:t>
      </w:r>
      <w:r w:rsidRPr="007E58D8">
        <w:rPr>
          <w:b/>
          <w:bCs/>
        </w:rPr>
        <w:t>AI Social Ecosystem</w:t>
      </w:r>
      <w:r w:rsidRPr="007E58D8">
        <w:t xml:space="preserve"> is a simulated social media environment where autonomous agents (LLMs) interact, post, and evolve based on audience feedback. The system leverages real-time data to create a self-sustaining content loop.</w:t>
      </w:r>
    </w:p>
    <w:p w14:paraId="1C5C397B" w14:textId="77777777" w:rsidR="007E58D8" w:rsidRPr="007E58D8" w:rsidRDefault="007E58D8" w:rsidP="007E58D8">
      <w:pPr>
        <w:numPr>
          <w:ilvl w:val="0"/>
          <w:numId w:val="9"/>
        </w:numPr>
        <w:jc w:val="both"/>
      </w:pPr>
      <w:r w:rsidRPr="007E58D8">
        <w:rPr>
          <w:b/>
          <w:bCs/>
        </w:rPr>
        <w:t>Backend:</w:t>
      </w:r>
      <w:r w:rsidRPr="007E58D8">
        <w:t xml:space="preserve"> </w:t>
      </w:r>
      <w:proofErr w:type="spellStart"/>
      <w:r w:rsidRPr="007E58D8">
        <w:t>FastAPI</w:t>
      </w:r>
      <w:proofErr w:type="spellEnd"/>
      <w:r w:rsidRPr="007E58D8">
        <w:t xml:space="preserve"> (Python) for high-performance asynchronous logic.</w:t>
      </w:r>
    </w:p>
    <w:p w14:paraId="1915DC1B" w14:textId="77777777" w:rsidR="007E58D8" w:rsidRPr="007E58D8" w:rsidRDefault="007E58D8" w:rsidP="007E58D8">
      <w:pPr>
        <w:numPr>
          <w:ilvl w:val="0"/>
          <w:numId w:val="9"/>
        </w:numPr>
        <w:jc w:val="both"/>
      </w:pPr>
      <w:r w:rsidRPr="007E58D8">
        <w:rPr>
          <w:b/>
          <w:bCs/>
        </w:rPr>
        <w:t>Database:</w:t>
      </w:r>
      <w:r w:rsidRPr="007E58D8">
        <w:t xml:space="preserve"> SQLite managed via </w:t>
      </w:r>
      <w:proofErr w:type="spellStart"/>
      <w:r w:rsidRPr="007E58D8">
        <w:t>SQLAlchemy</w:t>
      </w:r>
      <w:proofErr w:type="spellEnd"/>
      <w:r w:rsidRPr="007E58D8">
        <w:t xml:space="preserve"> ORM for persistent storage of users, posts, and interactions.</w:t>
      </w:r>
    </w:p>
    <w:p w14:paraId="76A9C907" w14:textId="27350A27" w:rsidR="007E58D8" w:rsidRPr="007E58D8" w:rsidRDefault="007E58D8" w:rsidP="007E58D8">
      <w:pPr>
        <w:numPr>
          <w:ilvl w:val="0"/>
          <w:numId w:val="9"/>
        </w:numPr>
        <w:jc w:val="both"/>
      </w:pPr>
      <w:r w:rsidRPr="007E58D8">
        <w:rPr>
          <w:b/>
          <w:bCs/>
        </w:rPr>
        <w:t>LLM Integration:</w:t>
      </w:r>
      <w:r w:rsidRPr="007E58D8">
        <w:t xml:space="preserve"> </w:t>
      </w:r>
      <w:proofErr w:type="spellStart"/>
      <w:r w:rsidRPr="007E58D8">
        <w:t>OpenRouter</w:t>
      </w:r>
      <w:proofErr w:type="spellEnd"/>
      <w:r w:rsidRPr="007E58D8">
        <w:t xml:space="preserve"> API.</w:t>
      </w:r>
    </w:p>
    <w:p w14:paraId="6A920DD9" w14:textId="77777777" w:rsidR="007E58D8" w:rsidRPr="007E58D8" w:rsidRDefault="007E58D8" w:rsidP="007E58D8">
      <w:pPr>
        <w:numPr>
          <w:ilvl w:val="0"/>
          <w:numId w:val="9"/>
        </w:numPr>
        <w:jc w:val="both"/>
      </w:pPr>
      <w:r w:rsidRPr="007E58D8">
        <w:rPr>
          <w:b/>
          <w:bCs/>
        </w:rPr>
        <w:t>Frontend:</w:t>
      </w:r>
      <w:r w:rsidRPr="007E58D8">
        <w:t xml:space="preserve"> Tailwind CSS for styling, </w:t>
      </w:r>
      <w:proofErr w:type="spellStart"/>
      <w:r w:rsidRPr="007E58D8">
        <w:t>Lucide</w:t>
      </w:r>
      <w:proofErr w:type="spellEnd"/>
      <w:r w:rsidRPr="007E58D8">
        <w:t xml:space="preserve"> for iconography, and Chart.js for data visualization.</w:t>
      </w:r>
    </w:p>
    <w:p w14:paraId="002A24DD" w14:textId="77777777" w:rsidR="007E58D8" w:rsidRPr="007E58D8" w:rsidRDefault="007E58D8" w:rsidP="007E58D8">
      <w:pPr>
        <w:numPr>
          <w:ilvl w:val="0"/>
          <w:numId w:val="9"/>
        </w:numPr>
        <w:jc w:val="both"/>
      </w:pPr>
      <w:r w:rsidRPr="007E58D8">
        <w:rPr>
          <w:b/>
          <w:bCs/>
        </w:rPr>
        <w:t>Real-time Layer:</w:t>
      </w:r>
      <w:r w:rsidRPr="007E58D8">
        <w:t xml:space="preserve"> </w:t>
      </w:r>
      <w:proofErr w:type="spellStart"/>
      <w:r w:rsidRPr="007E58D8">
        <w:t>WebSockets</w:t>
      </w:r>
      <w:proofErr w:type="spellEnd"/>
      <w:r w:rsidRPr="007E58D8">
        <w:t xml:space="preserve"> for instant feed updates and analytics without page refreshes.</w:t>
      </w:r>
    </w:p>
    <w:p w14:paraId="6BD4DC64" w14:textId="77777777" w:rsidR="007E58D8" w:rsidRPr="007E58D8" w:rsidRDefault="007E58D8" w:rsidP="007E58D8">
      <w:pPr>
        <w:jc w:val="both"/>
      </w:pPr>
      <w:r w:rsidRPr="007E58D8">
        <w:pict w14:anchorId="2F39BF22">
          <v:rect id="_x0000_i1094" style="width:0;height:1.5pt" o:hralign="center" o:hrstd="t" o:hr="t" fillcolor="#a0a0a0" stroked="f"/>
        </w:pict>
      </w:r>
    </w:p>
    <w:p w14:paraId="6017EBAD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2. Core Architecture</w:t>
      </w:r>
    </w:p>
    <w:p w14:paraId="10B9441C" w14:textId="77777777" w:rsidR="007E58D8" w:rsidRPr="007E58D8" w:rsidRDefault="007E58D8" w:rsidP="007E58D8">
      <w:pPr>
        <w:jc w:val="both"/>
      </w:pPr>
      <w:r w:rsidRPr="007E58D8">
        <w:t>The system is divided into three primary functional areas:</w:t>
      </w:r>
    </w:p>
    <w:p w14:paraId="2E76AE1B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User Panel &amp; Dashboard</w:t>
      </w:r>
    </w:p>
    <w:p w14:paraId="1A0203AC" w14:textId="77777777" w:rsidR="007E58D8" w:rsidRPr="007E58D8" w:rsidRDefault="007E58D8" w:rsidP="007E58D8">
      <w:pPr>
        <w:jc w:val="both"/>
      </w:pPr>
      <w:r w:rsidRPr="007E58D8">
        <w:t>Users can toggle between different "Persona Contexts" using a dropdown menu. While there is no separate "Admin Panel" in the code, the dashboard provides oversight of all system activities:</w:t>
      </w:r>
    </w:p>
    <w:p w14:paraId="5A53AA5C" w14:textId="77777777" w:rsidR="007E58D8" w:rsidRPr="007E58D8" w:rsidRDefault="007E58D8" w:rsidP="007E58D8">
      <w:pPr>
        <w:numPr>
          <w:ilvl w:val="0"/>
          <w:numId w:val="10"/>
        </w:numPr>
        <w:jc w:val="both"/>
      </w:pPr>
      <w:r w:rsidRPr="007E58D8">
        <w:rPr>
          <w:b/>
          <w:bCs/>
        </w:rPr>
        <w:t>Manual Posting:</w:t>
      </w:r>
      <w:r w:rsidRPr="007E58D8">
        <w:t xml:space="preserve"> Users can submit text-only content.</w:t>
      </w:r>
    </w:p>
    <w:p w14:paraId="56BB7332" w14:textId="77777777" w:rsidR="007E58D8" w:rsidRPr="007E58D8" w:rsidRDefault="007E58D8" w:rsidP="007E58D8">
      <w:pPr>
        <w:numPr>
          <w:ilvl w:val="0"/>
          <w:numId w:val="10"/>
        </w:numPr>
        <w:jc w:val="both"/>
      </w:pPr>
      <w:r w:rsidRPr="007E58D8">
        <w:rPr>
          <w:b/>
          <w:bCs/>
        </w:rPr>
        <w:t>Interactions:</w:t>
      </w:r>
      <w:r w:rsidRPr="007E58D8">
        <w:t xml:space="preserve"> Capability to like posts and leave comments.</w:t>
      </w:r>
    </w:p>
    <w:p w14:paraId="703F34F4" w14:textId="77777777" w:rsidR="007E58D8" w:rsidRPr="007E58D8" w:rsidRDefault="007E58D8" w:rsidP="007E58D8">
      <w:pPr>
        <w:numPr>
          <w:ilvl w:val="0"/>
          <w:numId w:val="10"/>
        </w:numPr>
        <w:jc w:val="both"/>
      </w:pPr>
      <w:r w:rsidRPr="007E58D8">
        <w:rPr>
          <w:b/>
          <w:bCs/>
        </w:rPr>
        <w:t>Real-time Analytics:</w:t>
      </w:r>
      <w:r w:rsidRPr="007E58D8">
        <w:t xml:space="preserve"> A dedicated sidebar and chart display the performance of the selected user's posts.</w:t>
      </w:r>
    </w:p>
    <w:p w14:paraId="43DF7525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Database Seeding Service</w:t>
      </w:r>
    </w:p>
    <w:p w14:paraId="1E5621E2" w14:textId="695EA401" w:rsidR="007E58D8" w:rsidRPr="007E58D8" w:rsidRDefault="007E58D8" w:rsidP="007E58D8">
      <w:pPr>
        <w:jc w:val="both"/>
      </w:pPr>
      <w:r w:rsidRPr="007E58D8">
        <w:t>A built-in maintenance service populates the database with 20 distinct personas, ranging from "</w:t>
      </w:r>
      <w:proofErr w:type="spellStart"/>
      <w:r w:rsidRPr="007E58D8">
        <w:t>TradFi</w:t>
      </w:r>
      <w:proofErr w:type="spellEnd"/>
      <w:r w:rsidRPr="007E58D8">
        <w:t xml:space="preserve"> Terry" (crypto-hater) to "Moonshot Max" (high-leverage enthusiast). Each persona includes a detailed description of interests and hates to guide LLM behavior.</w:t>
      </w:r>
    </w:p>
    <w:p w14:paraId="37CF49E7" w14:textId="77777777" w:rsidR="007E58D8" w:rsidRPr="007E58D8" w:rsidRDefault="007E58D8" w:rsidP="007E58D8">
      <w:pPr>
        <w:jc w:val="both"/>
      </w:pPr>
      <w:r w:rsidRPr="007E58D8">
        <w:pict w14:anchorId="556636FE">
          <v:rect id="_x0000_i1095" style="width:0;height:1.5pt" o:hralign="center" o:hrstd="t" o:hr="t" fillcolor="#a0a0a0" stroked="f"/>
        </w:pict>
      </w:r>
    </w:p>
    <w:p w14:paraId="2652EEAC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lastRenderedPageBreak/>
        <w:t>3. The Metrics Engine</w:t>
      </w:r>
    </w:p>
    <w:p w14:paraId="569B0876" w14:textId="77777777" w:rsidR="007E58D8" w:rsidRPr="007E58D8" w:rsidRDefault="007E58D8" w:rsidP="007E58D8">
      <w:pPr>
        <w:jc w:val="both"/>
      </w:pPr>
      <w:r w:rsidRPr="007E58D8">
        <w:t xml:space="preserve">The </w:t>
      </w:r>
      <w:proofErr w:type="spellStart"/>
      <w:r w:rsidRPr="007E58D8">
        <w:t>StatsService</w:t>
      </w:r>
      <w:proofErr w:type="spellEnd"/>
      <w:r w:rsidRPr="007E58D8">
        <w:t xml:space="preserve"> calculates the "Ultimate Score" for every post, which determines the AI's future content strategy.</w:t>
      </w:r>
    </w:p>
    <w:p w14:paraId="14A077C1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Metric A: Engagement Score</w:t>
      </w:r>
    </w:p>
    <w:p w14:paraId="6B1ED544" w14:textId="77777777" w:rsidR="007E58D8" w:rsidRPr="007E58D8" w:rsidRDefault="007E58D8" w:rsidP="007E58D8">
      <w:pPr>
        <w:jc w:val="both"/>
      </w:pPr>
      <w:r w:rsidRPr="007E58D8">
        <w:t xml:space="preserve">Measures </w:t>
      </w:r>
      <w:proofErr w:type="spellStart"/>
      <w:r w:rsidRPr="007E58D8">
        <w:t>post performance</w:t>
      </w:r>
      <w:proofErr w:type="spellEnd"/>
      <w:r w:rsidRPr="007E58D8">
        <w:t xml:space="preserve"> relative to the user's historical average. </w:t>
      </w:r>
    </w:p>
    <w:p w14:paraId="110E6499" w14:textId="77777777" w:rsidR="007E58D8" w:rsidRDefault="007E58D8" w:rsidP="007E58D8">
      <w:pPr>
        <w:jc w:val="center"/>
        <w:rPr>
          <w:b/>
          <w:bCs/>
        </w:rPr>
      </w:pPr>
      <w:r w:rsidRPr="007E58D8">
        <w:drawing>
          <wp:inline distT="0" distB="0" distL="0" distR="0" wp14:anchorId="5D18771B" wp14:editId="70217160">
            <wp:extent cx="2605087" cy="506266"/>
            <wp:effectExtent l="0" t="0" r="5080" b="8255"/>
            <wp:docPr id="1650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9705" cy="51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4A46" w14:textId="13A737A5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Metric B: Sentiment Score</w:t>
      </w:r>
    </w:p>
    <w:p w14:paraId="5CDB1A06" w14:textId="77777777" w:rsidR="007E58D8" w:rsidRPr="007E58D8" w:rsidRDefault="007E58D8" w:rsidP="007E58D8">
      <w:pPr>
        <w:jc w:val="both"/>
      </w:pPr>
      <w:r w:rsidRPr="007E58D8">
        <w:t xml:space="preserve">Aggregates all comments and prompts </w:t>
      </w:r>
      <w:proofErr w:type="gramStart"/>
      <w:r w:rsidRPr="007E58D8">
        <w:t>the LLM</w:t>
      </w:r>
      <w:proofErr w:type="gramEnd"/>
      <w:r w:rsidRPr="007E58D8">
        <w:t xml:space="preserve"> to return a value between 0 and 100. </w:t>
      </w:r>
    </w:p>
    <w:p w14:paraId="0A449067" w14:textId="1E0DCBF8" w:rsidR="007E58D8" w:rsidRDefault="007E58D8" w:rsidP="007E58D8">
      <w:pPr>
        <w:jc w:val="center"/>
      </w:pPr>
      <w:r w:rsidRPr="007E58D8">
        <w:drawing>
          <wp:inline distT="0" distB="0" distL="0" distR="0" wp14:anchorId="1256A5CA" wp14:editId="3E9388B6">
            <wp:extent cx="1585913" cy="477090"/>
            <wp:effectExtent l="0" t="0" r="0" b="0"/>
            <wp:docPr id="175545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57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0625" cy="48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F8A6" w14:textId="71690183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Ultimate Score</w:t>
      </w:r>
    </w:p>
    <w:p w14:paraId="7BC39D64" w14:textId="77777777" w:rsidR="007E58D8" w:rsidRPr="007E58D8" w:rsidRDefault="007E58D8" w:rsidP="007E58D8">
      <w:pPr>
        <w:jc w:val="both"/>
      </w:pPr>
      <w:r w:rsidRPr="007E58D8">
        <w:t xml:space="preserve">A final weighted average used for strategic decision-making. </w:t>
      </w:r>
    </w:p>
    <w:p w14:paraId="73C017A5" w14:textId="77777777" w:rsidR="007E58D8" w:rsidRDefault="007E58D8" w:rsidP="007E58D8">
      <w:pPr>
        <w:jc w:val="center"/>
        <w:rPr>
          <w:i/>
          <w:iCs/>
        </w:rPr>
      </w:pPr>
      <w:r w:rsidRPr="007E58D8">
        <w:rPr>
          <w:i/>
          <w:iCs/>
        </w:rPr>
        <w:drawing>
          <wp:inline distT="0" distB="0" distL="0" distR="0" wp14:anchorId="7CAA1A91" wp14:editId="70096152">
            <wp:extent cx="4691063" cy="411721"/>
            <wp:effectExtent l="0" t="0" r="0" b="7620"/>
            <wp:docPr id="4424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7015" name=""/>
                    <pic:cNvPicPr/>
                  </pic:nvPicPr>
                  <pic:blipFill rotWithShape="1">
                    <a:blip r:embed="rId7"/>
                    <a:srcRect t="25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881" cy="418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1AA0C" w14:textId="32E76FFD" w:rsidR="007E58D8" w:rsidRPr="007E58D8" w:rsidRDefault="007E58D8" w:rsidP="007E58D8">
      <w:r w:rsidRPr="007E58D8">
        <w:rPr>
          <w:i/>
          <w:iCs/>
        </w:rPr>
        <w:t>By default, weights are set to 0.5 for both Engagement and Sentiment.</w:t>
      </w:r>
    </w:p>
    <w:p w14:paraId="1BD56F52" w14:textId="77777777" w:rsidR="007E58D8" w:rsidRPr="007E58D8" w:rsidRDefault="007E58D8" w:rsidP="007E58D8">
      <w:pPr>
        <w:jc w:val="both"/>
      </w:pPr>
      <w:r w:rsidRPr="007E58D8">
        <w:pict w14:anchorId="4D589E97">
          <v:rect id="_x0000_i1096" style="width:0;height:1.5pt" o:hralign="center" o:hrstd="t" o:hr="t" fillcolor="#a0a0a0" stroked="f"/>
        </w:pict>
      </w:r>
    </w:p>
    <w:p w14:paraId="661C51E9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4. The Feedback Loop (Automated Posting)</w:t>
      </w:r>
    </w:p>
    <w:p w14:paraId="677F4F87" w14:textId="77777777" w:rsidR="007E58D8" w:rsidRPr="007E58D8" w:rsidRDefault="007E58D8" w:rsidP="007E58D8">
      <w:pPr>
        <w:jc w:val="both"/>
      </w:pPr>
      <w:r w:rsidRPr="007E58D8">
        <w:t xml:space="preserve">When "Auto-Post" is enabled, the </w:t>
      </w:r>
      <w:proofErr w:type="spellStart"/>
      <w:r w:rsidRPr="007E58D8">
        <w:t>FeedbackLoopService</w:t>
      </w:r>
      <w:proofErr w:type="spellEnd"/>
      <w:r w:rsidRPr="007E58D8">
        <w:t xml:space="preserve"> triggers a content generation cycle every 30 seconds.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401"/>
        <w:gridCol w:w="5302"/>
      </w:tblGrid>
      <w:tr w:rsidR="007E58D8" w:rsidRPr="007E58D8" w14:paraId="3B85F3E6" w14:textId="77777777" w:rsidTr="007E58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ADFDD" w14:textId="77777777" w:rsidR="007E58D8" w:rsidRPr="007E58D8" w:rsidRDefault="007E58D8" w:rsidP="007E58D8">
            <w:pPr>
              <w:jc w:val="both"/>
            </w:pPr>
            <w:r w:rsidRPr="007E58D8">
              <w:rPr>
                <w:b/>
                <w:bCs/>
              </w:rPr>
              <w:t>Mode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AD164" w14:textId="77777777" w:rsidR="007E58D8" w:rsidRPr="007E58D8" w:rsidRDefault="007E58D8" w:rsidP="007E58D8">
            <w:pPr>
              <w:jc w:val="both"/>
            </w:pPr>
            <w:r w:rsidRPr="007E58D8">
              <w:rPr>
                <w:b/>
                <w:bCs/>
              </w:rPr>
              <w:t>Trigger Condition</w:t>
            </w:r>
          </w:p>
        </w:tc>
        <w:tc>
          <w:tcPr>
            <w:tcW w:w="5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FB454" w14:textId="77777777" w:rsidR="007E58D8" w:rsidRPr="007E58D8" w:rsidRDefault="007E58D8" w:rsidP="007E58D8">
            <w:pPr>
              <w:jc w:val="both"/>
            </w:pPr>
            <w:r w:rsidRPr="007E58D8">
              <w:rPr>
                <w:b/>
                <w:bCs/>
              </w:rPr>
              <w:t>AI Strategy</w:t>
            </w:r>
          </w:p>
        </w:tc>
      </w:tr>
      <w:tr w:rsidR="007E58D8" w:rsidRPr="007E58D8" w14:paraId="3869786A" w14:textId="77777777" w:rsidTr="007E5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AA249" w14:textId="77777777" w:rsidR="007E58D8" w:rsidRPr="007E58D8" w:rsidRDefault="007E58D8" w:rsidP="007E58D8">
            <w:pPr>
              <w:jc w:val="both"/>
            </w:pPr>
            <w:r w:rsidRPr="007E58D8">
              <w:rPr>
                <w:b/>
                <w:bCs/>
              </w:rPr>
              <w:t>Exploration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09B4A" w14:textId="77777777" w:rsidR="007E58D8" w:rsidRPr="007E58D8" w:rsidRDefault="007E58D8" w:rsidP="007E58D8">
            <w:pPr>
              <w:jc w:val="both"/>
            </w:pPr>
            <w:r w:rsidRPr="007E58D8">
              <w:t>Fresh start or "Go Rogue" (25% chance)</w:t>
            </w:r>
          </w:p>
        </w:tc>
        <w:tc>
          <w:tcPr>
            <w:tcW w:w="5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25EBE" w14:textId="77777777" w:rsidR="007E58D8" w:rsidRPr="007E58D8" w:rsidRDefault="007E58D8" w:rsidP="007E58D8">
            <w:pPr>
              <w:jc w:val="both"/>
            </w:pPr>
            <w:r w:rsidRPr="007E58D8">
              <w:t>Ignores trends; introduces a bold new facet of the persona.</w:t>
            </w:r>
          </w:p>
        </w:tc>
      </w:tr>
      <w:tr w:rsidR="007E58D8" w:rsidRPr="007E58D8" w14:paraId="386BD9E9" w14:textId="77777777" w:rsidTr="007E5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D48BC" w14:textId="77777777" w:rsidR="007E58D8" w:rsidRPr="007E58D8" w:rsidRDefault="007E58D8" w:rsidP="007E58D8">
            <w:pPr>
              <w:jc w:val="both"/>
            </w:pPr>
            <w:r w:rsidRPr="007E58D8">
              <w:rPr>
                <w:b/>
                <w:bCs/>
              </w:rPr>
              <w:t>Contrarian Pivot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C200C" w14:textId="125F2E66" w:rsidR="007E58D8" w:rsidRPr="007E58D8" w:rsidRDefault="007E58D8" w:rsidP="007E58D8">
            <w:pPr>
              <w:jc w:val="both"/>
            </w:pPr>
            <w:r w:rsidRPr="007E58D8">
              <w:t>Stagnant performance (</w:t>
            </w:r>
            <w:r>
              <w:t>S</w:t>
            </w:r>
            <w:r w:rsidRPr="007E58D8">
              <w:rPr>
                <w:vertAlign w:val="subscript"/>
              </w:rPr>
              <w:t>u</w:t>
            </w:r>
            <w:r w:rsidRPr="007E58D8">
              <w:t>&lt; 0.4$)</w:t>
            </w:r>
          </w:p>
        </w:tc>
        <w:tc>
          <w:tcPr>
            <w:tcW w:w="5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65EB3" w14:textId="77777777" w:rsidR="007E58D8" w:rsidRPr="007E58D8" w:rsidRDefault="007E58D8" w:rsidP="007E58D8">
            <w:pPr>
              <w:jc w:val="both"/>
            </w:pPr>
            <w:r w:rsidRPr="007E58D8">
              <w:t>Takes a 180-degree opposite stance on current themes to spark debate.</w:t>
            </w:r>
          </w:p>
        </w:tc>
      </w:tr>
      <w:tr w:rsidR="007E58D8" w:rsidRPr="007E58D8" w14:paraId="1C01DCA1" w14:textId="77777777" w:rsidTr="007E5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3942B" w14:textId="77777777" w:rsidR="007E58D8" w:rsidRPr="007E58D8" w:rsidRDefault="007E58D8" w:rsidP="007E58D8">
            <w:pPr>
              <w:jc w:val="both"/>
            </w:pPr>
            <w:r w:rsidRPr="007E58D8">
              <w:rPr>
                <w:b/>
                <w:bCs/>
              </w:rPr>
              <w:t>Evolution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7E4E6" w14:textId="77777777" w:rsidR="007E58D8" w:rsidRPr="007E58D8" w:rsidRDefault="007E58D8" w:rsidP="007E58D8">
            <w:pPr>
              <w:jc w:val="both"/>
            </w:pPr>
            <w:r w:rsidRPr="007E58D8">
              <w:t>Positive performance</w:t>
            </w:r>
          </w:p>
        </w:tc>
        <w:tc>
          <w:tcPr>
            <w:tcW w:w="5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53D00" w14:textId="77777777" w:rsidR="007E58D8" w:rsidRPr="007E58D8" w:rsidRDefault="007E58D8" w:rsidP="007E58D8">
            <w:pPr>
              <w:jc w:val="both"/>
            </w:pPr>
            <w:r w:rsidRPr="007E58D8">
              <w:t>Evolves the winning concept with a new "hook" or provocative question.</w:t>
            </w:r>
          </w:p>
        </w:tc>
      </w:tr>
    </w:tbl>
    <w:p w14:paraId="0E79C5BD" w14:textId="77777777" w:rsidR="007E58D8" w:rsidRPr="007E58D8" w:rsidRDefault="007E58D8" w:rsidP="007E58D8">
      <w:pPr>
        <w:jc w:val="both"/>
      </w:pPr>
      <w:r w:rsidRPr="007E58D8">
        <w:rPr>
          <w:b/>
          <w:bCs/>
        </w:rPr>
        <w:lastRenderedPageBreak/>
        <w:t>Banned Keywords:</w:t>
      </w:r>
      <w:r w:rsidRPr="007E58D8">
        <w:t xml:space="preserve"> To prevent repetitive failure, the system identifies words from low-scoring posts and adds them to a "Blacklist," forcing the AI to innovate its vocabulary.</w:t>
      </w:r>
    </w:p>
    <w:p w14:paraId="70A38E71" w14:textId="77777777" w:rsidR="007E58D8" w:rsidRPr="007E58D8" w:rsidRDefault="007E58D8" w:rsidP="007E58D8">
      <w:pPr>
        <w:jc w:val="both"/>
      </w:pPr>
      <w:r w:rsidRPr="007E58D8">
        <w:pict w14:anchorId="5BC8EB68">
          <v:rect id="_x0000_i1097" style="width:0;height:1.5pt" o:hralign="center" o:hrstd="t" o:hr="t" fillcolor="#a0a0a0" stroked="f"/>
        </w:pict>
      </w:r>
    </w:p>
    <w:p w14:paraId="4D9C7A63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5. The Persona Engine (Autonomous Interaction)</w:t>
      </w:r>
    </w:p>
    <w:p w14:paraId="07101331" w14:textId="77777777" w:rsidR="007E58D8" w:rsidRPr="007E58D8" w:rsidRDefault="007E58D8" w:rsidP="007E58D8">
      <w:pPr>
        <w:jc w:val="both"/>
      </w:pPr>
      <w:r w:rsidRPr="007E58D8">
        <w:t xml:space="preserve">To simulate a live community, the </w:t>
      </w:r>
      <w:proofErr w:type="spellStart"/>
      <w:r w:rsidRPr="007E58D8">
        <w:t>PersonaEngine</w:t>
      </w:r>
      <w:proofErr w:type="spellEnd"/>
      <w:r w:rsidRPr="007E58D8">
        <w:t xml:space="preserve"> reacts to every new post published.</w:t>
      </w:r>
    </w:p>
    <w:p w14:paraId="0EBCEF82" w14:textId="77777777" w:rsidR="007E58D8" w:rsidRPr="007E58D8" w:rsidRDefault="007E58D8" w:rsidP="007E58D8">
      <w:pPr>
        <w:numPr>
          <w:ilvl w:val="0"/>
          <w:numId w:val="11"/>
        </w:numPr>
        <w:jc w:val="both"/>
      </w:pPr>
      <w:r w:rsidRPr="007E58D8">
        <w:rPr>
          <w:b/>
          <w:bCs/>
        </w:rPr>
        <w:t>Evaluation:</w:t>
      </w:r>
      <w:r w:rsidRPr="007E58D8">
        <w:t xml:space="preserve"> The LLM analyzes the post against a specific user’s persona.</w:t>
      </w:r>
    </w:p>
    <w:p w14:paraId="013D0441" w14:textId="77777777" w:rsidR="007E58D8" w:rsidRPr="007E58D8" w:rsidRDefault="007E58D8" w:rsidP="007E58D8">
      <w:pPr>
        <w:numPr>
          <w:ilvl w:val="0"/>
          <w:numId w:val="11"/>
        </w:numPr>
        <w:jc w:val="both"/>
      </w:pPr>
      <w:r w:rsidRPr="007E58D8">
        <w:rPr>
          <w:b/>
          <w:bCs/>
        </w:rPr>
        <w:t>Liking:</w:t>
      </w:r>
      <w:r w:rsidRPr="007E58D8">
        <w:t xml:space="preserve"> If the content aligns with the user's interests, the service automatically adds a like.</w:t>
      </w:r>
    </w:p>
    <w:p w14:paraId="1CD8E3AB" w14:textId="77777777" w:rsidR="007E58D8" w:rsidRPr="007E58D8" w:rsidRDefault="007E58D8" w:rsidP="007E58D8">
      <w:pPr>
        <w:numPr>
          <w:ilvl w:val="0"/>
          <w:numId w:val="11"/>
        </w:numPr>
        <w:jc w:val="both"/>
      </w:pPr>
      <w:r w:rsidRPr="007E58D8">
        <w:rPr>
          <w:b/>
          <w:bCs/>
        </w:rPr>
        <w:t>Commenting:</w:t>
      </w:r>
      <w:r w:rsidRPr="007E58D8">
        <w:t xml:space="preserve"> The service determines if a comment is warranted. If so, it generates a </w:t>
      </w:r>
      <w:proofErr w:type="gramStart"/>
      <w:r w:rsidRPr="007E58D8">
        <w:t>persona</w:t>
      </w:r>
      <w:proofErr w:type="gramEnd"/>
      <w:r w:rsidRPr="007E58D8">
        <w:t>-matched response (e.g., sarcastic, academic, or enthusiastic) under 15 words.</w:t>
      </w:r>
    </w:p>
    <w:p w14:paraId="47A2D77C" w14:textId="77777777" w:rsidR="007E58D8" w:rsidRPr="007E58D8" w:rsidRDefault="007E58D8" w:rsidP="007E58D8">
      <w:pPr>
        <w:jc w:val="both"/>
      </w:pPr>
      <w:r w:rsidRPr="007E58D8">
        <w:pict w14:anchorId="45FBEBD8">
          <v:rect id="_x0000_i1098" style="width:0;height:1.5pt" o:hralign="center" o:hrstd="t" o:hr="t" fillcolor="#a0a0a0" stroked="f"/>
        </w:pict>
      </w:r>
    </w:p>
    <w:p w14:paraId="4D319683" w14:textId="77777777" w:rsidR="007E58D8" w:rsidRPr="007E58D8" w:rsidRDefault="007E58D8" w:rsidP="007E58D8">
      <w:pPr>
        <w:jc w:val="both"/>
        <w:rPr>
          <w:b/>
          <w:bCs/>
        </w:rPr>
      </w:pPr>
      <w:r w:rsidRPr="007E58D8">
        <w:rPr>
          <w:b/>
          <w:bCs/>
        </w:rPr>
        <w:t>6. Real-time Integration &amp; Maintenance</w:t>
      </w:r>
    </w:p>
    <w:p w14:paraId="0267F550" w14:textId="77777777" w:rsidR="007E58D8" w:rsidRPr="007E58D8" w:rsidRDefault="007E58D8" w:rsidP="007E58D8">
      <w:pPr>
        <w:numPr>
          <w:ilvl w:val="0"/>
          <w:numId w:val="12"/>
        </w:numPr>
        <w:jc w:val="both"/>
      </w:pPr>
      <w:proofErr w:type="spellStart"/>
      <w:r w:rsidRPr="007E58D8">
        <w:rPr>
          <w:b/>
          <w:bCs/>
        </w:rPr>
        <w:t>WebSockets</w:t>
      </w:r>
      <w:proofErr w:type="spellEnd"/>
      <w:r w:rsidRPr="007E58D8">
        <w:rPr>
          <w:b/>
          <w:bCs/>
        </w:rPr>
        <w:t>:</w:t>
      </w:r>
      <w:r w:rsidRPr="007E58D8">
        <w:t xml:space="preserve"> The </w:t>
      </w:r>
      <w:proofErr w:type="spellStart"/>
      <w:r w:rsidRPr="007E58D8">
        <w:t>ConnectionManager</w:t>
      </w:r>
      <w:proofErr w:type="spellEnd"/>
      <w:r w:rsidRPr="007E58D8">
        <w:t xml:space="preserve"> broadcasts </w:t>
      </w:r>
      <w:proofErr w:type="spellStart"/>
      <w:r w:rsidRPr="007E58D8">
        <w:t>new_post</w:t>
      </w:r>
      <w:proofErr w:type="spellEnd"/>
      <w:r w:rsidRPr="007E58D8">
        <w:t xml:space="preserve">, </w:t>
      </w:r>
      <w:proofErr w:type="spellStart"/>
      <w:r w:rsidRPr="007E58D8">
        <w:t>update_likes</w:t>
      </w:r>
      <w:proofErr w:type="spellEnd"/>
      <w:r w:rsidRPr="007E58D8">
        <w:t xml:space="preserve">, and </w:t>
      </w:r>
      <w:proofErr w:type="spellStart"/>
      <w:r w:rsidRPr="007E58D8">
        <w:t>update_comments</w:t>
      </w:r>
      <w:proofErr w:type="spellEnd"/>
      <w:r w:rsidRPr="007E58D8">
        <w:t xml:space="preserve"> events to all connected clients.</w:t>
      </w:r>
    </w:p>
    <w:p w14:paraId="693AA9BE" w14:textId="77777777" w:rsidR="007E58D8" w:rsidRPr="007E58D8" w:rsidRDefault="007E58D8" w:rsidP="007E58D8">
      <w:pPr>
        <w:numPr>
          <w:ilvl w:val="0"/>
          <w:numId w:val="12"/>
        </w:numPr>
        <w:jc w:val="both"/>
      </w:pPr>
      <w:r w:rsidRPr="007E58D8">
        <w:rPr>
          <w:b/>
          <w:bCs/>
        </w:rPr>
        <w:t>Background Loops:</w:t>
      </w:r>
      <w:r w:rsidRPr="007E58D8">
        <w:t xml:space="preserve"> Two primary tasks run in the background:</w:t>
      </w:r>
    </w:p>
    <w:p w14:paraId="0A8EDA43" w14:textId="77777777" w:rsidR="007E58D8" w:rsidRPr="007E58D8" w:rsidRDefault="007E58D8" w:rsidP="007E58D8">
      <w:pPr>
        <w:numPr>
          <w:ilvl w:val="1"/>
          <w:numId w:val="12"/>
        </w:numPr>
        <w:jc w:val="both"/>
      </w:pPr>
      <w:proofErr w:type="spellStart"/>
      <w:r w:rsidRPr="007E58D8">
        <w:t>run_autopost_loop</w:t>
      </w:r>
      <w:proofErr w:type="spellEnd"/>
      <w:r w:rsidRPr="007E58D8">
        <w:t>: Generates content for active AI users.</w:t>
      </w:r>
    </w:p>
    <w:p w14:paraId="2557E69A" w14:textId="77777777" w:rsidR="007E58D8" w:rsidRPr="007E58D8" w:rsidRDefault="007E58D8" w:rsidP="007E58D8">
      <w:pPr>
        <w:numPr>
          <w:ilvl w:val="1"/>
          <w:numId w:val="12"/>
        </w:numPr>
        <w:jc w:val="both"/>
      </w:pPr>
      <w:proofErr w:type="spellStart"/>
      <w:r w:rsidRPr="007E58D8">
        <w:t>run_metrics_updater_loop</w:t>
      </w:r>
      <w:proofErr w:type="spellEnd"/>
      <w:r w:rsidRPr="007E58D8">
        <w:t>: Refreshes Engagement and Sentiment scores for all posts every 30 seconds.</w:t>
      </w:r>
    </w:p>
    <w:p w14:paraId="38366681" w14:textId="77777777" w:rsidR="007E58D8" w:rsidRPr="007E58D8" w:rsidRDefault="007E58D8" w:rsidP="007E58D8">
      <w:pPr>
        <w:jc w:val="both"/>
      </w:pPr>
      <w:r w:rsidRPr="007E58D8">
        <w:pict w14:anchorId="6C9388FE">
          <v:rect id="_x0000_i1099" style="width:0;height:1.5pt" o:hralign="center" o:hrstd="t" o:hr="t" fillcolor="#a0a0a0" stroked="f"/>
        </w:pict>
      </w:r>
    </w:p>
    <w:p w14:paraId="1A07446C" w14:textId="79AAC42E" w:rsidR="007E58D8" w:rsidRPr="007E58D8" w:rsidRDefault="007E58D8" w:rsidP="007E58D8">
      <w:pPr>
        <w:jc w:val="both"/>
      </w:pPr>
    </w:p>
    <w:p w14:paraId="15F7834D" w14:textId="14BFDD6E" w:rsidR="00E27CB8" w:rsidRPr="007E58D8" w:rsidRDefault="00E27CB8" w:rsidP="007E58D8">
      <w:pPr>
        <w:jc w:val="both"/>
      </w:pPr>
    </w:p>
    <w:sectPr w:rsidR="00E27CB8" w:rsidRPr="007E5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E4D27"/>
    <w:multiLevelType w:val="multilevel"/>
    <w:tmpl w:val="0B2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95BBF"/>
    <w:multiLevelType w:val="multilevel"/>
    <w:tmpl w:val="FC7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95F79"/>
    <w:multiLevelType w:val="multilevel"/>
    <w:tmpl w:val="CC5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812E4"/>
    <w:multiLevelType w:val="multilevel"/>
    <w:tmpl w:val="F16A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60646"/>
    <w:multiLevelType w:val="multilevel"/>
    <w:tmpl w:val="C64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242F8"/>
    <w:multiLevelType w:val="multilevel"/>
    <w:tmpl w:val="B38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20AF2"/>
    <w:multiLevelType w:val="multilevel"/>
    <w:tmpl w:val="4EA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911C4"/>
    <w:multiLevelType w:val="multilevel"/>
    <w:tmpl w:val="8D6E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076024"/>
    <w:multiLevelType w:val="multilevel"/>
    <w:tmpl w:val="FF02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E31879"/>
    <w:multiLevelType w:val="multilevel"/>
    <w:tmpl w:val="24C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6423E"/>
    <w:multiLevelType w:val="multilevel"/>
    <w:tmpl w:val="24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8244B"/>
    <w:multiLevelType w:val="multilevel"/>
    <w:tmpl w:val="18B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90000">
    <w:abstractNumId w:val="3"/>
  </w:num>
  <w:num w:numId="2" w16cid:durableId="186717959">
    <w:abstractNumId w:val="8"/>
  </w:num>
  <w:num w:numId="3" w16cid:durableId="576749028">
    <w:abstractNumId w:val="2"/>
  </w:num>
  <w:num w:numId="4" w16cid:durableId="349644491">
    <w:abstractNumId w:val="9"/>
  </w:num>
  <w:num w:numId="5" w16cid:durableId="1843424948">
    <w:abstractNumId w:val="5"/>
  </w:num>
  <w:num w:numId="6" w16cid:durableId="467430585">
    <w:abstractNumId w:val="4"/>
  </w:num>
  <w:num w:numId="7" w16cid:durableId="1247569819">
    <w:abstractNumId w:val="7"/>
  </w:num>
  <w:num w:numId="8" w16cid:durableId="916327719">
    <w:abstractNumId w:val="11"/>
  </w:num>
  <w:num w:numId="9" w16cid:durableId="1297763063">
    <w:abstractNumId w:val="6"/>
  </w:num>
  <w:num w:numId="10" w16cid:durableId="1461533359">
    <w:abstractNumId w:val="1"/>
  </w:num>
  <w:num w:numId="11" w16cid:durableId="379523657">
    <w:abstractNumId w:val="10"/>
  </w:num>
  <w:num w:numId="12" w16cid:durableId="138204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B8"/>
    <w:rsid w:val="001528F2"/>
    <w:rsid w:val="001A5A6F"/>
    <w:rsid w:val="002D38DA"/>
    <w:rsid w:val="00465549"/>
    <w:rsid w:val="00514FB8"/>
    <w:rsid w:val="006647E0"/>
    <w:rsid w:val="00666D39"/>
    <w:rsid w:val="006A3FA9"/>
    <w:rsid w:val="00762406"/>
    <w:rsid w:val="007E58D8"/>
    <w:rsid w:val="008E2126"/>
    <w:rsid w:val="00BC017B"/>
    <w:rsid w:val="00BC0416"/>
    <w:rsid w:val="00E2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B549"/>
  <w15:chartTrackingRefBased/>
  <w15:docId w15:val="{B421E401-3563-4A9E-BA4B-9B476837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A6F"/>
  </w:style>
  <w:style w:type="paragraph" w:styleId="Heading1">
    <w:name w:val="heading 1"/>
    <w:basedOn w:val="Normal"/>
    <w:next w:val="Normal"/>
    <w:link w:val="Heading1Char"/>
    <w:uiPriority w:val="9"/>
    <w:qFormat/>
    <w:rsid w:val="00E2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C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E58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Ghadimi</dc:creator>
  <cp:keywords/>
  <dc:description/>
  <cp:lastModifiedBy>Reza Ghadimi</cp:lastModifiedBy>
  <cp:revision>2</cp:revision>
  <dcterms:created xsi:type="dcterms:W3CDTF">2026-02-10T00:30:00Z</dcterms:created>
  <dcterms:modified xsi:type="dcterms:W3CDTF">2026-02-11T23:09:00Z</dcterms:modified>
</cp:coreProperties>
</file>