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Data Engineer</w:t>
      </w:r>
    </w:p>
    <w:p>
      <w:pPr>
        <w:spacing w:before="0" w:after="80" w:line="240" w:lineRule="auto"/>
      </w:pPr>
      <w:r>
        <w:rPr>
          <w:sz w:val="20"/>
        </w:rPr>
        <w:t>Senior data engineer with 10+ years building production data pipelines at scale — ingesting and normalizing data from 220+ distinct sources into centralized analytics platforms, designing a shared data dictionary (Common Information Model) to standardize schemas across all of it, and running the full pipeline through a GitLab CI/CD process. Deep hands-on experience with Python/SQL, cloud-scale distributed compute (GCP Dataproc, BigQuery, Dataflow), and building data-quality monitoring so downstream products and features can trust what's flowing through the pipeline.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Pipelines: </w:t>
      </w:r>
      <w:r>
        <w:rPr>
          <w:sz w:val="19"/>
        </w:rPr>
        <w:t>ETL/ELT pipeline design and ingestion for 220+ distinct data sources, Apache Beam / GCP Dataflow for large-scale historical/cold-storage data retrieval, data-quality monitoring and alerting, Common Information Model (data dictionary) design and standardization</w:t>
      </w:r>
    </w:p>
    <w:p>
      <w:pPr>
        <w:spacing w:before="0" w:after="40" w:line="240" w:lineRule="auto"/>
      </w:pPr>
      <w:r>
        <w:rPr>
          <w:b/>
          <w:sz w:val="19"/>
        </w:rPr>
        <w:t xml:space="preserve">Languages &amp; Query: </w:t>
      </w:r>
      <w:r>
        <w:rPr>
          <w:sz w:val="19"/>
        </w:rPr>
        <w:t>Python, SQL, PySpark / SparkSQL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Distributed Compute: </w:t>
      </w:r>
      <w:r>
        <w:rPr>
          <w:sz w:val="19"/>
        </w:rPr>
        <w:t>GCP (Dataproc, BigQuery, Dataflow), AWS, Azure</w:t>
      </w:r>
    </w:p>
    <w:p>
      <w:pPr>
        <w:spacing w:before="0" w:after="40" w:line="240" w:lineRule="auto"/>
      </w:pPr>
      <w:r>
        <w:rPr>
          <w:b/>
          <w:sz w:val="19"/>
        </w:rPr>
        <w:t xml:space="preserve">CI/CD &amp; Tooling: </w:t>
      </w:r>
      <w:r>
        <w:rPr>
          <w:sz w:val="19"/>
        </w:rPr>
        <w:t>GitLab CI/CD pipelines, Git, Docker, Zeppelin notebooks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/ Analytics: </w:t>
      </w:r>
      <w:r>
        <w:rPr>
          <w:sz w:val="19"/>
        </w:rPr>
        <w:t>Pandas, scikit-learn, NumPy, SciPy, clustering / unsupervised ML, time-series analysis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Data/Security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data ingestion platform (DOE/NNSA project, completed) pulling multiple large third-party data feeds into a central Elasticsearch environment — custom data transforms, pipeline monitoring, and data-quality alerting on top of the ingested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engineering (CISA CDM project, completed) across a combined Elasticsearch/Splunk environment for a federal agency data platform.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build and maintain analytics content against a large-scale Splunk data environment for Treasury's SOC (current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Data Scientist / Engineer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engineering/data science team building pipelines and analytics content against massive-scale customer data on cloud-based big data tooling.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Data Engineer /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engineering/pipelining for 220+ unique data sources feeding a next-gen cloud-based analytics platform, from early-startup buildout through scale.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50+ Logstash filters for parsing/normalization, deployed Elasticsearch Beats for collection, and authored a Common Information Model — a data dictionary standardizing field names/types across every parsed source. Co-built "Loggify," a homegrown log parsing/filtering tool that replaced Logstash in production.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via GCP Dataflow to fetch large volumes of historical cold-storage data for customers; owned connector/collector health monitoring and pipeline troubleshooting.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compute clusters using Zeppelin notebooks and PySpark/SparkSQL; built time-series and clustering-based analytics on top of the pipeline output.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datasets to build custom models identifying anomalous patterns; built DNS-based detection/mitigation logic on top of a production data pipeline.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