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3,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OpenAI — Statsig / Core Experimentation</w:t>
      </w:r>
    </w:p>
    <w:p>
      <w:pPr>
        <w:spacing w:before="0" w:after="160" w:line="276" w:lineRule="auto"/>
      </w:pPr>
      <w:r>
        <w:rPr>
          <w:sz w:val="21"/>
        </w:rPr>
        <w:t>I've spent 12 years building the data pipelines and canonical data models that organizations depend on for trustworthy, large-scale analytics — exactly the foundation the Core Experimentation team needs underneath every experiment result it ships to the rest of OpenAI.</w:t>
      </w:r>
    </w:p>
    <w:p>
      <w:pPr>
        <w:spacing w:before="0" w:after="160" w:line="276" w:lineRule="auto"/>
      </w:pPr>
      <w:r>
        <w:rPr>
          <w:sz w:val="21"/>
        </w:rPr>
        <w:t>At Trend Micro/Cysiv, I owned data engineering for a next-gen cloud SIEM processing telemetry from 220+ unique log sources — building the ingestion pipelines, writing 50+ parsing/normalization filters, and designing a Common Information Model that standardized field names and types across every parsed data source, so downstream teams could query and analyze it consistently. I also built a homegrown Apache Beam program run via GCP Dataflow to retrieve large volumes of historical cold-storage data on demand, and used PySpark/SparkSQL on GCP Dataproc compute clusters for exploratory analysis at scale. That's the same shape of problem this role calls for: designing and managing pipelines that get raw event data cleanly into a data warehouse and turn it into canonical, trustworthy datasets.</w:t>
      </w:r>
    </w:p>
    <w:p>
      <w:pPr>
        <w:spacing w:before="0" w:after="160" w:line="276" w:lineRule="auto"/>
      </w:pPr>
      <w:r>
        <w:rPr>
          <w:sz w:val="21"/>
        </w:rPr>
        <w:t>Beyond the pipeline work, I bring a real statistics and data-science background to bear on that infrastructure — time-series anomaly detection, unsupervised clustering, and exploratory data analysis at scale, grounded in a quantitative M.S. Physics background in numerical data analysis and modeling. I understand what it takes to build data systems that hold up under statistical scrutiny, not just ones that move data from one place to another.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background applies to building out Core Experimentation's data pipelines and canonical tables at OpenAI.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