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Data Engineer — Data Pipelines, Data Quality &amp; Operational Analytics at Scale</w:t>
      </w:r>
    </w:p>
    <w:p>
      <w:pPr>
        <w:spacing w:before="0" w:after="80" w:line="240" w:lineRule="auto"/>
      </w:pPr>
      <w:r>
        <w:rPr>
          <w:sz w:val="20"/>
        </w:rPr>
        <w:t>Data engineer with 12 years of experience building the pipelines, canonical data models, and data-quality systems that turn fragmented operational data into trusted analytics — the same foundation Scaling Analytics needs to support infrastructure deployment, capacity planning, and operational decision-making. Built data ingestion and pipelining for 220+ unique data sources as an early startup hire, including a Common Information Model standardizing field names and types across every source. Deep hands-on experience with PySpark/GCP Dataproc for distributed processing and BigQuery for analytical data warehousing, plus a homegrown Apache Beam program on GCP Dataflow for large-scale batch data retrieval. Strong SQL/Python fundamentals with a track record of building data-quality monitoring and dashboards that stakeholders across engineering, operations, and leadership rely on for decisions.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Data Engineering &amp; Pipelines: </w:t>
      </w:r>
      <w:r>
        <w:rPr>
          <w:sz w:val="19"/>
        </w:rPr>
        <w:t>Production data pipeline design and operation across 220+ heterogeneous sources; Common Information Model / canonical data model design and standardization; ETL/normalization (50+ Logstash filters); data-quality checks, monitoring, and alerting in production; connector/collector health monitoring and troubleshooting</w:t>
      </w:r>
    </w:p>
    <w:p>
      <w:pPr>
        <w:spacing w:before="0" w:after="40" w:line="240" w:lineRule="auto"/>
      </w:pPr>
      <w:r>
        <w:rPr>
          <w:b/>
          <w:sz w:val="19"/>
        </w:rPr>
        <w:t xml:space="preserve">Distributed &amp; Cloud Data Processing: </w:t>
      </w:r>
      <w:r>
        <w:rPr>
          <w:sz w:val="19"/>
        </w:rPr>
        <w:t>PySpark / SparkSQL on GCP Dataproc compute clusters, BigQuery, Apache Beam on GCP Dataflow for batch/historical data retrieval, GCS object storage, GCP serverless/event-driven data enrichment</w:t>
      </w:r>
    </w:p>
    <w:p>
      <w:pPr>
        <w:spacing w:before="0" w:after="40" w:line="240" w:lineRule="auto"/>
      </w:pPr>
      <w:r>
        <w:rPr>
          <w:b/>
          <w:sz w:val="19"/>
        </w:rPr>
        <w:t xml:space="preserve">Programming &amp; Analysis: </w:t>
      </w:r>
      <w:r>
        <w:rPr>
          <w:sz w:val="19"/>
        </w:rPr>
        <w:t>Python, SQL, Git, GitLab CI/CD with automated testing and staged/safe rollout; Pandas, NumPy, scikit-learn</w:t>
      </w:r>
    </w:p>
    <w:p>
      <w:pPr>
        <w:spacing w:before="0" w:after="40" w:line="240" w:lineRule="auto"/>
      </w:pPr>
      <w:r>
        <w:rPr>
          <w:b/>
          <w:sz w:val="19"/>
        </w:rPr>
        <w:t xml:space="preserve">Reporting, Dashboards &amp; Cross-Functional Delivery: </w:t>
      </w:r>
      <w:r>
        <w:rPr>
          <w:sz w:val="19"/>
        </w:rPr>
        <w:t>Kibana dashboard design for operational decision-making; translating cross-functional stakeholder requirements (security, data science, SOC operations) into technical data solutions; sustained delivery in fast-paced, evolving-priority environments</w:t>
      </w:r>
    </w:p>
    <w:p>
      <w:pPr>
        <w:spacing w:before="0" w:after="40" w:line="240" w:lineRule="auto"/>
      </w:pPr>
      <w:r>
        <w:rPr>
          <w:b/>
          <w:sz w:val="19"/>
        </w:rPr>
        <w:t xml:space="preserve">Cloud Platforms: </w:t>
      </w:r>
      <w:r>
        <w:rPr>
          <w:sz w:val="19"/>
        </w:rPr>
        <w:t>GCP, AWS, Azure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Cybersecurity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an entirely new data ingestion platform from the ground up, pipelining three high-volume operational telemetry sources (CrowdStrike, Suricata, Zeek) into a central Elasticsearch environment — data transforms, data-quality monitoring/alerting, and custom dashboards that gave stakeholders real-time visibility into system health (DOE/NNSA Security Data Integration, completed).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Currently builds and maintains analytics content that turns raw operational event data into decision-ready outputs supporting a security operations center's case and incident workflows (Treasury SOC / TSSOC, current project).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Supported data ingestion and data-quality engineering within an Elasticsearch/Splunk environment for a large-scale continuous-monitoring data platform (CISA CDM at DOE, completed).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and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a data science and engineering team building analytics content against massive-scale customer data on cloud-based big-data platforms — signature, statistical, time-series, and ML-based analysis feeding operational decisions.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and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Owned data engineering for a next-gen cloud-based analytics platform at scale: built ingestion pipelines for 220+ unique, heterogeneous data sources and designed a Common Information Model — a canonical data dictionary standardizing field names and types across every source, enabling consistent reporting and analysis.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Wrote 50+ Logstash parsing/normalization filters and owned connector/collector health monitoring and troubleshooting to keep pipelines reliable in production; assisted building "Loggify," a homegrown log parsing/filtering tool that replaced Logstash.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 homegrown Apache Beam program run via GCP Dataflow to reliably retrieve large volumes of historical/cold-storage data on demand; ran exploratory data analysis at scale on GCP Dataproc compute clusters using PySpark/SparkSQL jobs against cloud storage buckets.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data-quality monitoring and alerting content to catch missing or inconsistent data across the pipeline, and created custom dashboards translating raw data into metrics used by analysts and leadership for day-to-day decisions.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Analyzed large-scale operational log datasets to build custom detection models — DNS-based malware detection/mitigation and anomalous-behavior discovery across network data.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