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fffff"/>
  <w:body>
    <w:p>
      <w:pPr>
        <w:pBdr>
          <w:top w:val="double" w:color="171717" w:sz="1"/>
        </w:pBdr>
        <w:spacing w:line="240"/>
      </w:pPr>
      <w:r>
        <w:rPr>
          <w:sz w:val="16"/>
          <w:szCs w:val="16"/>
        </w:rPr>
      </w:r>
    </w:p>
    <w:p>
      <w:pPr>
        <w:spacing w:line="0"/>
      </w:pPr>
      <w:r>
        <w:rPr>
          <w:sz w:val="0"/>
        </w:rPr>
      </w:r>
    </w:p>
    <w:p>
      <w:pPr>
        <w:pStyle w:val="headerDetails"/>
      </w:pPr>
      <w:r>
        <w:t xml:space="preserve">3369 Lakeside View Dr, FALLS CHURCH, United States, 22041</w:t>
      </w:r>
      <w:r>
        <w:t xml:space="preserve">   •   </w:t>
      </w:r>
      <w:hyperlink w:history="1" r:id="rIdt9p3zhj-u4do5rwespa82">
        <w:r>
          <w:t xml:space="preserve">kylemoodie1@gmail.com</w:t>
        </w:r>
      </w:hyperlink>
      <w:r>
        <w:t xml:space="preserve">   •   </w:t>
      </w:r>
      <w:hyperlink w:history="1" r:id="rIdb-ptzpfblebegpqz6ih4e">
        <w:r>
          <w:t xml:space="preserve">3162439790</w:t>
        </w:r>
      </w:hyperlink>
    </w:p>
    <w:p>
      <w:pPr>
        <w:pStyle w:val="Heading1"/>
        <w:jc w:val="center"/>
      </w:pPr>
      <w:r>
        <w:t xml:space="preserve">Kyle Moodie</w:t>
      </w:r>
    </w:p>
    <w:p>
      <w:pPr>
        <w:pStyle w:val="headerPosition"/>
        <w:jc w:val="center"/>
      </w:pPr>
      <w:r>
        <w:t xml:space="preserve">Director of Operations</w:t>
      </w:r>
    </w:p>
    <w:p>
      <w:pPr>
        <w:pStyle w:val="Heading2"/>
        <w:pBdr>
          <w:bottom w:val="double" w:color="171717" w:sz="1"/>
        </w:pBdr>
        <w:spacing w:before="240" w:after="105"/>
        <w:jc w:val="center"/>
      </w:pPr>
      <w:r>
        <w:t xml:space="preserve">Professional summary</w:t>
      </w:r>
    </w:p>
    <w:p>
      <w:pPr>
        <w:pStyle w:val="richTextParagraph"/>
      </w:pPr>
      <w:r>
        <w:rPr>
          <w:b w:val="false"/>
          <w:bCs w:val="false"/>
          <w:i w:val="false"/>
          <w:iCs w:val="false"/>
        </w:rPr>
        <w:t xml:space="preserve">Director of Operations with over 15 years of extensive expertise in optimizing business operations and vendor relations within the hospitality industry. Demonstrates a visionary approach to strategic growth, leveraging skills in marketing strategy, recruiting, and project management to enhance operational efficiency and customer satisfaction. Passionate about driving innovation and fostering partnerships to elevate service quality and achieve long-term success.</w:t>
      </w:r>
    </w:p>
    <w:tbl>
      <w:tblPr>
        <w:tblW w:type="dxa" w:w="10220"/>
        <w:jc w:val="center"/>
        <w:tblBorders>
          <w:top w:val="none" w:color="auto" w:sz="0"/>
          <w:left w:val="none" w:color="auto" w:sz="0"/>
          <w:bottom w:val="none" w:color="auto" w:sz="0"/>
          <w:right w:val="none" w:color="auto" w:sz="0"/>
          <w:insideH w:val="none" w:color="auto" w:sz="0"/>
          <w:insideV w:val="none" w:color="auto" w:sz="0"/>
        </w:tblBorders>
      </w:tblPr>
      <w:tblGrid>
        <w:gridCol w:w="10220"/>
      </w:tblGrid>
      <w:tr>
        <w:tc>
          <w:tcPr>
            <w:tcW w:type="dxa" w:w="10220"/>
            <w:tcMar>
              <w:left w:type="dxa" w:w="0"/>
              <w:right w:type="dxa" w:w="0"/>
            </w:tcMar>
          </w:tcPr>
          <w:p>
            <w:pPr>
              <w:pStyle w:val="Heading2"/>
              <w:pBdr>
                <w:bottom w:val="double" w:color="171717" w:sz="1"/>
              </w:pBdr>
              <w:spacing w:before="240" w:after="105"/>
              <w:jc w:val="center"/>
            </w:pPr>
            <w:r>
              <w:t xml:space="preserve">Employment history</w:t>
            </w:r>
          </w:p>
          <w:p>
            <w:pPr>
              <w:spacing w:line="276"/>
            </w:pPr>
            <w:r>
              <w:rPr>
                <w:b/>
                <w:bCs/>
                <w:caps/>
              </w:rPr>
              <w:t xml:space="preserve">General Manager</w:t>
            </w:r>
            <w:r>
              <w:rPr>
                <w:b/>
                <w:bCs/>
              </w:rPr>
              <w:ptab w:alignment="right" w:relativeTo="margin" w:leader="none"/>
              <w:t xml:space="preserve">Mar 2024 - Present</w:t>
            </w:r>
          </w:p>
          <w:p>
            <w:pPr>
              <w:spacing w:line="276" w:after="60"/>
            </w:pPr>
            <w:r>
              <w:rPr>
                <w:b/>
                <w:bCs/>
                <w:i/>
                <w:iCs/>
              </w:rPr>
              <w:t xml:space="preserve">Dominion Wine and Beer</w:t>
            </w:r>
            <w:r>
              <w:rPr>
                <w:b/>
                <w:bCs/>
                <w:i/>
                <w:iCs/>
              </w:rPr>
              <w:ptab w:alignment="right" w:relativeTo="margin" w:leader="none"/>
              <w:t xml:space="preserve">Falls Church</w:t>
            </w:r>
          </w:p>
          <w:p>
            <w:pPr>
              <w:pStyle w:val="listItem"/>
              <w:numPr>
                <w:ilvl w:val="0"/>
                <w:numId w:val="2"/>
              </w:numPr>
            </w:pPr>
            <w:r>
              <w:rPr>
                <w:b w:val="false"/>
                <w:bCs w:val="false"/>
                <w:i w:val="false"/>
                <w:iCs w:val="false"/>
              </w:rPr>
              <w:t xml:space="preserve">Oversee daily store operations, enhancing efficiency and customer satisfaction.</w:t>
            </w:r>
          </w:p>
          <w:p>
            <w:pPr>
              <w:pStyle w:val="listItem"/>
              <w:numPr>
                <w:ilvl w:val="0"/>
                <w:numId w:val="2"/>
              </w:numPr>
            </w:pPr>
            <w:r>
              <w:rPr>
                <w:b w:val="false"/>
                <w:bCs w:val="false"/>
                <w:i w:val="false"/>
                <w:iCs w:val="false"/>
              </w:rPr>
              <w:t xml:space="preserve">Maintain optimal inventory levels, ensuring product availability and reducing shortages.</w:t>
            </w:r>
          </w:p>
          <w:p>
            <w:pPr>
              <w:pStyle w:val="listItem"/>
              <w:numPr>
                <w:ilvl w:val="0"/>
                <w:numId w:val="2"/>
              </w:numPr>
            </w:pPr>
            <w:r>
              <w:rPr>
                <w:b w:val="false"/>
                <w:bCs w:val="false"/>
                <w:i w:val="false"/>
                <w:iCs w:val="false"/>
              </w:rPr>
              <w:t xml:space="preserve">Design compelling merchandising displays, boosting sales and customer engagement.</w:t>
            </w:r>
          </w:p>
          <w:p>
            <w:pPr>
              <w:pStyle w:val="listItem"/>
              <w:numPr>
                <w:ilvl w:val="0"/>
                <w:numId w:val="2"/>
              </w:numPr>
            </w:pPr>
            <w:r>
              <w:rPr>
                <w:b w:val="false"/>
                <w:bCs w:val="false"/>
                <w:i w:val="false"/>
                <w:iCs w:val="false"/>
              </w:rPr>
              <w:t xml:space="preserve">Resolve customer issues promptly, fostering loyalty and repeat business.</w:t>
            </w:r>
          </w:p>
          <w:p>
            <w:pPr>
              <w:pStyle w:val="listItem"/>
              <w:numPr>
                <w:ilvl w:val="0"/>
                <w:numId w:val="2"/>
              </w:numPr>
            </w:pPr>
            <w:r>
              <w:rPr>
                <w:b w:val="false"/>
                <w:bCs w:val="false"/>
                <w:i w:val="false"/>
                <w:iCs w:val="false"/>
              </w:rPr>
              <w:t xml:space="preserve">Develop and implement policies, ensuring legal compliance and operational consistency.</w:t>
            </w:r>
          </w:p>
          <w:p>
            <w:pPr>
              <w:pStyle w:val="listItem"/>
              <w:numPr>
                <w:ilvl w:val="0"/>
                <w:numId w:val="2"/>
              </w:numPr>
            </w:pPr>
            <w:r>
              <w:rPr>
                <w:b w:val="false"/>
                <w:bCs w:val="false"/>
                <w:i w:val="false"/>
                <w:iCs w:val="false"/>
              </w:rPr>
              <w:t xml:space="preserve">Lead store operations and strategic growth initiatives while optimizing inventory management and vendor relationships to enhance operational efficiency and customer satisfaction</w:t>
            </w:r>
          </w:p>
          <w:p>
            <w:pPr>
              <w:spacing w:line="240"/>
            </w:pPr>
            <w:r>
              <w:rPr>
                <w:sz w:val="10"/>
                <w:szCs w:val="10"/>
              </w:rPr>
            </w:r>
          </w:p>
          <w:p>
            <w:pPr>
              <w:spacing w:line="276"/>
            </w:pPr>
            <w:r>
              <w:rPr>
                <w:b/>
                <w:bCs/>
                <w:caps/>
              </w:rPr>
              <w:t xml:space="preserve">Operations Manager</w:t>
            </w:r>
            <w:r>
              <w:rPr>
                <w:b/>
                <w:bCs/>
              </w:rPr>
              <w:ptab w:alignment="right" w:relativeTo="margin" w:leader="none"/>
              <w:t xml:space="preserve">Aug 2019 - May 2020</w:t>
            </w:r>
          </w:p>
          <w:p>
            <w:pPr>
              <w:spacing w:line="276" w:after="60"/>
            </w:pPr>
            <w:r>
              <w:rPr>
                <w:b/>
                <w:bCs/>
                <w:i/>
                <w:iCs/>
              </w:rPr>
              <w:t xml:space="preserve">Streets Market</w:t>
            </w:r>
            <w:r>
              <w:rPr>
                <w:b/>
                <w:bCs/>
                <w:i/>
                <w:iCs/>
              </w:rPr>
              <w:ptab w:alignment="right" w:relativeTo="margin" w:leader="none"/>
              <w:t xml:space="preserve">Washington, District Of Columbia</w:t>
            </w:r>
          </w:p>
          <w:p>
            <w:pPr>
              <w:pStyle w:val="listItem"/>
              <w:numPr>
                <w:ilvl w:val="0"/>
                <w:numId w:val="2"/>
              </w:numPr>
            </w:pPr>
            <w:r>
              <w:rPr>
                <w:b w:val="false"/>
                <w:bCs w:val="false"/>
                <w:i w:val="false"/>
                <w:iCs w:val="false"/>
              </w:rPr>
              <w:t xml:space="preserve">Coordinated recruitment and training, enhancing staff efficiency and operations.</w:t>
            </w:r>
          </w:p>
          <w:p>
            <w:pPr>
              <w:pStyle w:val="listItem"/>
              <w:numPr>
                <w:ilvl w:val="0"/>
                <w:numId w:val="2"/>
              </w:numPr>
            </w:pPr>
            <w:r>
              <w:rPr>
                <w:b w:val="false"/>
                <w:bCs w:val="false"/>
                <w:i w:val="false"/>
                <w:iCs w:val="false"/>
              </w:rPr>
              <w:t xml:space="preserve">Boosted wine and spirit sales by ~10% through strategic improvements.</w:t>
            </w:r>
          </w:p>
          <w:p>
            <w:pPr>
              <w:pStyle w:val="listItem"/>
              <w:numPr>
                <w:ilvl w:val="0"/>
                <w:numId w:val="2"/>
              </w:numPr>
            </w:pPr>
            <w:r>
              <w:rPr>
                <w:b w:val="false"/>
                <w:bCs w:val="false"/>
                <w:i w:val="false"/>
                <w:iCs w:val="false"/>
              </w:rPr>
              <w:t xml:space="preserve">Managed 20+ staff, overseeing recruitment, evaluations, and payroll.</w:t>
            </w:r>
          </w:p>
          <w:p>
            <w:pPr>
              <w:pStyle w:val="listItem"/>
              <w:numPr>
                <w:ilvl w:val="0"/>
                <w:numId w:val="2"/>
              </w:numPr>
            </w:pPr>
            <w:r>
              <w:rPr>
                <w:b w:val="false"/>
                <w:bCs w:val="false"/>
                <w:i w:val="false"/>
                <w:iCs w:val="false"/>
              </w:rPr>
              <w:t xml:space="preserve">Negotiated vendor contracts, ensuring quality and cost standards.</w:t>
            </w:r>
          </w:p>
          <w:p>
            <w:pPr>
              <w:pStyle w:val="listItem"/>
              <w:numPr>
                <w:ilvl w:val="0"/>
                <w:numId w:val="2"/>
              </w:numPr>
            </w:pPr>
            <w:r>
              <w:rPr>
                <w:b w:val="false"/>
                <w:bCs w:val="false"/>
                <w:i w:val="false"/>
                <w:iCs w:val="false"/>
              </w:rPr>
              <w:t xml:space="preserve">Led event planning, ensuring compliance with health and safety regulations.</w:t>
            </w:r>
          </w:p>
          <w:p>
            <w:pPr>
              <w:spacing w:line="240"/>
            </w:pPr>
            <w:r>
              <w:rPr>
                <w:sz w:val="10"/>
                <w:szCs w:val="10"/>
              </w:rPr>
            </w:r>
          </w:p>
          <w:p>
            <w:pPr>
              <w:spacing w:line="276"/>
            </w:pPr>
            <w:r>
              <w:rPr>
                <w:b/>
                <w:bCs/>
                <w:caps/>
              </w:rPr>
              <w:t xml:space="preserve">Lead Bartender</w:t>
            </w:r>
            <w:r>
              <w:rPr>
                <w:b/>
                <w:bCs/>
              </w:rPr>
              <w:ptab w:alignment="right" w:relativeTo="margin" w:leader="none"/>
              <w:t xml:space="preserve">Jan 2019 - Aug 2019</w:t>
            </w:r>
          </w:p>
          <w:p>
            <w:pPr>
              <w:spacing w:line="276" w:after="60"/>
            </w:pPr>
            <w:r>
              <w:rPr>
                <w:b/>
                <w:bCs/>
                <w:i/>
                <w:iCs/>
              </w:rPr>
              <w:t xml:space="preserve">Homestead &amp; Cinder BBQ</w:t>
            </w:r>
            <w:r>
              <w:rPr>
                <w:b/>
                <w:bCs/>
                <w:i/>
                <w:iCs/>
              </w:rPr>
              <w:ptab w:alignment="right" w:relativeTo="margin" w:leader="none"/>
              <w:t xml:space="preserve">Washington, DC</w:t>
            </w:r>
          </w:p>
          <w:p>
            <w:pPr>
              <w:pStyle w:val="listItem"/>
              <w:numPr>
                <w:ilvl w:val="0"/>
                <w:numId w:val="2"/>
              </w:numPr>
            </w:pPr>
            <w:r>
              <w:rPr>
                <w:b w:val="false"/>
                <w:bCs w:val="false"/>
                <w:i w:val="false"/>
                <w:iCs w:val="false"/>
              </w:rPr>
              <w:t xml:space="preserve">Led bar team, enhancing service speed and quality, boosting customer satisfaction significantly.</w:t>
            </w:r>
          </w:p>
          <w:p>
            <w:pPr>
              <w:pStyle w:val="listItem"/>
              <w:numPr>
                <w:ilvl w:val="0"/>
                <w:numId w:val="2"/>
              </w:numPr>
            </w:pPr>
            <w:r>
              <w:rPr>
                <w:b w:val="false"/>
                <w:bCs w:val="false"/>
                <w:i w:val="false"/>
                <w:iCs w:val="false"/>
              </w:rPr>
              <w:t xml:space="preserve">Managed inventory efficiently, reducing waste and optimizing stock levels for cost savings.</w:t>
            </w:r>
          </w:p>
          <w:p>
            <w:pPr>
              <w:pStyle w:val="listItem"/>
              <w:numPr>
                <w:ilvl w:val="0"/>
                <w:numId w:val="2"/>
              </w:numPr>
            </w:pPr>
            <w:r>
              <w:rPr>
                <w:b w:val="false"/>
                <w:bCs w:val="false"/>
                <w:i w:val="false"/>
                <w:iCs w:val="false"/>
              </w:rPr>
              <w:t xml:space="preserve">Trained new staff, fostering teamwork and ensuring consistent service standards.</w:t>
            </w:r>
          </w:p>
          <w:p>
            <w:pPr>
              <w:pStyle w:val="listItem"/>
              <w:numPr>
                <w:ilvl w:val="0"/>
                <w:numId w:val="2"/>
              </w:numPr>
            </w:pPr>
            <w:r>
              <w:rPr>
                <w:b w:val="false"/>
                <w:bCs w:val="false"/>
                <w:i w:val="false"/>
                <w:iCs w:val="false"/>
              </w:rPr>
              <w:t xml:space="preserve">Resolved customer issues promptly, maintaining a high level of guest satisfaction.</w:t>
            </w:r>
          </w:p>
          <w:p>
            <w:pPr>
              <w:pStyle w:val="listItem"/>
              <w:numPr>
                <w:ilvl w:val="0"/>
                <w:numId w:val="2"/>
              </w:numPr>
            </w:pPr>
            <w:r>
              <w:rPr>
                <w:b w:val="false"/>
                <w:bCs w:val="false"/>
                <w:i w:val="false"/>
                <w:iCs w:val="false"/>
              </w:rPr>
              <w:t xml:space="preserve">Implemented innovative drink menu, increasing sales and attracting new clientele.</w:t>
            </w:r>
          </w:p>
          <w:p>
            <w:pPr>
              <w:spacing w:line="240"/>
            </w:pPr>
            <w:r>
              <w:rPr>
                <w:sz w:val="10"/>
                <w:szCs w:val="10"/>
              </w:rPr>
            </w:r>
          </w:p>
          <w:p>
            <w:pPr>
              <w:spacing w:line="276"/>
            </w:pPr>
            <w:r>
              <w:rPr>
                <w:b/>
                <w:bCs/>
                <w:caps/>
              </w:rPr>
              <w:t xml:space="preserve">Beverage Director and Customer Engagement Manager</w:t>
            </w:r>
            <w:r>
              <w:rPr>
                <w:b/>
                <w:bCs/>
              </w:rPr>
              <w:ptab w:alignment="right" w:relativeTo="margin" w:leader="none"/>
              <w:t xml:space="preserve">Jun 2014 - Nov 2018</w:t>
            </w:r>
          </w:p>
          <w:p>
            <w:pPr>
              <w:spacing w:line="276" w:after="60"/>
            </w:pPr>
            <w:r>
              <w:rPr>
                <w:b/>
                <w:bCs/>
                <w:i/>
                <w:iCs/>
              </w:rPr>
              <w:t xml:space="preserve">Oven &amp; Tap</w:t>
            </w:r>
            <w:r>
              <w:rPr>
                <w:b/>
                <w:bCs/>
                <w:i/>
                <w:iCs/>
              </w:rPr>
              <w:ptab w:alignment="right" w:relativeTo="margin" w:leader="none"/>
              <w:t xml:space="preserve">Bentonville, Arkansas</w:t>
            </w:r>
          </w:p>
          <w:p>
            <w:pPr>
              <w:pStyle w:val="listItem"/>
              <w:numPr>
                <w:ilvl w:val="0"/>
                <w:numId w:val="2"/>
              </w:numPr>
            </w:pPr>
            <w:r>
              <w:rPr>
                <w:b w:val="false"/>
                <w:bCs w:val="false"/>
                <w:i w:val="false"/>
                <w:iCs w:val="false"/>
              </w:rPr>
              <w:t xml:space="preserve">Crafted seasonal cocktail menus, enhancing customer satisfaction and engagement.</w:t>
            </w:r>
          </w:p>
          <w:p>
            <w:pPr>
              <w:pStyle w:val="listItem"/>
              <w:numPr>
                <w:ilvl w:val="0"/>
                <w:numId w:val="2"/>
              </w:numPr>
            </w:pPr>
            <w:r>
              <w:rPr>
                <w:b w:val="false"/>
                <w:bCs w:val="false"/>
                <w:i w:val="false"/>
                <w:iCs w:val="false"/>
              </w:rPr>
              <w:t xml:space="preserve">Developed a comprehensive 20-tap beer and cocktail list, boosting sales and variety.</w:t>
            </w:r>
          </w:p>
          <w:p>
            <w:pPr>
              <w:pStyle w:val="listItem"/>
              <w:numPr>
                <w:ilvl w:val="0"/>
                <w:numId w:val="2"/>
              </w:numPr>
            </w:pPr>
            <w:r>
              <w:rPr>
                <w:b w:val="false"/>
                <w:bCs w:val="false"/>
                <w:i w:val="false"/>
                <w:iCs w:val="false"/>
              </w:rPr>
              <w:t xml:space="preserve">Educated staff on beverage offerings, improving service quality and customer experience.</w:t>
            </w:r>
          </w:p>
          <w:p>
            <w:pPr>
              <w:pStyle w:val="listItem"/>
              <w:numPr>
                <w:ilvl w:val="0"/>
                <w:numId w:val="2"/>
              </w:numPr>
            </w:pPr>
            <w:r>
              <w:rPr>
                <w:b w:val="false"/>
                <w:bCs w:val="false"/>
                <w:i w:val="false"/>
                <w:iCs w:val="false"/>
              </w:rPr>
              <w:t xml:space="preserve">Collaborated with local farms and reps for unique ingredients, strengthening community ties.</w:t>
            </w:r>
          </w:p>
          <w:p>
            <w:pPr>
              <w:pStyle w:val="listItem"/>
              <w:numPr>
                <w:ilvl w:val="0"/>
                <w:numId w:val="2"/>
              </w:numPr>
            </w:pPr>
            <w:r>
              <w:rPr>
                <w:b w:val="false"/>
                <w:bCs w:val="false"/>
                <w:i w:val="false"/>
                <w:iCs w:val="false"/>
              </w:rPr>
              <w:t xml:space="preserve">Coordinated with chefs for menu pairing, optimizing inventory and seasonal offerings.</w:t>
            </w:r>
          </w:p>
          <w:p>
            <w:pPr>
              <w:spacing w:line="240"/>
            </w:pPr>
            <w:r>
              <w:rPr>
                <w:sz w:val="10"/>
                <w:szCs w:val="10"/>
              </w:rPr>
            </w:r>
          </w:p>
          <w:p>
            <w:pPr>
              <w:spacing w:line="276"/>
            </w:pPr>
            <w:r>
              <w:rPr>
                <w:b/>
                <w:bCs/>
                <w:caps/>
              </w:rPr>
              <w:t xml:space="preserve">Learning and Development Manager</w:t>
            </w:r>
            <w:r>
              <w:rPr>
                <w:b/>
                <w:bCs/>
              </w:rPr>
              <w:ptab w:alignment="right" w:relativeTo="margin" w:leader="none"/>
              <w:t xml:space="preserve">Mar 2010 - Jun 2014</w:t>
            </w:r>
          </w:p>
          <w:p>
            <w:pPr>
              <w:spacing w:line="276" w:after="60"/>
            </w:pPr>
            <w:r>
              <w:rPr>
                <w:b/>
                <w:bCs/>
                <w:i/>
                <w:iCs/>
              </w:rPr>
              <w:t xml:space="preserve">Applebee's</w:t>
            </w:r>
            <w:r>
              <w:rPr>
                <w:b/>
                <w:bCs/>
                <w:i/>
                <w:iCs/>
              </w:rPr>
              <w:ptab w:alignment="right" w:relativeTo="margin" w:leader="none"/>
              <w:t xml:space="preserve">Pittsburg, Kansas, United States</w:t>
            </w:r>
          </w:p>
          <w:p>
            <w:pPr>
              <w:pStyle w:val="listItem"/>
              <w:numPr>
                <w:ilvl w:val="0"/>
                <w:numId w:val="2"/>
              </w:numPr>
            </w:pPr>
            <w:r>
              <w:rPr>
                <w:b w:val="false"/>
                <w:bCs w:val="false"/>
                <w:i w:val="false"/>
                <w:iCs w:val="false"/>
              </w:rPr>
              <w:t xml:space="preserve">Managed FOH and BOH roles, advancing to management within two years</w:t>
            </w:r>
          </w:p>
          <w:p>
            <w:pPr>
              <w:pStyle w:val="listItem"/>
              <w:numPr>
                <w:ilvl w:val="0"/>
                <w:numId w:val="2"/>
              </w:numPr>
            </w:pPr>
            <w:r>
              <w:rPr>
                <w:b w:val="false"/>
                <w:bCs w:val="false"/>
                <w:i w:val="false"/>
                <w:iCs w:val="false"/>
              </w:rPr>
              <w:t xml:space="preserve">Enhanced scheduling, inventory, and recruitment processes</w:t>
            </w:r>
          </w:p>
          <w:p>
            <w:pPr>
              <w:pStyle w:val="listItem"/>
              <w:numPr>
                <w:ilvl w:val="0"/>
                <w:numId w:val="2"/>
              </w:numPr>
            </w:pPr>
            <w:r>
              <w:rPr>
                <w:b w:val="false"/>
                <w:bCs w:val="false"/>
                <w:i w:val="false"/>
                <w:iCs w:val="false"/>
              </w:rPr>
              <w:t xml:space="preserve">Led training programs, boosting staff productivity and efficiency</w:t>
            </w:r>
          </w:p>
          <w:p>
            <w:pPr>
              <w:pStyle w:val="listItem"/>
              <w:numPr>
                <w:ilvl w:val="0"/>
                <w:numId w:val="2"/>
              </w:numPr>
            </w:pPr>
            <w:r>
              <w:rPr>
                <w:b w:val="false"/>
                <w:bCs w:val="false"/>
                <w:i w:val="false"/>
                <w:iCs w:val="false"/>
              </w:rPr>
              <w:t xml:space="preserve">Implemented food safety protocols, ensuring compliance</w:t>
            </w:r>
          </w:p>
          <w:p>
            <w:pPr>
              <w:pStyle w:val="listItem"/>
              <w:numPr>
                <w:ilvl w:val="0"/>
                <w:numId w:val="2"/>
              </w:numPr>
            </w:pPr>
            <w:r>
              <w:rPr>
                <w:b w:val="false"/>
                <w:bCs w:val="false"/>
                <w:i w:val="false"/>
                <w:iCs w:val="false"/>
              </w:rPr>
              <w:t xml:space="preserve">Fostered customer relations, improving satisfaction levels</w:t>
            </w:r>
          </w:p>
          <w:p>
            <w:pPr>
              <w:pStyle w:val="Heading2"/>
              <w:pBdr>
                <w:bottom w:val="double" w:color="171717" w:sz="1"/>
              </w:pBdr>
              <w:spacing w:before="240" w:after="105"/>
              <w:jc w:val="center"/>
            </w:pPr>
            <w:r>
              <w:t xml:space="preserve">Education</w:t>
            </w:r>
          </w:p>
          <w:p>
            <w:pPr>
              <w:spacing w:line="276"/>
            </w:pPr>
            <w:r>
              <w:rPr>
                <w:b/>
                <w:bCs/>
                <w:caps/>
              </w:rPr>
              <w:t xml:space="preserve">Bachelor of Science (BS)</w:t>
            </w:r>
            <w:r>
              <w:rPr>
                <w:b/>
                <w:bCs/>
              </w:rPr>
              <w:ptab w:alignment="right" w:relativeTo="margin" w:leader="none"/>
              <w:t xml:space="preserve">Mar 2008 - Mar 2012</w:t>
            </w:r>
          </w:p>
          <w:p>
            <w:pPr>
              <w:spacing w:line="276" w:after="60"/>
            </w:pPr>
            <w:r>
              <w:rPr>
                <w:b/>
                <w:bCs/>
                <w:i/>
                <w:iCs/>
              </w:rPr>
              <w:t xml:space="preserve">Pittsburg State University</w:t>
            </w:r>
            <w:r>
              <w:rPr>
                <w:b/>
                <w:bCs/>
                <w:i/>
                <w:iCs/>
              </w:rPr>
              <w:ptab w:alignment="right" w:relativeTo="margin" w:leader="none"/>
              <w:t xml:space="preserve">Pittsburg, KS</w:t>
            </w:r>
          </w:p>
          <w:p>
            <w:pPr>
              <w:pStyle w:val="richTextParagraphIndent"/>
            </w:pPr>
            <w:r>
              <w:rPr>
                <w:b w:val="false"/>
                <w:bCs w:val="false"/>
                <w:i w:val="false"/>
                <w:iCs w:val="false"/>
              </w:rPr>
              <w:t xml:space="preserve">Biology, General</w:t>
            </w:r>
          </w:p>
          <w:p>
            <w:pPr>
              <w:pStyle w:val="Heading2"/>
              <w:pBdr>
                <w:bottom w:val="double" w:color="171717" w:sz="1"/>
              </w:pBdr>
              <w:spacing w:before="240" w:after="105"/>
              <w:jc w:val="center"/>
            </w:pPr>
            <w:r>
              <w:t xml:space="preserve">Courses</w:t>
            </w:r>
          </w:p>
          <w:p>
            <w:pPr>
              <w:spacing w:line="276"/>
            </w:pPr>
            <w:r>
              <w:rPr>
                <w:b/>
                <w:bCs/>
                <w:caps/>
              </w:rPr>
              <w:t xml:space="preserve">Python for Data Science, AI &amp; Development</w:t>
            </w:r>
            <w:r>
              <w:rPr>
                <w:b/>
                <w:bCs/>
              </w:rPr>
              <w:ptab w:alignment="right" w:relativeTo="margin" w:leader="none"/>
              <w:t xml:space="preserve">Sep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Hands-on Introduction to Linux Commands and Shell Scripting</w:t>
            </w:r>
            <w:r>
              <w:rPr>
                <w:b/>
                <w:bCs/>
              </w:rPr>
              <w:ptab w:alignment="right" w:relativeTo="margin" w:leader="none"/>
              <w:t xml:space="preserve">Aug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Introduction to Agile Development and Scrum</w:t>
            </w:r>
            <w:r>
              <w:rPr>
                <w:b/>
                <w:bCs/>
              </w:rPr>
              <w:ptab w:alignment="right" w:relativeTo="margin" w:leader="none"/>
              <w:t xml:space="preserve">Aug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Introduction to Cloud Computing</w:t>
            </w:r>
            <w:r>
              <w:rPr>
                <w:b/>
                <w:bCs/>
              </w:rPr>
              <w:ptab w:alignment="right" w:relativeTo="margin" w:leader="none"/>
              <w:t xml:space="preserve">Aug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Introduction to DevOps</w:t>
            </w:r>
            <w:r>
              <w:rPr>
                <w:b/>
                <w:bCs/>
              </w:rPr>
              <w:ptab w:alignment="right" w:relativeTo="margin" w:leader="none"/>
              <w:t xml:space="preserve">Aug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Introduction to Software Engineering</w:t>
            </w:r>
            <w:r>
              <w:rPr>
                <w:b/>
                <w:bCs/>
              </w:rPr>
              <w:ptab w:alignment="right" w:relativeTo="margin" w:leader="none"/>
              <w:t xml:space="preserve">Aug 2023</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Getting Started with Git &amp; GitHub</w:t>
            </w:r>
            <w:r>
              <w:rPr>
                <w:b/>
                <w:bCs/>
              </w:rPr>
              <w:ptab w:alignment="right" w:relativeTo="margin" w:leader="none"/>
              <w:t xml:space="preserve">Aug 2022</w:t>
            </w:r>
          </w:p>
          <w:p>
            <w:pPr>
              <w:spacing w:line="276" w:after="60"/>
            </w:pPr>
            <w:r>
              <w:rPr>
                <w:b/>
                <w:bCs/>
                <w:i/>
                <w:iCs/>
              </w:rPr>
              <w:t xml:space="preserve">IBM, Coursera</w:t>
            </w:r>
            <w:r>
              <w:rPr>
                <w:b/>
                <w:bCs/>
                <w:i/>
                <w:iCs/>
              </w:rPr>
              <w:ptab w:alignment="right" w:relativeTo="margin" w:leader="none"/>
              <w:t xml:space="preserve"/>
            </w:r>
          </w:p>
          <w:p>
            <w:pPr>
              <w:spacing w:line="240"/>
            </w:pPr>
            <w:r>
              <w:rPr>
                <w:sz w:val="10"/>
                <w:szCs w:val="10"/>
              </w:rPr>
            </w:r>
          </w:p>
          <w:p>
            <w:pPr>
              <w:spacing w:line="276"/>
            </w:pPr>
            <w:r>
              <w:rPr>
                <w:b/>
                <w:bCs/>
                <w:caps/>
              </w:rPr>
              <w:t xml:space="preserve">TiPS</w:t>
            </w:r>
            <w:r>
              <w:rPr>
                <w:b/>
                <w:bCs/>
              </w:rPr>
              <w:ptab w:alignment="right" w:relativeTo="margin" w:leader="none"/>
              <w:t xml:space="preserve">Jul 2019</w:t>
            </w:r>
          </w:p>
          <w:p>
            <w:pPr>
              <w:spacing w:line="276" w:after="60"/>
            </w:pPr>
            <w:r>
              <w:rPr>
                <w:b/>
                <w:bCs/>
                <w:i/>
                <w:iCs/>
              </w:rPr>
              <w:t xml:space="preserve">Washington, DC</w:t>
            </w:r>
            <w:r>
              <w:rPr>
                <w:b/>
                <w:bCs/>
                <w:i/>
                <w:iCs/>
              </w:rPr>
              <w:ptab w:alignment="right" w:relativeTo="margin" w:leader="none"/>
              <w:t xml:space="preserve"/>
            </w:r>
          </w:p>
          <w:p>
            <w:pPr>
              <w:pStyle w:val="Heading2"/>
              <w:pBdr>
                <w:bottom w:val="double" w:color="171717" w:sz="1"/>
              </w:pBdr>
              <w:spacing w:before="240" w:after="105"/>
              <w:jc w:val="center"/>
            </w:pPr>
            <w:r>
              <w:t xml:space="preserve">Skills</w:t>
            </w:r>
          </w:p>
          <w:p>
            <w:r>
              <w:t xml:space="preserve">GitHub</w:t>
            </w:r>
            <w:r>
              <w:t xml:space="preserve"> </w:t>
            </w:r>
            <w:r>
              <w:rPr>
                <w:rStyle w:val="labelText"/>
              </w:rPr>
              <w:t xml:space="preserve">(Beginner)</w:t>
            </w:r>
            <w:r>
              <w:t xml:space="preserve">, </w:t>
            </w:r>
            <w:r>
              <w:t xml:space="preserve">Project Coordination</w:t>
            </w:r>
            <w:r>
              <w:t xml:space="preserve"> </w:t>
            </w:r>
            <w:r>
              <w:rPr>
                <w:rStyle w:val="labelText"/>
              </w:rPr>
              <w:t xml:space="preserve">(Skillful)</w:t>
            </w:r>
            <w:r>
              <w:t xml:space="preserve">, </w:t>
            </w:r>
            <w:r>
              <w:t xml:space="preserve">DevOps</w:t>
            </w:r>
            <w:r>
              <w:t xml:space="preserve"> </w:t>
            </w:r>
            <w:r>
              <w:rPr>
                <w:rStyle w:val="labelText"/>
              </w:rPr>
              <w:t xml:space="preserve">(Beginner)</w:t>
            </w:r>
            <w:r>
              <w:t xml:space="preserve">, </w:t>
            </w:r>
            <w:r>
              <w:t xml:space="preserve">Cloud Computing</w:t>
            </w:r>
            <w:r>
              <w:t xml:space="preserve"> </w:t>
            </w:r>
            <w:r>
              <w:rPr>
                <w:rStyle w:val="labelText"/>
              </w:rPr>
              <w:t xml:space="preserve">(Beginner)</w:t>
            </w:r>
            <w:r>
              <w:t xml:space="preserve">, </w:t>
            </w:r>
            <w:r>
              <w:t xml:space="preserve">ZenHub</w:t>
            </w:r>
            <w:r>
              <w:t xml:space="preserve"> </w:t>
            </w:r>
            <w:r>
              <w:rPr>
                <w:rStyle w:val="labelText"/>
              </w:rPr>
              <w:t xml:space="preserve">(Beginner)</w:t>
            </w:r>
            <w:r>
              <w:t xml:space="preserve">, </w:t>
            </w:r>
            <w:r>
              <w:t xml:space="preserve">Sprint Planning</w:t>
            </w:r>
            <w:r>
              <w:t xml:space="preserve"> </w:t>
            </w:r>
            <w:r>
              <w:rPr>
                <w:rStyle w:val="labelText"/>
              </w:rPr>
              <w:t xml:space="preserve">(Beginner)</w:t>
            </w:r>
            <w:r>
              <w:t xml:space="preserve">, </w:t>
            </w:r>
            <w:r>
              <w:t xml:space="preserve">Agile Leadership</w:t>
            </w:r>
            <w:r>
              <w:t xml:space="preserve"> </w:t>
            </w:r>
            <w:r>
              <w:rPr>
                <w:rStyle w:val="labelText"/>
              </w:rPr>
              <w:t xml:space="preserve">(Beginner)</w:t>
            </w:r>
            <w:r>
              <w:t xml:space="preserve">, </w:t>
            </w:r>
            <w:r>
              <w:t xml:space="preserve">Python (Programming Language)</w:t>
            </w:r>
            <w:r>
              <w:t xml:space="preserve"> </w:t>
            </w:r>
            <w:r>
              <w:rPr>
                <w:rStyle w:val="labelText"/>
              </w:rPr>
              <w:t xml:space="preserve">(Beginner)</w:t>
            </w:r>
            <w:r>
              <w:t xml:space="preserve">, </w:t>
            </w:r>
            <w:r>
              <w:t xml:space="preserve">Event Management</w:t>
            </w:r>
            <w:r>
              <w:t xml:space="preserve"> </w:t>
            </w:r>
            <w:r>
              <w:rPr>
                <w:rStyle w:val="labelText"/>
              </w:rPr>
              <w:t xml:space="preserve">(Expert)</w:t>
            </w:r>
            <w:r>
              <w:t xml:space="preserve">, </w:t>
            </w:r>
            <w:r>
              <w:t xml:space="preserve">Marketing</w:t>
            </w:r>
            <w:r>
              <w:t xml:space="preserve"> </w:t>
            </w:r>
            <w:r>
              <w:rPr>
                <w:rStyle w:val="labelText"/>
              </w:rPr>
              <w:t xml:space="preserve">(Skillful)</w:t>
            </w:r>
            <w:r>
              <w:t xml:space="preserve">, </w:t>
            </w:r>
            <w:r>
              <w:t xml:space="preserve">Project Management</w:t>
            </w:r>
            <w:r>
              <w:t xml:space="preserve"> </w:t>
            </w:r>
            <w:r>
              <w:rPr>
                <w:rStyle w:val="labelText"/>
              </w:rPr>
              <w:t xml:space="preserve">(Experienced)</w:t>
            </w:r>
            <w:r>
              <w:t xml:space="preserve">, </w:t>
            </w:r>
            <w:r>
              <w:t xml:space="preserve">Vendor Coordination</w:t>
            </w:r>
            <w:r>
              <w:t xml:space="preserve"> </w:t>
            </w:r>
            <w:r>
              <w:rPr>
                <w:rStyle w:val="labelText"/>
              </w:rPr>
              <w:t xml:space="preserve">(Expert)</w:t>
            </w:r>
            <w:r>
              <w:t xml:space="preserve">, </w:t>
            </w:r>
            <w:r>
              <w:t xml:space="preserve">Operations Management</w:t>
            </w:r>
            <w:r>
              <w:t xml:space="preserve"> </w:t>
            </w:r>
            <w:r>
              <w:rPr>
                <w:rStyle w:val="labelText"/>
              </w:rPr>
              <w:t xml:space="preserve">(Expert)</w:t>
            </w:r>
            <w:r>
              <w:t xml:space="preserve">, </w:t>
            </w:r>
            <w:r>
              <w:t xml:space="preserve">Management</w:t>
            </w:r>
            <w:r>
              <w:t xml:space="preserve"> </w:t>
            </w:r>
            <w:r>
              <w:rPr>
                <w:rStyle w:val="labelText"/>
              </w:rPr>
              <w:t xml:space="preserve">(Expert)</w:t>
            </w:r>
            <w:r>
              <w:t xml:space="preserve">, </w:t>
            </w:r>
            <w:r>
              <w:t xml:space="preserve">Marketing Strategy</w:t>
            </w:r>
            <w:r>
              <w:t xml:space="preserve"> </w:t>
            </w:r>
            <w:r>
              <w:rPr>
                <w:rStyle w:val="labelText"/>
              </w:rPr>
              <w:t xml:space="preserve">(Expert)</w:t>
            </w:r>
            <w:r>
              <w:t xml:space="preserve">, </w:t>
            </w:r>
            <w:r>
              <w:t xml:space="preserve">Recruiting</w:t>
            </w:r>
            <w:r>
              <w:t xml:space="preserve"> </w:t>
            </w:r>
            <w:r>
              <w:rPr>
                <w:rStyle w:val="labelText"/>
              </w:rPr>
              <w:t xml:space="preserve">(Expert)</w:t>
            </w:r>
            <w:r>
              <w:t xml:space="preserve">, </w:t>
            </w:r>
            <w:r>
              <w:t xml:space="preserve">Business Development</w:t>
            </w:r>
            <w:r>
              <w:t xml:space="preserve"> </w:t>
            </w:r>
            <w:r>
              <w:rPr>
                <w:rStyle w:val="labelText"/>
              </w:rPr>
              <w:t xml:space="preserve">(Expert)</w:t>
            </w:r>
            <w:r>
              <w:t xml:space="preserve">, </w:t>
            </w:r>
            <w:r>
              <w:t xml:space="preserve">Process Improvement</w:t>
            </w:r>
            <w:r>
              <w:t xml:space="preserve"> </w:t>
            </w:r>
            <w:r>
              <w:rPr>
                <w:rStyle w:val="labelText"/>
              </w:rPr>
              <w:t xml:space="preserve">(Expert)</w:t>
            </w:r>
            <w:r>
              <w:t xml:space="preserve">, </w:t>
            </w:r>
            <w:r>
              <w:t xml:space="preserve">People Management</w:t>
            </w:r>
            <w:r>
              <w:t xml:space="preserve"> </w:t>
            </w:r>
            <w:r>
              <w:rPr>
                <w:rStyle w:val="labelText"/>
              </w:rPr>
              <w:t xml:space="preserve">(Expert)</w:t>
            </w:r>
            <w:r>
              <w:t xml:space="preserve">, </w:t>
            </w:r>
            <w:r>
              <w:t xml:space="preserve">Sales Operations</w:t>
            </w:r>
            <w:r>
              <w:t xml:space="preserve"> </w:t>
            </w:r>
            <w:r>
              <w:rPr>
                <w:rStyle w:val="labelText"/>
              </w:rPr>
              <w:t xml:space="preserve">(Expert)</w:t>
            </w:r>
            <w:r>
              <w:t xml:space="preserve">.</w:t>
            </w:r>
          </w:p>
          <w:p>
            <w:pPr>
              <w:pStyle w:val="Heading2"/>
              <w:pBdr>
                <w:bottom w:val="double" w:color="171717" w:sz="1"/>
              </w:pBdr>
              <w:spacing w:before="240" w:after="105"/>
              <w:jc w:val="center"/>
            </w:pPr>
            <w:r>
              <w:t xml:space="preserve">Languages</w:t>
            </w:r>
          </w:p>
          <w:p>
            <w:r>
              <w:t xml:space="preserve">English</w:t>
            </w:r>
            <w:r>
              <w:t xml:space="preserve"> </w:t>
            </w:r>
            <w:r>
              <w:rPr>
                <w:rStyle w:val="labelText"/>
              </w:rPr>
              <w:t xml:space="preserve">(Native)</w:t>
            </w:r>
            <w:r>
              <w:t xml:space="preserve">.</w:t>
            </w:r>
          </w:p>
          <w:p>
            <w:pPr>
              <w:pStyle w:val="Heading2"/>
              <w:pBdr>
                <w:bottom w:val="double" w:color="171717" w:sz="1"/>
              </w:pBdr>
              <w:spacing w:before="240" w:after="105"/>
              <w:jc w:val="center"/>
            </w:pPr>
            <w:r>
              <w:t xml:space="preserve">Internships</w:t>
            </w:r>
          </w:p>
          <w:p>
            <w:pPr>
              <w:spacing w:line="276"/>
            </w:pPr>
            <w:r>
              <w:rPr>
                <w:b/>
                <w:bCs/>
                <w:caps/>
              </w:rPr>
              <w:t xml:space="preserve">Research Intern</w:t>
            </w:r>
            <w:r>
              <w:rPr>
                <w:b/>
                <w:bCs/>
              </w:rPr>
              <w:ptab w:alignment="right" w:relativeTo="margin" w:leader="none"/>
              <w:t xml:space="preserve">Oct 2023 - Feb 2024</w:t>
            </w:r>
          </w:p>
          <w:p>
            <w:pPr>
              <w:spacing w:line="276" w:after="60"/>
            </w:pPr>
            <w:r>
              <w:rPr>
                <w:b/>
                <w:bCs/>
                <w:i/>
                <w:iCs/>
              </w:rPr>
              <w:t xml:space="preserve">Crossroads Campaign Solutions</w:t>
            </w:r>
            <w:r>
              <w:rPr>
                <w:b/>
                <w:bCs/>
                <w:i/>
                <w:iCs/>
              </w:rPr>
              <w:ptab w:alignment="right" w:relativeTo="margin" w:leader="none"/>
              <w:t xml:space="preserve">Washington, DC</w:t>
            </w:r>
          </w:p>
          <w:p>
            <w:pPr>
              <w:pStyle w:val="richTextParagraphIndent"/>
            </w:pPr>
            <w:r>
              <w:rPr>
                <w:b w:val="false"/>
                <w:bCs w:val="false"/>
                <w:i w:val="false"/>
                <w:iCs w:val="false"/>
              </w:rPr>
              <w:t xml:space="preserve">• Drafted, wrote, and designed company correspondence, social media posts, audit reports for clients.</w:t>
            </w:r>
            <w:r>
              <w:br/>
            </w:r>
            <w:r>
              <w:rPr>
                <w:b w:val="false"/>
                <w:bCs w:val="false"/>
                <w:i w:val="false"/>
                <w:iCs w:val="false"/>
              </w:rPr>
              <w:t xml:space="preserve">• Collated, manipulated, and designed campaign metrics for measuring success goals and progress for voter outreach, client data, VAN data, and organizational strategic planning.</w:t>
            </w:r>
            <w:r>
              <w:br/>
            </w:r>
            <w:r>
              <w:rPr>
                <w:b w:val="false"/>
                <w:bCs w:val="false"/>
                <w:i w:val="false"/>
                <w:iCs w:val="false"/>
              </w:rPr>
              <w:t xml:space="preserve">• Moderated, transcribed, and assisted in educational webinars and client virtual meetings.</w:t>
            </w:r>
            <w:r>
              <w:br/>
            </w:r>
            <w:r>
              <w:rPr>
                <w:b w:val="false"/>
                <w:bCs w:val="false"/>
                <w:i w:val="false"/>
                <w:iCs w:val="false"/>
              </w:rPr>
              <w:t xml:space="preserve">• Oversaw day-to-day office operations.</w:t>
            </w:r>
            <w:r>
              <w:br/>
            </w:r>
            <w:r>
              <w:rPr>
                <w:b w:val="false"/>
                <w:bCs w:val="false"/>
                <w:i w:val="false"/>
                <w:iCs w:val="false"/>
              </w:rPr>
              <w:t xml:space="preserve">• Designed and managed internal and external databases ranging from voter data, budget, travel, and scheduling for both clients and company executives.</w:t>
            </w:r>
          </w:p>
          <w:p>
            <w:pPr>
              <w:pStyle w:val="Heading2"/>
              <w:pBdr>
                <w:bottom w:val="double" w:color="171717" w:sz="1"/>
              </w:pBdr>
              <w:spacing w:before="240" w:after="105"/>
              <w:jc w:val="center"/>
            </w:pPr>
            <w:r>
              <w:t xml:space="preserve">References</w:t>
            </w:r>
          </w:p>
          <w:p>
            <w:r>
              <w:rPr>
                <w:b/>
                <w:bCs/>
              </w:rPr>
              <w:t xml:space="preserve">Jenisha Watts</w:t>
            </w:r>
            <w:r>
              <w:t xml:space="preserve">, </w:t>
            </w:r>
            <w:r>
              <w:t xml:space="preserve">The Atlantic</w:t>
            </w:r>
            <w:r>
              <w:t xml:space="preserve"> </w:t>
            </w:r>
            <w:r>
              <w:rPr>
                <w:i/>
                <w:iCs/>
              </w:rPr>
              <w:t xml:space="preserve">(Jenisha.watts@gmail.com)</w:t>
            </w:r>
            <w:r>
              <w:t xml:space="preserve">; </w:t>
            </w:r>
            <w:r>
              <w:rPr>
                <w:b/>
                <w:bCs/>
              </w:rPr>
              <w:t xml:space="preserve">John Anderson</w:t>
            </w:r>
            <w:r>
              <w:t xml:space="preserve">, </w:t>
            </w:r>
            <w:r>
              <w:t xml:space="preserve">Cinder BBQ</w:t>
            </w:r>
            <w:r>
              <w:t xml:space="preserve"> </w:t>
            </w:r>
            <w:r>
              <w:rPr>
                <w:i/>
                <w:iCs/>
              </w:rPr>
              <w:t xml:space="preserve">(john@ciderbbq.com)</w:t>
            </w:r>
            <w:r>
              <w:t xml:space="preserve">; </w:t>
            </w:r>
            <w:r>
              <w:rPr>
                <w:b/>
                <w:bCs/>
              </w:rPr>
              <w:t xml:space="preserve">Shana Richardson</w:t>
            </w:r>
            <w:r>
              <w:t xml:space="preserve">, </w:t>
            </w:r>
            <w:r>
              <w:t xml:space="preserve">Oven &amp; Tap</w:t>
            </w:r>
            <w:r>
              <w:t xml:space="preserve"> </w:t>
            </w:r>
            <w:r>
              <w:rPr>
                <w:i/>
                <w:iCs/>
              </w:rPr>
              <w:t xml:space="preserve">(4799255936)</w:t>
            </w:r>
            <w:r>
              <w:t xml:space="preserve">; </w:t>
            </w:r>
            <w:r>
              <w:rPr>
                <w:b/>
                <w:bCs/>
              </w:rPr>
              <w:t xml:space="preserve">John Miyasato</w:t>
            </w:r>
            <w:r>
              <w:t xml:space="preserve">, </w:t>
            </w:r>
            <w:r>
              <w:t xml:space="preserve">Crossroads Campaigns</w:t>
            </w:r>
            <w:r>
              <w:t xml:space="preserve"> </w:t>
            </w:r>
            <w:r>
              <w:rPr>
                <w:i/>
                <w:iCs/>
              </w:rPr>
              <w:t xml:space="preserve">(jmiyasato@crossroadscampaigns.com)</w:t>
            </w:r>
            <w:r>
              <w:t xml:space="preserve">.</w:t>
            </w:r>
          </w:p>
        </w:tc>
      </w:tr>
    </w:tbl>
    <w:sectPr>
      <w:pgSz w:w="11906" w:h="16838" w:orient="portrait"/>
      <w:pgMar w:top="630" w:right="840" w:bottom="630" w:left="84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240" w:hanging="270"/>
      </w:pPr>
    </w:lvl>
    <w:lvl w:ilvl="1" w15:tentative="1">
      <w:start w:val="1"/>
      <w:numFmt w:val="decimal"/>
      <w:suff w:val="space"/>
      <w:lvlText w:val="%1.%2."/>
      <w:lvlJc w:val="left"/>
      <w:pPr>
        <w:ind w:left="480" w:hanging="270"/>
      </w:pPr>
    </w:lvl>
    <w:lvl w:ilvl="2" w15:tentative="1">
      <w:start w:val="1"/>
      <w:numFmt w:val="decimal"/>
      <w:suff w:val="space"/>
      <w:lvlText w:val="%1.%2.%3."/>
      <w:lvlJc w:val="left"/>
      <w:pPr>
        <w:ind w:left="720" w:hanging="270"/>
      </w:pPr>
    </w:lvl>
  </w:abstractNum>
  <w:abstractNum w:abstractNumId="3" w15:restartNumberingAfterBreak="0">
    <w:multiLevelType w:val="hybridMultilevel"/>
    <w:lvl w:ilvl="0" w15:tentative="1">
      <w:start w:val="1"/>
      <w:numFmt w:val="bullet"/>
      <w:suff w:val="space"/>
      <w:lvlText w:val="⬧ "/>
      <w:lvlJc w:val="left"/>
      <w:pPr>
        <w:ind w:left="240" w:hanging="270"/>
      </w:pPr>
    </w:lvl>
    <w:lvl w:ilvl="1" w15:tentative="1">
      <w:start w:val="1"/>
      <w:numFmt w:val="bullet"/>
      <w:suff w:val="space"/>
      <w:lvlText w:val="⬨ "/>
      <w:lvlJc w:val="left"/>
      <w:pPr>
        <w:ind w:left="480" w:hanging="270"/>
      </w:pPr>
    </w:lvl>
    <w:lvl w:ilvl="2" w15:tentative="1">
      <w:start w:val="1"/>
      <w:numFmt w:val="bullet"/>
      <w:suff w:val="space"/>
      <w:lvlText w:val="⬨ "/>
      <w:lvlJc w:val="left"/>
      <w:pPr>
        <w:ind w:left="72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71717"/>
        <w:sz w:val="19"/>
        <w:szCs w:val="19"/>
        <w:rFonts w:ascii="EB Garamond" w:cs="EB Garamond" w:eastAsia="EB Garamond" w:hAnsi="EB Garamond"/>
      </w:rPr>
    </w:rPrDefault>
    <w:pPrDefault>
      <w:pPr>
        <w:spacing w:line="309.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276"/>
    </w:pPr>
    <w:rPr>
      <w:b/>
      <w:bCs/>
      <w:i w:val="false"/>
      <w:iCs w:val="false"/>
      <w:sz w:val="45"/>
      <w:szCs w:val="45"/>
      <w:caps/>
      <w:rFonts w:ascii="EB Garamond" w:cs="EB Garamond" w:eastAsia="EB Garamond" w:hAnsi="EB Garamond"/>
    </w:rPr>
  </w:style>
  <w:style w:type="paragraph" w:styleId="Heading2">
    <w:name w:val="Heading 2"/>
    <w:basedOn w:val="Normal"/>
    <w:next w:val="Normal"/>
    <w:qFormat/>
    <w:pPr>
      <w:spacing w:line="309.6" w:after="60"/>
    </w:pPr>
    <w:rPr>
      <w:b/>
      <w:bCs/>
      <w:i w:val="false"/>
      <w:iCs w:val="false"/>
      <w:sz w:val="22"/>
      <w:szCs w:val="22"/>
      <w:caps/>
      <w:rFonts w:ascii="EB Garamond" w:cs="EB Garamond" w:eastAsia="EB Garamond" w:hAnsi="EB Garamond"/>
    </w:rPr>
  </w:style>
  <w:style w:type="paragraph" w:styleId="Heading3">
    <w:name w:val="Heading 3"/>
    <w:basedOn w:val="Normal"/>
    <w:next w:val="Normal"/>
    <w:qFormat/>
    <w:pPr>
      <w:spacing w:line="276" w:after="0"/>
    </w:pPr>
    <w:rPr>
      <w:b/>
      <w:bCs/>
      <w:i w:val="false"/>
      <w:iCs w:val="false"/>
      <w:sz w:val="19"/>
      <w:szCs w:val="19"/>
      <w:cap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listItem">
    <w:basedOn w:val="normal"/>
    <w:pPr>
      <w:spacing w:before="30" w:after="30"/>
    </w:pPr>
  </w:style>
  <w:style w:type="paragraph" w:styleId="headerDetails">
    <w:basedOn w:val="normal"/>
    <w:pPr>
      <w:spacing w:line="319.20000000000005" w:after="90"/>
      <w:jc w:val="center"/>
    </w:pPr>
    <w:rPr>
      <w:sz w:val="17"/>
      <w:szCs w:val="17"/>
      <w:caps/>
    </w:rPr>
  </w:style>
  <w:style w:type="paragraph" w:styleId="richTextParagraph">
    <w:basedOn w:val="normal"/>
    <w:pPr>
      <w:spacing w:before="60" w:after="60"/>
    </w:pPr>
  </w:style>
  <w:style w:type="paragraph" w:styleId="richTextParagraphIndent">
    <w:basedOn w:val="normal"/>
    <w:pPr>
      <w:spacing w:before="60" w:after="60"/>
      <w:ind w:left="240"/>
    </w:pPr>
  </w:style>
  <w:style w:type="paragraph" w:styleId="headerPosition">
    <w:basedOn w:val="normal"/>
    <w:pPr>
      <w:spacing w:line="276"/>
    </w:pPr>
    <w:rPr>
      <w:i/>
      <w:iCs/>
    </w:rPr>
  </w:style>
  <w:style w:type="character" w:styleId="labelText">
    <w:basedOn w:val="normal"/>
    <w:uiPriority w:val="99"/>
    <w:unhideWhenUsed/>
    <w:rPr>
      <w:i/>
      <w:iCs/>
    </w:rPr>
  </w:style>
  <w:style w:type="character" w:styleId="coloredLink">
    <w:basedOn w:val="normal"/>
    <w:uiPriority w:val="99"/>
    <w:unhideWhenUsed/>
    <w:rPr>
      <w:u w:val="single" w:color="171717"/>
      <w:color w:val="17171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9p3zhj-u4do5rwespa82" Type="http://schemas.openxmlformats.org/officeDocument/2006/relationships/hyperlink" Target="mailto:kylemoodie1@gmail.com" TargetMode="External"/><Relationship Id="rIdb-ptzpfblebegpqz6ih4e" Type="http://schemas.openxmlformats.org/officeDocument/2006/relationships/hyperlink" Target="tel:316243979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Kyle Moodie - Director of Operations</dc:title>
  <dc:creator>Resume.co</dc:creator>
  <cp:lastModifiedBy>Un-named</cp:lastModifiedBy>
  <cp:revision>1</cp:revision>
  <dcterms:created xsi:type="dcterms:W3CDTF">2025-02-15T19:07:36.249Z</dcterms:created>
  <dcterms:modified xsi:type="dcterms:W3CDTF">2025-02-15T19:07:36.249Z</dcterms:modified>
</cp:coreProperties>
</file>

<file path=docProps/custom.xml><?xml version="1.0" encoding="utf-8"?>
<Properties xmlns="http://schemas.openxmlformats.org/officeDocument/2006/custom-properties" xmlns:vt="http://schemas.openxmlformats.org/officeDocument/2006/docPropsVTypes"/>
</file>