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EB6BB"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Kyle Payne</w:t>
      </w:r>
    </w:p>
    <w:p w14:paraId="21052842"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CS-320-10096-M01 Software Test, Automation QA</w:t>
      </w:r>
    </w:p>
    <w:p w14:paraId="5DE63D6C"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Professor Kalysa Wilson</w:t>
      </w:r>
    </w:p>
    <w:p w14:paraId="64CF4315" w14:textId="0A3DD7A4"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 xml:space="preserve">August </w:t>
      </w:r>
      <w:r w:rsidR="005F403C" w:rsidRPr="005F403C">
        <w:rPr>
          <w:rFonts w:ascii="Times New Roman" w:hAnsi="Times New Roman" w:cs="Times New Roman"/>
        </w:rPr>
        <w:t>11</w:t>
      </w:r>
      <w:r w:rsidRPr="005F403C">
        <w:rPr>
          <w:rFonts w:ascii="Times New Roman" w:hAnsi="Times New Roman" w:cs="Times New Roman"/>
        </w:rPr>
        <w:t>, 2026</w:t>
      </w:r>
    </w:p>
    <w:p w14:paraId="74E191BC" w14:textId="72E4FBE5" w:rsidR="00852C52" w:rsidRPr="005F403C" w:rsidRDefault="00A254B7" w:rsidP="009838A8">
      <w:pPr>
        <w:spacing w:line="480" w:lineRule="auto"/>
        <w:jc w:val="center"/>
        <w:rPr>
          <w:rFonts w:ascii="Times New Roman" w:hAnsi="Times New Roman" w:cs="Times New Roman"/>
          <w:b/>
          <w:bCs/>
        </w:rPr>
      </w:pPr>
      <w:r w:rsidRPr="005F403C">
        <w:rPr>
          <w:rFonts w:ascii="Times New Roman" w:hAnsi="Times New Roman" w:cs="Times New Roman"/>
          <w:b/>
          <w:bCs/>
        </w:rPr>
        <w:t>Project Two</w:t>
      </w:r>
    </w:p>
    <w:p w14:paraId="4D7583A7"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 xml:space="preserve">I built my unit tests around the requirements for each feature. For contacts, I tested the five field rules along with adding, deleting, and updating </w:t>
      </w:r>
      <w:proofErr w:type="gramStart"/>
      <w:r w:rsidRPr="005F403C">
        <w:rPr>
          <w:rFonts w:ascii="Times New Roman" w:hAnsi="Times New Roman" w:cs="Times New Roman"/>
        </w:rPr>
        <w:t>a contact</w:t>
      </w:r>
      <w:proofErr w:type="gramEnd"/>
      <w:r w:rsidRPr="005F403C">
        <w:rPr>
          <w:rFonts w:ascii="Times New Roman" w:hAnsi="Times New Roman" w:cs="Times New Roman"/>
        </w:rPr>
        <w:t>. For tasks, I tested the ID, name, and description rules, then tested the add, delete, and update methods. For appointments, I tested the ID and description rules, plus the rule that the date could not be null or in the past. I also tested adding an appointment, rejecting a duplicate ID, and deleting an appointment.</w:t>
      </w:r>
    </w:p>
    <w:p w14:paraId="304889B7"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My approach was closely aligned with the requirements because each rule had a matching test. For example, the task ID could not be longer than 10 characters, so I used an 11-character ID and expected an exception:</w:t>
      </w:r>
    </w:p>
    <w:p w14:paraId="69D80878" w14:textId="77777777" w:rsidR="00A254B7" w:rsidRPr="005F403C" w:rsidRDefault="00A254B7" w:rsidP="009838A8">
      <w:pPr>
        <w:spacing w:line="480" w:lineRule="auto"/>
        <w:rPr>
          <w:rFonts w:ascii="Times New Roman" w:hAnsi="Times New Roman" w:cs="Times New Roman"/>
        </w:rPr>
      </w:pPr>
      <w:proofErr w:type="spellStart"/>
      <w:proofErr w:type="gramStart"/>
      <w:r w:rsidRPr="005F403C">
        <w:rPr>
          <w:rFonts w:ascii="Times New Roman" w:hAnsi="Times New Roman" w:cs="Times New Roman"/>
        </w:rPr>
        <w:t>assertThrows</w:t>
      </w:r>
      <w:proofErr w:type="spellEnd"/>
      <w:r w:rsidRPr="005F403C">
        <w:rPr>
          <w:rFonts w:ascii="Times New Roman" w:hAnsi="Times New Roman" w:cs="Times New Roman"/>
        </w:rPr>
        <w:t>(</w:t>
      </w:r>
      <w:proofErr w:type="spellStart"/>
      <w:proofErr w:type="gramEnd"/>
      <w:r w:rsidRPr="005F403C">
        <w:rPr>
          <w:rFonts w:ascii="Times New Roman" w:hAnsi="Times New Roman" w:cs="Times New Roman"/>
        </w:rPr>
        <w:t>IllegalArgumentException.class</w:t>
      </w:r>
      <w:proofErr w:type="spellEnd"/>
      <w:r w:rsidRPr="005F403C">
        <w:rPr>
          <w:rFonts w:ascii="Times New Roman" w:hAnsi="Times New Roman" w:cs="Times New Roman"/>
        </w:rPr>
        <w:t>, () -&gt;</w:t>
      </w:r>
      <w:r w:rsidRPr="005F403C">
        <w:rPr>
          <w:rFonts w:ascii="Times New Roman" w:hAnsi="Times New Roman" w:cs="Times New Roman"/>
        </w:rPr>
        <w:br/>
        <w:t xml:space="preserve">    new </w:t>
      </w:r>
      <w:proofErr w:type="gramStart"/>
      <w:r w:rsidRPr="005F403C">
        <w:rPr>
          <w:rFonts w:ascii="Times New Roman" w:hAnsi="Times New Roman" w:cs="Times New Roman"/>
        </w:rPr>
        <w:t>Task(</w:t>
      </w:r>
      <w:proofErr w:type="gramEnd"/>
      <w:r w:rsidRPr="005F403C">
        <w:rPr>
          <w:rFonts w:ascii="Times New Roman" w:hAnsi="Times New Roman" w:cs="Times New Roman"/>
        </w:rPr>
        <w:t>"12345678901", "This is the name", "This is the description</w:t>
      </w:r>
      <w:proofErr w:type="gramStart"/>
      <w:r w:rsidRPr="005F403C">
        <w:rPr>
          <w:rFonts w:ascii="Times New Roman" w:hAnsi="Times New Roman" w:cs="Times New Roman"/>
        </w:rPr>
        <w:t>.")</w:t>
      </w:r>
      <w:proofErr w:type="gramEnd"/>
      <w:r w:rsidRPr="005F403C">
        <w:rPr>
          <w:rFonts w:ascii="Times New Roman" w:hAnsi="Times New Roman" w:cs="Times New Roman"/>
        </w:rPr>
        <w:t>);</w:t>
      </w:r>
    </w:p>
    <w:p w14:paraId="1FC9DF61"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 xml:space="preserve">I used the same approach for null values, long names, long descriptions, duplicate IDs, missing records, and a past appointment date. I also tested valid </w:t>
      </w:r>
      <w:proofErr w:type="gramStart"/>
      <w:r w:rsidRPr="005F403C">
        <w:rPr>
          <w:rFonts w:ascii="Times New Roman" w:hAnsi="Times New Roman" w:cs="Times New Roman"/>
        </w:rPr>
        <w:t>data</w:t>
      </w:r>
      <w:proofErr w:type="gramEnd"/>
      <w:r w:rsidRPr="005F403C">
        <w:rPr>
          <w:rFonts w:ascii="Times New Roman" w:hAnsi="Times New Roman" w:cs="Times New Roman"/>
        </w:rPr>
        <w:t xml:space="preserve"> so I </w:t>
      </w:r>
      <w:proofErr w:type="gramStart"/>
      <w:r w:rsidRPr="005F403C">
        <w:rPr>
          <w:rFonts w:ascii="Times New Roman" w:hAnsi="Times New Roman" w:cs="Times New Roman"/>
        </w:rPr>
        <w:t>was checking</w:t>
      </w:r>
      <w:proofErr w:type="gramEnd"/>
      <w:r w:rsidRPr="005F403C">
        <w:rPr>
          <w:rFonts w:ascii="Times New Roman" w:hAnsi="Times New Roman" w:cs="Times New Roman"/>
        </w:rPr>
        <w:t xml:space="preserve"> both successful behavior and failure handling.</w:t>
      </w:r>
    </w:p>
    <w:p w14:paraId="1E8B426A" w14:textId="77777777" w:rsidR="00A254B7" w:rsidRPr="005F403C" w:rsidRDefault="00A254B7" w:rsidP="009838A8">
      <w:pPr>
        <w:spacing w:line="480" w:lineRule="auto"/>
        <w:rPr>
          <w:rFonts w:ascii="Times New Roman" w:hAnsi="Times New Roman" w:cs="Times New Roman"/>
          <w:b/>
        </w:rPr>
      </w:pPr>
      <w:r w:rsidRPr="005F403C">
        <w:rPr>
          <w:rFonts w:ascii="Times New Roman" w:hAnsi="Times New Roman" w:cs="Times New Roman"/>
          <w:b/>
        </w:rPr>
        <w:t>Test Quality and Experience</w:t>
      </w:r>
    </w:p>
    <w:p w14:paraId="5F7F9C7F"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 xml:space="preserve">The final coverage was 89.7% for </w:t>
      </w:r>
      <w:proofErr w:type="spellStart"/>
      <w:r w:rsidRPr="005F403C">
        <w:rPr>
          <w:rFonts w:ascii="Times New Roman" w:hAnsi="Times New Roman" w:cs="Times New Roman"/>
        </w:rPr>
        <w:t>ContactService</w:t>
      </w:r>
      <w:proofErr w:type="spellEnd"/>
      <w:r w:rsidRPr="005F403C">
        <w:rPr>
          <w:rFonts w:ascii="Times New Roman" w:hAnsi="Times New Roman" w:cs="Times New Roman"/>
        </w:rPr>
        <w:t xml:space="preserve">, 89.7% for </w:t>
      </w:r>
      <w:proofErr w:type="spellStart"/>
      <w:r w:rsidRPr="005F403C">
        <w:rPr>
          <w:rFonts w:ascii="Times New Roman" w:hAnsi="Times New Roman" w:cs="Times New Roman"/>
        </w:rPr>
        <w:t>TaskService</w:t>
      </w:r>
      <w:proofErr w:type="spellEnd"/>
      <w:r w:rsidRPr="005F403C">
        <w:rPr>
          <w:rFonts w:ascii="Times New Roman" w:hAnsi="Times New Roman" w:cs="Times New Roman"/>
        </w:rPr>
        <w:t xml:space="preserve">, and 85.5% for </w:t>
      </w:r>
      <w:proofErr w:type="spellStart"/>
      <w:r w:rsidRPr="005F403C">
        <w:rPr>
          <w:rFonts w:ascii="Times New Roman" w:hAnsi="Times New Roman" w:cs="Times New Roman"/>
        </w:rPr>
        <w:t>AppointmentService</w:t>
      </w:r>
      <w:proofErr w:type="spellEnd"/>
      <w:r w:rsidRPr="005F403C">
        <w:rPr>
          <w:rFonts w:ascii="Times New Roman" w:hAnsi="Times New Roman" w:cs="Times New Roman"/>
        </w:rPr>
        <w:t xml:space="preserve">. All three were above the required 80%. I ran 36 tests with zero errors and </w:t>
      </w:r>
      <w:r w:rsidRPr="005F403C">
        <w:rPr>
          <w:rFonts w:ascii="Times New Roman" w:hAnsi="Times New Roman" w:cs="Times New Roman"/>
        </w:rPr>
        <w:lastRenderedPageBreak/>
        <w:t>zero failures. Coverage does not prove that the code has no problems, but it shows that most of the code was executed by the tests. Since the main methods and validation rules were covered, I believe the tests were effective for this project.</w:t>
      </w:r>
    </w:p>
    <w:p w14:paraId="3DA3929F"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 xml:space="preserve">Writing the tests got easier as I completed each milestone. At first, I was mainly focused on getting the code to run. After learning how to run JUnit and view coverage in Eclipse, I started checking invalid inputs and making sure each requirement had a test. I used </w:t>
      </w:r>
      <w:proofErr w:type="spellStart"/>
      <w:r w:rsidRPr="005F403C">
        <w:rPr>
          <w:rFonts w:ascii="Times New Roman" w:hAnsi="Times New Roman" w:cs="Times New Roman"/>
        </w:rPr>
        <w:t>assertEquals</w:t>
      </w:r>
      <w:proofErr w:type="spellEnd"/>
      <w:r w:rsidRPr="005F403C">
        <w:rPr>
          <w:rFonts w:ascii="Times New Roman" w:hAnsi="Times New Roman" w:cs="Times New Roman"/>
        </w:rPr>
        <w:t xml:space="preserve"> to verify stored values, </w:t>
      </w:r>
      <w:proofErr w:type="spellStart"/>
      <w:r w:rsidRPr="005F403C">
        <w:rPr>
          <w:rFonts w:ascii="Times New Roman" w:hAnsi="Times New Roman" w:cs="Times New Roman"/>
        </w:rPr>
        <w:t>assertThrows</w:t>
      </w:r>
      <w:proofErr w:type="spellEnd"/>
      <w:r w:rsidRPr="005F403C">
        <w:rPr>
          <w:rFonts w:ascii="Times New Roman" w:hAnsi="Times New Roman" w:cs="Times New Roman"/>
        </w:rPr>
        <w:t xml:space="preserve"> to verify invalid input, and </w:t>
      </w:r>
      <w:proofErr w:type="spellStart"/>
      <w:r w:rsidRPr="005F403C">
        <w:rPr>
          <w:rFonts w:ascii="Times New Roman" w:hAnsi="Times New Roman" w:cs="Times New Roman"/>
        </w:rPr>
        <w:t>assertDoesNotThrow</w:t>
      </w:r>
      <w:proofErr w:type="spellEnd"/>
      <w:r w:rsidRPr="005F403C">
        <w:rPr>
          <w:rFonts w:ascii="Times New Roman" w:hAnsi="Times New Roman" w:cs="Times New Roman"/>
        </w:rPr>
        <w:t xml:space="preserve"> to confirm valid appointment actions. These are standard JUnit testing tools (García, 2017).</w:t>
      </w:r>
    </w:p>
    <w:p w14:paraId="473CB979"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I kept the code technically sound by checking the result after the action. For example, the contact update test changed values and then verified what was stored:</w:t>
      </w:r>
    </w:p>
    <w:p w14:paraId="7FA43D61" w14:textId="77777777" w:rsidR="00A254B7" w:rsidRPr="005F403C" w:rsidRDefault="00A254B7" w:rsidP="009838A8">
      <w:pPr>
        <w:spacing w:line="480" w:lineRule="auto"/>
        <w:rPr>
          <w:rFonts w:ascii="Times New Roman" w:hAnsi="Times New Roman" w:cs="Times New Roman"/>
        </w:rPr>
      </w:pPr>
      <w:proofErr w:type="spellStart"/>
      <w:proofErr w:type="gramStart"/>
      <w:r w:rsidRPr="005F403C">
        <w:rPr>
          <w:rFonts w:ascii="Times New Roman" w:hAnsi="Times New Roman" w:cs="Times New Roman"/>
        </w:rPr>
        <w:t>service.updateFirstName</w:t>
      </w:r>
      <w:proofErr w:type="spellEnd"/>
      <w:proofErr w:type="gramEnd"/>
      <w:r w:rsidRPr="005F403C">
        <w:rPr>
          <w:rFonts w:ascii="Times New Roman" w:hAnsi="Times New Roman" w:cs="Times New Roman"/>
        </w:rPr>
        <w:t>("12345", "John");</w:t>
      </w:r>
      <w:r w:rsidRPr="005F403C">
        <w:rPr>
          <w:rFonts w:ascii="Times New Roman" w:hAnsi="Times New Roman" w:cs="Times New Roman"/>
        </w:rPr>
        <w:br/>
      </w:r>
      <w:proofErr w:type="spellStart"/>
      <w:proofErr w:type="gramStart"/>
      <w:r w:rsidRPr="005F403C">
        <w:rPr>
          <w:rFonts w:ascii="Times New Roman" w:hAnsi="Times New Roman" w:cs="Times New Roman"/>
        </w:rPr>
        <w:t>service.updatePhone</w:t>
      </w:r>
      <w:proofErr w:type="spellEnd"/>
      <w:proofErr w:type="gramEnd"/>
      <w:r w:rsidRPr="005F403C">
        <w:rPr>
          <w:rFonts w:ascii="Times New Roman" w:hAnsi="Times New Roman" w:cs="Times New Roman"/>
        </w:rPr>
        <w:t>("12345", "9185559999");</w:t>
      </w:r>
      <w:r w:rsidRPr="005F403C">
        <w:rPr>
          <w:rFonts w:ascii="Times New Roman" w:hAnsi="Times New Roman" w:cs="Times New Roman"/>
        </w:rPr>
        <w:br/>
      </w:r>
      <w:proofErr w:type="spellStart"/>
      <w:proofErr w:type="gramStart"/>
      <w:r w:rsidRPr="005F403C">
        <w:rPr>
          <w:rFonts w:ascii="Times New Roman" w:hAnsi="Times New Roman" w:cs="Times New Roman"/>
        </w:rPr>
        <w:t>assertEquals</w:t>
      </w:r>
      <w:proofErr w:type="spellEnd"/>
      <w:r w:rsidRPr="005F403C">
        <w:rPr>
          <w:rFonts w:ascii="Times New Roman" w:hAnsi="Times New Roman" w:cs="Times New Roman"/>
        </w:rPr>
        <w:t>(</w:t>
      </w:r>
      <w:proofErr w:type="gramEnd"/>
      <w:r w:rsidRPr="005F403C">
        <w:rPr>
          <w:rFonts w:ascii="Times New Roman" w:hAnsi="Times New Roman" w:cs="Times New Roman"/>
        </w:rPr>
        <w:t xml:space="preserve">"John", </w:t>
      </w:r>
      <w:proofErr w:type="spellStart"/>
      <w:r w:rsidRPr="005F403C">
        <w:rPr>
          <w:rFonts w:ascii="Times New Roman" w:hAnsi="Times New Roman" w:cs="Times New Roman"/>
        </w:rPr>
        <w:t>updatedContact.getFirstName</w:t>
      </w:r>
      <w:proofErr w:type="spellEnd"/>
      <w:r w:rsidRPr="005F403C">
        <w:rPr>
          <w:rFonts w:ascii="Times New Roman" w:hAnsi="Times New Roman" w:cs="Times New Roman"/>
        </w:rPr>
        <w:t>());</w:t>
      </w:r>
      <w:r w:rsidRPr="005F403C">
        <w:rPr>
          <w:rFonts w:ascii="Times New Roman" w:hAnsi="Times New Roman" w:cs="Times New Roman"/>
        </w:rPr>
        <w:br/>
      </w:r>
      <w:proofErr w:type="spellStart"/>
      <w:proofErr w:type="gramStart"/>
      <w:r w:rsidRPr="005F403C">
        <w:rPr>
          <w:rFonts w:ascii="Times New Roman" w:hAnsi="Times New Roman" w:cs="Times New Roman"/>
        </w:rPr>
        <w:t>assertEquals</w:t>
      </w:r>
      <w:proofErr w:type="spellEnd"/>
      <w:r w:rsidRPr="005F403C">
        <w:rPr>
          <w:rFonts w:ascii="Times New Roman" w:hAnsi="Times New Roman" w:cs="Times New Roman"/>
        </w:rPr>
        <w:t>(</w:t>
      </w:r>
      <w:proofErr w:type="gramEnd"/>
      <w:r w:rsidRPr="005F403C">
        <w:rPr>
          <w:rFonts w:ascii="Times New Roman" w:hAnsi="Times New Roman" w:cs="Times New Roman"/>
        </w:rPr>
        <w:t xml:space="preserve">"9185559999", </w:t>
      </w:r>
      <w:proofErr w:type="spellStart"/>
      <w:r w:rsidRPr="005F403C">
        <w:rPr>
          <w:rFonts w:ascii="Times New Roman" w:hAnsi="Times New Roman" w:cs="Times New Roman"/>
        </w:rPr>
        <w:t>updatedContact.getPhone</w:t>
      </w:r>
      <w:proofErr w:type="spellEnd"/>
      <w:r w:rsidRPr="005F403C">
        <w:rPr>
          <w:rFonts w:ascii="Times New Roman" w:hAnsi="Times New Roman" w:cs="Times New Roman"/>
        </w:rPr>
        <w:t>());</w:t>
      </w:r>
    </w:p>
    <w:p w14:paraId="5AD3BE0E"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 xml:space="preserve">This showed that the service did more than run without an error. It showed that the object was </w:t>
      </w:r>
      <w:proofErr w:type="gramStart"/>
      <w:r w:rsidRPr="005F403C">
        <w:rPr>
          <w:rFonts w:ascii="Times New Roman" w:hAnsi="Times New Roman" w:cs="Times New Roman"/>
        </w:rPr>
        <w:t>actually updated</w:t>
      </w:r>
      <w:proofErr w:type="gramEnd"/>
      <w:r w:rsidRPr="005F403C">
        <w:rPr>
          <w:rFonts w:ascii="Times New Roman" w:hAnsi="Times New Roman" w:cs="Times New Roman"/>
        </w:rPr>
        <w:t xml:space="preserve">. I also </w:t>
      </w:r>
      <w:proofErr w:type="gramStart"/>
      <w:r w:rsidRPr="005F403C">
        <w:rPr>
          <w:rFonts w:ascii="Times New Roman" w:hAnsi="Times New Roman" w:cs="Times New Roman"/>
        </w:rPr>
        <w:t>reran</w:t>
      </w:r>
      <w:proofErr w:type="gramEnd"/>
      <w:r w:rsidRPr="005F403C">
        <w:rPr>
          <w:rFonts w:ascii="Times New Roman" w:hAnsi="Times New Roman" w:cs="Times New Roman"/>
        </w:rPr>
        <w:t xml:space="preserve"> the contact tests after correcting the address and phone validation in the Contact constructor. The tests still passed and coverage stayed at 89.7%.</w:t>
      </w:r>
    </w:p>
    <w:p w14:paraId="082EF6D5"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 xml:space="preserve">I kept the tests efficient by using a small setup and focusing each test on </w:t>
      </w:r>
      <w:proofErr w:type="gramStart"/>
      <w:r w:rsidRPr="005F403C">
        <w:rPr>
          <w:rFonts w:ascii="Times New Roman" w:hAnsi="Times New Roman" w:cs="Times New Roman"/>
        </w:rPr>
        <w:t>a clear</w:t>
      </w:r>
      <w:proofErr w:type="gramEnd"/>
      <w:r w:rsidRPr="005F403C">
        <w:rPr>
          <w:rFonts w:ascii="Times New Roman" w:hAnsi="Times New Roman" w:cs="Times New Roman"/>
        </w:rPr>
        <w:t xml:space="preserve"> behavior. Each test created its own service, so the tests did not depend on one another. I also used the current time for appointment dates instead of a fixed date:</w:t>
      </w:r>
    </w:p>
    <w:p w14:paraId="0CBFF165"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 xml:space="preserve">Date </w:t>
      </w:r>
      <w:proofErr w:type="spellStart"/>
      <w:r w:rsidRPr="005F403C">
        <w:rPr>
          <w:rFonts w:ascii="Times New Roman" w:hAnsi="Times New Roman" w:cs="Times New Roman"/>
        </w:rPr>
        <w:t>futureDate</w:t>
      </w:r>
      <w:proofErr w:type="spellEnd"/>
      <w:r w:rsidRPr="005F403C">
        <w:rPr>
          <w:rFonts w:ascii="Times New Roman" w:hAnsi="Times New Roman" w:cs="Times New Roman"/>
        </w:rPr>
        <w:t xml:space="preserve"> = new </w:t>
      </w:r>
      <w:proofErr w:type="gramStart"/>
      <w:r w:rsidRPr="005F403C">
        <w:rPr>
          <w:rFonts w:ascii="Times New Roman" w:hAnsi="Times New Roman" w:cs="Times New Roman"/>
        </w:rPr>
        <w:t>Date(</w:t>
      </w:r>
      <w:proofErr w:type="spellStart"/>
      <w:proofErr w:type="gramEnd"/>
      <w:r w:rsidRPr="005F403C">
        <w:rPr>
          <w:rFonts w:ascii="Times New Roman" w:hAnsi="Times New Roman" w:cs="Times New Roman"/>
        </w:rPr>
        <w:t>System.currentTimeMillis</w:t>
      </w:r>
      <w:proofErr w:type="spellEnd"/>
      <w:r w:rsidRPr="005F403C">
        <w:rPr>
          <w:rFonts w:ascii="Times New Roman" w:hAnsi="Times New Roman" w:cs="Times New Roman"/>
        </w:rPr>
        <w:t>() + 86400000L);</w:t>
      </w:r>
    </w:p>
    <w:p w14:paraId="3A9C6305"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lastRenderedPageBreak/>
        <w:t>That kept the appointment tests from becoming outdated. I also used one contact to check the allowed updates instead of repeating the same setup several times.</w:t>
      </w:r>
    </w:p>
    <w:p w14:paraId="1C8F7A8E" w14:textId="77777777" w:rsidR="00A254B7" w:rsidRPr="005F403C" w:rsidRDefault="00A254B7" w:rsidP="009838A8">
      <w:pPr>
        <w:spacing w:line="480" w:lineRule="auto"/>
        <w:rPr>
          <w:rFonts w:ascii="Times New Roman" w:hAnsi="Times New Roman" w:cs="Times New Roman"/>
          <w:b/>
        </w:rPr>
      </w:pPr>
      <w:r w:rsidRPr="005F403C">
        <w:rPr>
          <w:rFonts w:ascii="Times New Roman" w:hAnsi="Times New Roman" w:cs="Times New Roman"/>
          <w:b/>
        </w:rPr>
        <w:t>Reflection: Testing Techniques</w:t>
      </w:r>
    </w:p>
    <w:p w14:paraId="475D54DB"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The main techniques I used were unit testing, positive testing, negative testing, requirement-based testing, and boundary value testing. Unit testing checked each class and service separately. Positive testing checked valid objects and successful service actions. Negative testing checked null values, duplicate IDs, missing records, and other invalid inputs. Requirement-based testing meant that I wrote the tests from the customer rules. Boundary testing focused on the limits, such as using 11 characters when the maximum was 10 or using a description longer than 50 characters. Boundary testing is useful because mistakes often show up around the allowed limits (Hambling et al., 2019).</w:t>
      </w:r>
    </w:p>
    <w:p w14:paraId="628D2308"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These techniques fit this project because the requirements were small and specific. Unit tests are fast and make it easier to find where a problem started. Positive tests show that normal use works, while negative and boundary tests help prevent bad data from being stored. The limitation is that unit tests only check small parts of the program. They do not prove that a complete application will work once a database, interface, or outside service is added.</w:t>
      </w:r>
    </w:p>
    <w:p w14:paraId="5B85E310"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 xml:space="preserve">I did not use integration, system, performance, security, or usability testing. Integration testing would be useful after connecting the services to a database or API. System testing would check the full application from start to finish. Performance testing would matter with many users or records. Security testing would matter if real customer information or user accounts were involved. Usability testing would be needed after adding a user interface. These techniques were </w:t>
      </w:r>
      <w:r w:rsidRPr="005F403C">
        <w:rPr>
          <w:rFonts w:ascii="Times New Roman" w:hAnsi="Times New Roman" w:cs="Times New Roman"/>
        </w:rPr>
        <w:lastRenderedPageBreak/>
        <w:t>not needed here because the project only used back-end services, in-memory data, and no interface.</w:t>
      </w:r>
    </w:p>
    <w:p w14:paraId="3A64D200" w14:textId="77777777" w:rsidR="00A254B7" w:rsidRPr="005F403C" w:rsidRDefault="00A254B7" w:rsidP="009838A8">
      <w:pPr>
        <w:spacing w:line="480" w:lineRule="auto"/>
        <w:rPr>
          <w:rFonts w:ascii="Times New Roman" w:hAnsi="Times New Roman" w:cs="Times New Roman"/>
          <w:b/>
        </w:rPr>
      </w:pPr>
      <w:r w:rsidRPr="005F403C">
        <w:rPr>
          <w:rFonts w:ascii="Times New Roman" w:hAnsi="Times New Roman" w:cs="Times New Roman"/>
          <w:b/>
        </w:rPr>
        <w:t>Reflection: Mindset</w:t>
      </w:r>
    </w:p>
    <w:p w14:paraId="48D92723"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I tried to be cautious by testing more than the normal path. The object classes and service classes also worked together. The service found the contact or task, but the object setter validated the new value. The service handled duplicate IDs, while the object handled field limits. If I only tested one side, I could miss a problem in the other. The appointment date also needed care because it was based on the current time.</w:t>
      </w:r>
    </w:p>
    <w:p w14:paraId="4DBF3B16"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Bias can be a problem when testing my own code because I already know how I intended it to work. It would have been easy to only use valid data and stop after seeing a green bar. I limited that by using the requirements as a checklist, testing invalid inputs, and checking coverage. The contact address validation was a good example. The code originally checked the phone length instead of the address length. Comparing the code to the requirement helped me catch and fix it.</w:t>
      </w:r>
    </w:p>
    <w:p w14:paraId="3C4A9EDF"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Being disciplined about quality matters because a small shortcut can create a bigger problem later. Bad data accepted now can affect other parts of the application later. To avoid technical debt, I plan to keep tests with the code, update them when requirements change, rerun the full test suite after changes, and fix issues when I find them instead of leaving them for later. This project showed me that testing is not only about getting a green result. It is about showing that the code follows the requirements and handles mistakes correctly.</w:t>
      </w:r>
    </w:p>
    <w:p w14:paraId="15BDAFB9" w14:textId="77777777" w:rsidR="00A254B7" w:rsidRPr="005F403C" w:rsidRDefault="00A254B7" w:rsidP="009838A8">
      <w:pPr>
        <w:spacing w:line="480" w:lineRule="auto"/>
        <w:rPr>
          <w:rFonts w:ascii="Times New Roman" w:hAnsi="Times New Roman" w:cs="Times New Roman"/>
          <w:b/>
        </w:rPr>
      </w:pPr>
      <w:r w:rsidRPr="005F403C">
        <w:rPr>
          <w:rFonts w:ascii="Times New Roman" w:hAnsi="Times New Roman" w:cs="Times New Roman"/>
          <w:b/>
        </w:rPr>
        <w:t>References</w:t>
      </w:r>
    </w:p>
    <w:p w14:paraId="290B1676"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t xml:space="preserve">García, B. (2017). Mastering software testing with JUnit 5: Comprehensive guide to develop </w:t>
      </w:r>
      <w:proofErr w:type="gramStart"/>
      <w:r w:rsidRPr="005F403C">
        <w:rPr>
          <w:rFonts w:ascii="Times New Roman" w:hAnsi="Times New Roman" w:cs="Times New Roman"/>
        </w:rPr>
        <w:t>high quality</w:t>
      </w:r>
      <w:proofErr w:type="gramEnd"/>
      <w:r w:rsidRPr="005F403C">
        <w:rPr>
          <w:rFonts w:ascii="Times New Roman" w:hAnsi="Times New Roman" w:cs="Times New Roman"/>
        </w:rPr>
        <w:t xml:space="preserve"> Java applications. </w:t>
      </w:r>
      <w:proofErr w:type="spellStart"/>
      <w:r w:rsidRPr="005F403C">
        <w:rPr>
          <w:rFonts w:ascii="Times New Roman" w:hAnsi="Times New Roman" w:cs="Times New Roman"/>
        </w:rPr>
        <w:t>Packt</w:t>
      </w:r>
      <w:proofErr w:type="spellEnd"/>
      <w:r w:rsidRPr="005F403C">
        <w:rPr>
          <w:rFonts w:ascii="Times New Roman" w:hAnsi="Times New Roman" w:cs="Times New Roman"/>
        </w:rPr>
        <w:t xml:space="preserve"> Publishing.</w:t>
      </w:r>
    </w:p>
    <w:p w14:paraId="296986EF" w14:textId="77777777" w:rsidR="00A254B7" w:rsidRPr="005F403C" w:rsidRDefault="00A254B7" w:rsidP="009838A8">
      <w:pPr>
        <w:spacing w:line="480" w:lineRule="auto"/>
        <w:rPr>
          <w:rFonts w:ascii="Times New Roman" w:hAnsi="Times New Roman" w:cs="Times New Roman"/>
        </w:rPr>
      </w:pPr>
      <w:r w:rsidRPr="005F403C">
        <w:rPr>
          <w:rFonts w:ascii="Times New Roman" w:hAnsi="Times New Roman" w:cs="Times New Roman"/>
        </w:rPr>
        <w:lastRenderedPageBreak/>
        <w:t>Hambling, B., Morgan, P., Samaroo, A., Thompson, G., &amp; Williams, P. (2019). Software testing: An ISTQB-BCS certified tester foundation guide (4th ed.). BCS Learning &amp; Development Limited.</w:t>
      </w:r>
    </w:p>
    <w:p w14:paraId="060EFB09" w14:textId="77777777" w:rsidR="00A254B7" w:rsidRPr="005F403C" w:rsidRDefault="00A254B7" w:rsidP="00A254B7">
      <w:pPr>
        <w:rPr>
          <w:rFonts w:ascii="Times New Roman" w:hAnsi="Times New Roman" w:cs="Times New Roman"/>
        </w:rPr>
      </w:pPr>
    </w:p>
    <w:sectPr w:rsidR="00A254B7" w:rsidRPr="005F4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B7"/>
    <w:rsid w:val="00021C0D"/>
    <w:rsid w:val="0005565A"/>
    <w:rsid w:val="005F403C"/>
    <w:rsid w:val="007F4D1C"/>
    <w:rsid w:val="00852C52"/>
    <w:rsid w:val="009838A8"/>
    <w:rsid w:val="00A25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A0856"/>
  <w15:chartTrackingRefBased/>
  <w15:docId w15:val="{B89A6129-3E58-4F3E-A6DD-1B1E40509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4B7"/>
  </w:style>
  <w:style w:type="paragraph" w:styleId="Heading1">
    <w:name w:val="heading 1"/>
    <w:basedOn w:val="Normal"/>
    <w:next w:val="Normal"/>
    <w:link w:val="Heading1Char"/>
    <w:uiPriority w:val="9"/>
    <w:qFormat/>
    <w:rsid w:val="00A25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4B7"/>
    <w:rPr>
      <w:rFonts w:eastAsiaTheme="majorEastAsia" w:cstheme="majorBidi"/>
      <w:color w:val="272727" w:themeColor="text1" w:themeTint="D8"/>
    </w:rPr>
  </w:style>
  <w:style w:type="paragraph" w:styleId="Title">
    <w:name w:val="Title"/>
    <w:basedOn w:val="Normal"/>
    <w:next w:val="Normal"/>
    <w:link w:val="TitleChar"/>
    <w:uiPriority w:val="10"/>
    <w:qFormat/>
    <w:rsid w:val="00A25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4B7"/>
    <w:pPr>
      <w:spacing w:before="160"/>
      <w:jc w:val="center"/>
    </w:pPr>
    <w:rPr>
      <w:i/>
      <w:iCs/>
      <w:color w:val="404040" w:themeColor="text1" w:themeTint="BF"/>
    </w:rPr>
  </w:style>
  <w:style w:type="character" w:customStyle="1" w:styleId="QuoteChar">
    <w:name w:val="Quote Char"/>
    <w:basedOn w:val="DefaultParagraphFont"/>
    <w:link w:val="Quote"/>
    <w:uiPriority w:val="29"/>
    <w:rsid w:val="00A254B7"/>
    <w:rPr>
      <w:i/>
      <w:iCs/>
      <w:color w:val="404040" w:themeColor="text1" w:themeTint="BF"/>
    </w:rPr>
  </w:style>
  <w:style w:type="paragraph" w:styleId="ListParagraph">
    <w:name w:val="List Paragraph"/>
    <w:basedOn w:val="Normal"/>
    <w:uiPriority w:val="34"/>
    <w:qFormat/>
    <w:rsid w:val="00A254B7"/>
    <w:pPr>
      <w:ind w:left="720"/>
      <w:contextualSpacing/>
    </w:pPr>
  </w:style>
  <w:style w:type="character" w:styleId="IntenseEmphasis">
    <w:name w:val="Intense Emphasis"/>
    <w:basedOn w:val="DefaultParagraphFont"/>
    <w:uiPriority w:val="21"/>
    <w:qFormat/>
    <w:rsid w:val="00A254B7"/>
    <w:rPr>
      <w:i/>
      <w:iCs/>
      <w:color w:val="0F4761" w:themeColor="accent1" w:themeShade="BF"/>
    </w:rPr>
  </w:style>
  <w:style w:type="paragraph" w:styleId="IntenseQuote">
    <w:name w:val="Intense Quote"/>
    <w:basedOn w:val="Normal"/>
    <w:next w:val="Normal"/>
    <w:link w:val="IntenseQuoteChar"/>
    <w:uiPriority w:val="30"/>
    <w:qFormat/>
    <w:rsid w:val="00A25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4B7"/>
    <w:rPr>
      <w:i/>
      <w:iCs/>
      <w:color w:val="0F4761" w:themeColor="accent1" w:themeShade="BF"/>
    </w:rPr>
  </w:style>
  <w:style w:type="character" w:styleId="IntenseReference">
    <w:name w:val="Intense Reference"/>
    <w:basedOn w:val="DefaultParagraphFont"/>
    <w:uiPriority w:val="32"/>
    <w:qFormat/>
    <w:rsid w:val="00A25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Payne</dc:creator>
  <cp:keywords/>
  <dc:description/>
  <cp:lastModifiedBy>Kyle Payne</cp:lastModifiedBy>
  <cp:revision>3</cp:revision>
  <dcterms:created xsi:type="dcterms:W3CDTF">2026-08-03T11:06:00Z</dcterms:created>
  <dcterms:modified xsi:type="dcterms:W3CDTF">2026-08-03T11:27:00Z</dcterms:modified>
</cp:coreProperties>
</file>