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371CB" w:rsidR="007B7AA1" w:rsidP="00902129" w:rsidRDefault="00211FCE" w14:paraId="74DC3B2A" w14:textId="77777777">
      <w:pPr>
        <w:pStyle w:val="Heading1"/>
        <w:spacing w:before="3000"/>
        <w:rPr>
          <w:rFonts w:ascii="Times New Roman" w:hAnsi="Times New Roman" w:cs="Times New Roman"/>
        </w:rPr>
      </w:pPr>
      <w:r w:rsidRPr="003371CB">
        <w:rPr>
          <w:rFonts w:ascii="Times New Roman" w:hAnsi="Times New Roman" w:cs="Times New Roman"/>
        </w:rPr>
        <w:t xml:space="preserve">MAT 243 Project </w:t>
      </w:r>
      <w:r w:rsidRPr="003371CB" w:rsidR="009F5AF4">
        <w:rPr>
          <w:rFonts w:ascii="Times New Roman" w:hAnsi="Times New Roman" w:cs="Times New Roman"/>
        </w:rPr>
        <w:t>Three</w:t>
      </w:r>
      <w:r w:rsidRPr="003371CB">
        <w:rPr>
          <w:rFonts w:ascii="Times New Roman" w:hAnsi="Times New Roman" w:cs="Times New Roman"/>
        </w:rPr>
        <w:t xml:space="preserve"> Summary Report</w:t>
      </w:r>
    </w:p>
    <w:p w:rsidRPr="003371CB" w:rsidR="00FA45EE" w:rsidP="00FA45EE" w:rsidRDefault="00FA45EE" w14:paraId="3FD6C074" w14:textId="77777777">
      <w:pPr>
        <w:suppressAutoHyphens/>
        <w:spacing w:line="240" w:lineRule="auto"/>
        <w:contextualSpacing/>
        <w:jc w:val="center"/>
        <w:rPr>
          <w:rFonts w:ascii="Times New Roman" w:hAnsi="Times New Roman" w:cs="Times New Roman"/>
        </w:rPr>
      </w:pPr>
    </w:p>
    <w:p w:rsidRPr="003371CB" w:rsidR="007B7AA1" w:rsidP="00FA45EE" w:rsidRDefault="003F4FC3" w14:paraId="2CA20845" w14:textId="66000810">
      <w:pPr>
        <w:suppressAutoHyphens/>
        <w:spacing w:line="240" w:lineRule="auto"/>
        <w:contextualSpacing/>
        <w:jc w:val="center"/>
        <w:rPr>
          <w:rFonts w:ascii="Times New Roman" w:hAnsi="Times New Roman" w:cs="Times New Roman"/>
        </w:rPr>
      </w:pPr>
      <w:r w:rsidRPr="003371CB">
        <w:rPr>
          <w:rFonts w:ascii="Times New Roman" w:hAnsi="Times New Roman" w:cs="Times New Roman"/>
        </w:rPr>
        <w:t>Kyle Payne</w:t>
      </w:r>
    </w:p>
    <w:p w:rsidRPr="003371CB" w:rsidR="007B7AA1" w:rsidP="00FA45EE" w:rsidRDefault="003F4FC3" w14:paraId="5F2408A5" w14:textId="2867BDD5">
      <w:pPr>
        <w:suppressAutoHyphens/>
        <w:spacing w:line="240" w:lineRule="auto"/>
        <w:contextualSpacing/>
        <w:jc w:val="center"/>
        <w:rPr>
          <w:rFonts w:ascii="Times New Roman" w:hAnsi="Times New Roman" w:cs="Times New Roman"/>
        </w:rPr>
      </w:pPr>
      <w:r w:rsidRPr="003371CB">
        <w:rPr>
          <w:rFonts w:ascii="Times New Roman" w:hAnsi="Times New Roman" w:cs="Times New Roman"/>
        </w:rPr>
        <w:t>Kyle.payne2@snhu.edu</w:t>
      </w:r>
    </w:p>
    <w:p w:rsidRPr="003371CB" w:rsidR="007B7AA1" w:rsidP="00FA45EE" w:rsidRDefault="00211FCE" w14:paraId="046C8A05" w14:textId="77777777">
      <w:pPr>
        <w:suppressAutoHyphens/>
        <w:spacing w:line="240" w:lineRule="auto"/>
        <w:contextualSpacing/>
        <w:jc w:val="center"/>
        <w:rPr>
          <w:rFonts w:ascii="Times New Roman" w:hAnsi="Times New Roman" w:cs="Times New Roman"/>
        </w:rPr>
      </w:pPr>
      <w:r w:rsidRPr="003371CB">
        <w:rPr>
          <w:rFonts w:ascii="Times New Roman" w:hAnsi="Times New Roman" w:cs="Times New Roman"/>
        </w:rPr>
        <w:t>Southern New Hampshire University</w:t>
      </w:r>
    </w:p>
    <w:p w:rsidRPr="003371CB" w:rsidR="007B7AA1" w:rsidP="00FA45EE" w:rsidRDefault="007B7AA1" w14:paraId="52F7A0C1" w14:textId="77777777">
      <w:pPr>
        <w:suppressAutoHyphens/>
        <w:spacing w:line="240" w:lineRule="auto"/>
        <w:contextualSpacing/>
        <w:jc w:val="center"/>
        <w:rPr>
          <w:rFonts w:ascii="Times New Roman" w:hAnsi="Times New Roman" w:cs="Times New Roman"/>
        </w:rPr>
      </w:pPr>
    </w:p>
    <w:p w:rsidRPr="003371CB" w:rsidR="007B7AA1" w:rsidP="003371CB" w:rsidRDefault="00211FCE" w14:paraId="468720E2" w14:textId="7DFEBD54">
      <w:pPr>
        <w:suppressAutoHyphens/>
        <w:spacing w:line="240" w:lineRule="auto"/>
        <w:contextualSpacing/>
        <w:jc w:val="center"/>
        <w:rPr>
          <w:rFonts w:ascii="Times New Roman" w:hAnsi="Times New Roman" w:cs="Times New Roman"/>
        </w:rPr>
      </w:pPr>
      <w:r w:rsidRPr="003371CB">
        <w:rPr>
          <w:rFonts w:ascii="Times New Roman" w:hAnsi="Times New Roman" w:cs="Times New Roman"/>
        </w:rPr>
        <w:br w:type="page"/>
      </w:r>
      <w:bookmarkStart w:name="_z5sz1tr6vsp1" w:colFirst="0" w:colLast="0" w:id="0"/>
      <w:bookmarkEnd w:id="0"/>
    </w:p>
    <w:p w:rsidRPr="003371CB" w:rsidR="007B7AA1" w:rsidP="003371CB" w:rsidRDefault="00211FCE" w14:paraId="6B0061C2" w14:textId="628B98E6">
      <w:pPr>
        <w:pStyle w:val="Heading2"/>
        <w:keepNext w:val="0"/>
        <w:keepLines w:val="0"/>
        <w:suppressAutoHyphens/>
        <w:spacing w:line="480" w:lineRule="auto"/>
        <w:contextualSpacing/>
        <w:rPr>
          <w:rFonts w:ascii="Times New Roman" w:hAnsi="Times New Roman" w:cs="Times New Roman"/>
          <w:sz w:val="24"/>
          <w:szCs w:val="24"/>
        </w:rPr>
      </w:pPr>
      <w:bookmarkStart w:name="_x309z2ps6l5e" w:colFirst="0" w:colLast="0" w:id="1"/>
      <w:bookmarkEnd w:id="1"/>
      <w:r w:rsidRPr="003371CB">
        <w:rPr>
          <w:rFonts w:ascii="Times New Roman" w:hAnsi="Times New Roman" w:cs="Times New Roman"/>
          <w:sz w:val="24"/>
          <w:szCs w:val="24"/>
        </w:rPr>
        <w:lastRenderedPageBreak/>
        <w:t>1. Introduction</w:t>
      </w:r>
    </w:p>
    <w:p w:rsidRPr="003371CB" w:rsidR="000C3C33" w:rsidP="003371CB" w:rsidRDefault="000C3C33" w14:paraId="7FD12696" w14:textId="69B82726">
      <w:pPr>
        <w:suppressAutoHyphens/>
        <w:spacing w:line="480" w:lineRule="auto"/>
        <w:contextualSpacing/>
        <w:rPr>
          <w:rFonts w:ascii="Times New Roman" w:hAnsi="Times New Roman" w:cs="Times New Roman"/>
          <w:iCs/>
          <w:sz w:val="24"/>
          <w:szCs w:val="24"/>
        </w:rPr>
      </w:pPr>
      <w:r w:rsidRPr="003371CB">
        <w:rPr>
          <w:rFonts w:ascii="Times New Roman" w:hAnsi="Times New Roman" w:cs="Times New Roman"/>
          <w:iCs/>
          <w:sz w:val="24"/>
          <w:szCs w:val="24"/>
        </w:rPr>
        <w:t>The cleaned FiveThirtyEight NBA Elo data set records six hundred eighteen team seasons between 1995 and 2015. For each season it lists the total regular season wins and four performance measures:</w:t>
      </w:r>
    </w:p>
    <w:p w:rsidRPr="003371CB" w:rsidR="000C3C33" w:rsidP="003371CB" w:rsidRDefault="000C3C33" w14:paraId="42137C09" w14:textId="63494DF9">
      <w:pPr>
        <w:pStyle w:val="ListParagraph"/>
        <w:numPr>
          <w:ilvl w:val="0"/>
          <w:numId w:val="22"/>
        </w:numPr>
        <w:suppressAutoHyphens/>
        <w:spacing w:line="480" w:lineRule="auto"/>
        <w:rPr>
          <w:rFonts w:ascii="Times New Roman" w:hAnsi="Times New Roman" w:cs="Times New Roman"/>
          <w:iCs/>
          <w:sz w:val="24"/>
          <w:szCs w:val="24"/>
        </w:rPr>
      </w:pPr>
      <w:r w:rsidRPr="003371CB">
        <w:rPr>
          <w:rFonts w:ascii="Times New Roman" w:hAnsi="Times New Roman" w:cs="Times New Roman"/>
          <w:iCs/>
          <w:sz w:val="24"/>
          <w:szCs w:val="24"/>
        </w:rPr>
        <w:t>Average points scored per game</w:t>
      </w:r>
    </w:p>
    <w:p w:rsidRPr="003371CB" w:rsidR="000C3C33" w:rsidP="003371CB" w:rsidRDefault="000C3C33" w14:paraId="773E2663" w14:textId="6EF12D55">
      <w:pPr>
        <w:pStyle w:val="ListParagraph"/>
        <w:numPr>
          <w:ilvl w:val="0"/>
          <w:numId w:val="22"/>
        </w:numPr>
        <w:suppressAutoHyphens/>
        <w:spacing w:line="480" w:lineRule="auto"/>
        <w:rPr>
          <w:rFonts w:ascii="Times New Roman" w:hAnsi="Times New Roman" w:cs="Times New Roman"/>
          <w:iCs/>
          <w:sz w:val="24"/>
          <w:szCs w:val="24"/>
        </w:rPr>
      </w:pPr>
      <w:r w:rsidRPr="003371CB">
        <w:rPr>
          <w:rFonts w:ascii="Times New Roman" w:hAnsi="Times New Roman" w:cs="Times New Roman"/>
          <w:iCs/>
          <w:sz w:val="24"/>
          <w:szCs w:val="24"/>
        </w:rPr>
        <w:t>Average Elo rating that measures overall skill</w:t>
      </w:r>
    </w:p>
    <w:p w:rsidRPr="003371CB" w:rsidR="000C3C33" w:rsidP="003371CB" w:rsidRDefault="000C3C33" w14:paraId="7E8ED4EC" w14:textId="101BD7DF">
      <w:pPr>
        <w:pStyle w:val="ListParagraph"/>
        <w:numPr>
          <w:ilvl w:val="0"/>
          <w:numId w:val="22"/>
        </w:numPr>
        <w:suppressAutoHyphens/>
        <w:spacing w:line="480" w:lineRule="auto"/>
        <w:rPr>
          <w:rFonts w:ascii="Times New Roman" w:hAnsi="Times New Roman" w:cs="Times New Roman"/>
          <w:iCs/>
          <w:sz w:val="24"/>
          <w:szCs w:val="24"/>
        </w:rPr>
      </w:pPr>
      <w:r w:rsidRPr="003371CB">
        <w:rPr>
          <w:rFonts w:ascii="Times New Roman" w:hAnsi="Times New Roman" w:cs="Times New Roman"/>
          <w:iCs/>
          <w:sz w:val="24"/>
          <w:szCs w:val="24"/>
        </w:rPr>
        <w:t>Average point differential, which is the mean margin of victory or loss</w:t>
      </w:r>
    </w:p>
    <w:p w:rsidRPr="003371CB" w:rsidR="000C3C33" w:rsidP="003371CB" w:rsidRDefault="000C3C33" w14:paraId="34BBE05E" w14:textId="4F122D76">
      <w:pPr>
        <w:pStyle w:val="ListParagraph"/>
        <w:numPr>
          <w:ilvl w:val="0"/>
          <w:numId w:val="22"/>
        </w:numPr>
        <w:suppressAutoHyphens/>
        <w:spacing w:line="480" w:lineRule="auto"/>
        <w:rPr>
          <w:rFonts w:ascii="Times New Roman" w:hAnsi="Times New Roman" w:cs="Times New Roman"/>
          <w:iCs/>
          <w:sz w:val="24"/>
          <w:szCs w:val="24"/>
        </w:rPr>
      </w:pPr>
      <w:r w:rsidRPr="003371CB">
        <w:rPr>
          <w:rFonts w:ascii="Times New Roman" w:hAnsi="Times New Roman" w:cs="Times New Roman"/>
          <w:iCs/>
          <w:sz w:val="24"/>
          <w:szCs w:val="24"/>
        </w:rPr>
        <w:t>Average Elo differential, which is the game-by-game difference in Elo between the team and its opponents</w:t>
      </w:r>
    </w:p>
    <w:p w:rsidRPr="003371CB" w:rsidR="000C3C33" w:rsidP="477351F7" w:rsidRDefault="000C3C33" w14:paraId="7C16668A" w14:textId="00D1C30C" w14:noSpellErr="1">
      <w:pPr>
        <w:suppressAutoHyphens/>
        <w:spacing w:line="480" w:lineRule="auto"/>
        <w:contextualSpacing/>
        <w:rPr>
          <w:rFonts w:ascii="Times New Roman" w:hAnsi="Times New Roman" w:cs="Times New Roman"/>
          <w:sz w:val="24"/>
          <w:szCs w:val="24"/>
          <w:lang w:val="en-US"/>
        </w:rPr>
      </w:pPr>
      <w:r w:rsidRPr="477351F7" w:rsidR="000C3C33">
        <w:rPr>
          <w:rFonts w:ascii="Times New Roman" w:hAnsi="Times New Roman" w:cs="Times New Roman"/>
          <w:sz w:val="24"/>
          <w:szCs w:val="24"/>
          <w:lang w:val="en-US"/>
        </w:rPr>
        <w:t xml:space="preserve">The coaching staff wants a </w:t>
      </w:r>
      <w:r w:rsidRPr="477351F7" w:rsidR="00BE7964">
        <w:rPr>
          <w:rFonts w:ascii="Times New Roman" w:hAnsi="Times New Roman" w:cs="Times New Roman"/>
          <w:sz w:val="24"/>
          <w:szCs w:val="24"/>
          <w:lang w:val="en-US"/>
        </w:rPr>
        <w:t>reliable equation</w:t>
      </w:r>
      <w:r w:rsidRPr="477351F7" w:rsidR="000C3C33">
        <w:rPr>
          <w:rFonts w:ascii="Times New Roman" w:hAnsi="Times New Roman" w:cs="Times New Roman"/>
          <w:sz w:val="24"/>
          <w:szCs w:val="24"/>
          <w:lang w:val="en-US"/>
        </w:rPr>
        <w:t xml:space="preserve"> that converts these measures into an expected number of wins. Such an equation lets them set numerical goals, evaluate trades, and watch early warning signals during the season. I use scatterplots and Pearson correlations for </w:t>
      </w:r>
      <w:r w:rsidRPr="477351F7" w:rsidR="000C3C33">
        <w:rPr>
          <w:rFonts w:ascii="Times New Roman" w:hAnsi="Times New Roman" w:cs="Times New Roman"/>
          <w:sz w:val="24"/>
          <w:szCs w:val="24"/>
          <w:lang w:val="en-US"/>
        </w:rPr>
        <w:t>initial</w:t>
      </w:r>
      <w:r w:rsidRPr="477351F7" w:rsidR="000C3C33">
        <w:rPr>
          <w:rFonts w:ascii="Times New Roman" w:hAnsi="Times New Roman" w:cs="Times New Roman"/>
          <w:sz w:val="24"/>
          <w:szCs w:val="24"/>
          <w:lang w:val="en-US"/>
        </w:rPr>
        <w:t xml:space="preserve"> exploration, then fit one simple linear regression and two multiple linear regression models to see how well these measures </w:t>
      </w:r>
      <w:r w:rsidRPr="477351F7" w:rsidR="00BE7964">
        <w:rPr>
          <w:rFonts w:ascii="Times New Roman" w:hAnsi="Times New Roman" w:cs="Times New Roman"/>
          <w:sz w:val="24"/>
          <w:szCs w:val="24"/>
          <w:lang w:val="en-US"/>
        </w:rPr>
        <w:t>predict</w:t>
      </w:r>
      <w:r w:rsidRPr="477351F7" w:rsidR="000C3C33">
        <w:rPr>
          <w:rFonts w:ascii="Times New Roman" w:hAnsi="Times New Roman" w:cs="Times New Roman"/>
          <w:sz w:val="24"/>
          <w:szCs w:val="24"/>
          <w:lang w:val="en-US"/>
        </w:rPr>
        <w:t xml:space="preserve"> wins. </w:t>
      </w:r>
    </w:p>
    <w:p w:rsidRPr="003371CB" w:rsidR="000C3C33" w:rsidP="003371CB" w:rsidRDefault="000C3C33" w14:paraId="077B3C14" w14:textId="77777777">
      <w:pPr>
        <w:suppressAutoHyphens/>
        <w:spacing w:line="480" w:lineRule="auto"/>
        <w:contextualSpacing/>
        <w:rPr>
          <w:rFonts w:ascii="Times New Roman" w:hAnsi="Times New Roman" w:cs="Times New Roman"/>
          <w:i/>
          <w:sz w:val="24"/>
          <w:szCs w:val="24"/>
        </w:rPr>
      </w:pPr>
    </w:p>
    <w:p w:rsidRPr="003371CB" w:rsidR="00FA45EE" w:rsidP="003371CB" w:rsidRDefault="00211FCE" w14:paraId="5BB1F23D" w14:textId="207588DF">
      <w:pPr>
        <w:pStyle w:val="Heading2"/>
        <w:keepNext w:val="0"/>
        <w:keepLines w:val="0"/>
        <w:suppressAutoHyphens/>
        <w:spacing w:line="480" w:lineRule="auto"/>
        <w:contextualSpacing/>
        <w:rPr>
          <w:rFonts w:ascii="Times New Roman" w:hAnsi="Times New Roman" w:cs="Times New Roman"/>
          <w:sz w:val="24"/>
          <w:szCs w:val="24"/>
        </w:rPr>
      </w:pPr>
      <w:r w:rsidRPr="003371CB">
        <w:rPr>
          <w:rFonts w:ascii="Times New Roman" w:hAnsi="Times New Roman" w:cs="Times New Roman"/>
          <w:sz w:val="24"/>
          <w:szCs w:val="24"/>
        </w:rPr>
        <w:t>2. Data Preparation</w:t>
      </w:r>
    </w:p>
    <w:p w:rsidRPr="003371CB" w:rsidR="007B7AA1" w:rsidP="477351F7" w:rsidRDefault="00544236" w14:paraId="5972655C" w14:textId="5AA65C54">
      <w:pPr>
        <w:pStyle w:val="ListParagraph"/>
        <w:numPr>
          <w:ilvl w:val="0"/>
          <w:numId w:val="23"/>
        </w:numPr>
        <w:suppressAutoHyphens/>
        <w:spacing w:line="480" w:lineRule="auto"/>
        <w:rPr>
          <w:rFonts w:ascii="Times New Roman" w:hAnsi="Times New Roman" w:cs="Times New Roman"/>
          <w:sz w:val="24"/>
          <w:szCs w:val="24"/>
          <w:lang w:val="en-US"/>
        </w:rPr>
      </w:pPr>
      <w:r w:rsidRPr="477351F7" w:rsidR="00544236">
        <w:rPr>
          <w:rFonts w:ascii="Times New Roman" w:hAnsi="Times New Roman" w:cs="Times New Roman"/>
          <w:b w:val="1"/>
          <w:bCs w:val="1"/>
          <w:sz w:val="24"/>
          <w:szCs w:val="24"/>
          <w:lang w:val="en-US"/>
        </w:rPr>
        <w:t>avg_pts_differential</w:t>
      </w:r>
      <w:r w:rsidRPr="477351F7" w:rsidR="00544236">
        <w:rPr>
          <w:rFonts w:ascii="Times New Roman" w:hAnsi="Times New Roman" w:cs="Times New Roman"/>
          <w:sz w:val="24"/>
          <w:szCs w:val="24"/>
          <w:lang w:val="en-US"/>
        </w:rPr>
        <w:t xml:space="preserve"> – tells by how many points a team usually outscores or is outscored by an opponent in one game. A value of five means that the team wins each game by about </w:t>
      </w:r>
      <w:r w:rsidRPr="477351F7" w:rsidR="00884817">
        <w:rPr>
          <w:rFonts w:ascii="Times New Roman" w:hAnsi="Times New Roman" w:cs="Times New Roman"/>
          <w:sz w:val="24"/>
          <w:szCs w:val="24"/>
          <w:lang w:val="en-US"/>
        </w:rPr>
        <w:t>f</w:t>
      </w:r>
      <w:r w:rsidRPr="477351F7" w:rsidR="00544236">
        <w:rPr>
          <w:rFonts w:ascii="Times New Roman" w:hAnsi="Times New Roman" w:cs="Times New Roman"/>
          <w:sz w:val="24"/>
          <w:szCs w:val="24"/>
          <w:lang w:val="en-US"/>
        </w:rPr>
        <w:t xml:space="preserve">ive points on average. </w:t>
      </w:r>
    </w:p>
    <w:p w:rsidRPr="003371CB" w:rsidR="00544236" w:rsidP="477351F7" w:rsidRDefault="00544236" w14:paraId="06593F99" w14:textId="4D1CEA1B">
      <w:pPr>
        <w:pStyle w:val="ListParagraph"/>
        <w:numPr>
          <w:ilvl w:val="0"/>
          <w:numId w:val="23"/>
        </w:numPr>
        <w:suppressAutoHyphens/>
        <w:spacing w:line="480" w:lineRule="auto"/>
        <w:rPr>
          <w:rFonts w:ascii="Times New Roman" w:hAnsi="Times New Roman" w:cs="Times New Roman"/>
          <w:b w:val="1"/>
          <w:bCs w:val="1"/>
          <w:sz w:val="24"/>
          <w:szCs w:val="24"/>
          <w:lang w:val="en-US"/>
        </w:rPr>
      </w:pPr>
      <w:r w:rsidRPr="477351F7" w:rsidR="00544236">
        <w:rPr>
          <w:rFonts w:ascii="Times New Roman" w:hAnsi="Times New Roman" w:cs="Times New Roman"/>
          <w:b w:val="1"/>
          <w:bCs w:val="1"/>
          <w:sz w:val="24"/>
          <w:szCs w:val="24"/>
          <w:lang w:val="en-US"/>
        </w:rPr>
        <w:t>avg_elo_n</w:t>
      </w:r>
      <w:r w:rsidRPr="477351F7" w:rsidR="00544236">
        <w:rPr>
          <w:rFonts w:ascii="Times New Roman" w:hAnsi="Times New Roman" w:cs="Times New Roman"/>
          <w:b w:val="1"/>
          <w:bCs w:val="1"/>
          <w:sz w:val="24"/>
          <w:szCs w:val="24"/>
          <w:lang w:val="en-US"/>
        </w:rPr>
        <w:t xml:space="preserve"> </w:t>
      </w:r>
      <w:r w:rsidRPr="477351F7" w:rsidR="00544236">
        <w:rPr>
          <w:rFonts w:ascii="Times New Roman" w:hAnsi="Times New Roman" w:cs="Times New Roman"/>
          <w:sz w:val="24"/>
          <w:szCs w:val="24"/>
          <w:lang w:val="en-US"/>
        </w:rPr>
        <w:t xml:space="preserve">- is the season long average of the Elo number which is calculated by FiveThirtyEight. Elo rises after results that beat expectation and falls after results that miss expectation, so bigger values signal stronger teams. </w:t>
      </w:r>
    </w:p>
    <w:p w:rsidRPr="003371CB" w:rsidR="00544236" w:rsidP="003371CB" w:rsidRDefault="00544236" w14:paraId="789FAC8E" w14:textId="77777777">
      <w:pPr>
        <w:suppressAutoHyphens/>
        <w:spacing w:line="480" w:lineRule="auto"/>
        <w:contextualSpacing/>
        <w:rPr>
          <w:rFonts w:ascii="Times New Roman" w:hAnsi="Times New Roman" w:cs="Times New Roman"/>
          <w:sz w:val="24"/>
          <w:szCs w:val="24"/>
        </w:rPr>
      </w:pPr>
    </w:p>
    <w:p w:rsidRPr="003371CB" w:rsidR="00FA45EE" w:rsidP="003371CB" w:rsidRDefault="00211FCE" w14:paraId="73F36D84" w14:textId="58109A44">
      <w:pPr>
        <w:pStyle w:val="Heading2"/>
        <w:keepNext w:val="0"/>
        <w:keepLines w:val="0"/>
        <w:suppressAutoHyphens/>
        <w:spacing w:line="480" w:lineRule="auto"/>
        <w:contextualSpacing/>
        <w:rPr>
          <w:rFonts w:ascii="Times New Roman" w:hAnsi="Times New Roman" w:cs="Times New Roman"/>
          <w:sz w:val="24"/>
          <w:szCs w:val="24"/>
        </w:rPr>
      </w:pPr>
      <w:bookmarkStart w:name="_mfgxnwwctzs7" w:colFirst="0" w:colLast="0" w:id="2"/>
      <w:bookmarkEnd w:id="2"/>
      <w:r w:rsidRPr="003371CB">
        <w:rPr>
          <w:rFonts w:ascii="Times New Roman" w:hAnsi="Times New Roman" w:cs="Times New Roman"/>
          <w:sz w:val="24"/>
          <w:szCs w:val="24"/>
        </w:rPr>
        <w:lastRenderedPageBreak/>
        <w:t xml:space="preserve">3. </w:t>
      </w:r>
      <w:r w:rsidRPr="003371CB" w:rsidR="005C53A0">
        <w:rPr>
          <w:rFonts w:ascii="Times New Roman" w:hAnsi="Times New Roman" w:cs="Times New Roman"/>
          <w:sz w:val="24"/>
          <w:szCs w:val="24"/>
        </w:rPr>
        <w:t xml:space="preserve">Simple Linear Regression: </w:t>
      </w:r>
      <w:r w:rsidRPr="003371CB">
        <w:rPr>
          <w:rFonts w:ascii="Times New Roman" w:hAnsi="Times New Roman" w:cs="Times New Roman"/>
          <w:sz w:val="24"/>
          <w:szCs w:val="24"/>
        </w:rPr>
        <w:t xml:space="preserve">Scatterplot and Correlation for the Total Number of Wins and Average </w:t>
      </w:r>
      <w:r w:rsidRPr="003371CB" w:rsidR="00316A44">
        <w:rPr>
          <w:rFonts w:ascii="Times New Roman" w:hAnsi="Times New Roman" w:cs="Times New Roman"/>
          <w:sz w:val="24"/>
          <w:szCs w:val="24"/>
        </w:rPr>
        <w:t>Relative Skill</w:t>
      </w:r>
    </w:p>
    <w:p w:rsidRPr="003371CB" w:rsidR="007B7AA1" w:rsidP="003371CB" w:rsidRDefault="004C5A48" w14:paraId="252E6ED4" w14:textId="0E222867">
      <w:pPr>
        <w:suppressAutoHyphens/>
        <w:spacing w:line="480" w:lineRule="auto"/>
        <w:contextualSpacing/>
        <w:rPr>
          <w:rFonts w:ascii="Times New Roman" w:hAnsi="Times New Roman" w:cs="Times New Roman"/>
          <w:iCs/>
          <w:sz w:val="24"/>
          <w:szCs w:val="24"/>
        </w:rPr>
      </w:pPr>
      <w:r w:rsidRPr="003371CB">
        <w:rPr>
          <w:rFonts w:ascii="Times New Roman" w:hAnsi="Times New Roman" w:cs="Times New Roman"/>
          <w:iCs/>
          <w:sz w:val="24"/>
          <w:szCs w:val="24"/>
        </w:rPr>
        <w:t xml:space="preserve">Data visualization lets us look for patterns long before we </w:t>
      </w:r>
      <w:r w:rsidRPr="003371CB" w:rsidR="00FD644C">
        <w:rPr>
          <w:rFonts w:ascii="Times New Roman" w:hAnsi="Times New Roman" w:cs="Times New Roman"/>
          <w:iCs/>
          <w:sz w:val="24"/>
          <w:szCs w:val="24"/>
        </w:rPr>
        <w:t>calculate</w:t>
      </w:r>
      <w:r w:rsidRPr="003371CB">
        <w:rPr>
          <w:rFonts w:ascii="Times New Roman" w:hAnsi="Times New Roman" w:cs="Times New Roman"/>
          <w:iCs/>
          <w:sz w:val="24"/>
          <w:szCs w:val="24"/>
        </w:rPr>
        <w:t xml:space="preserve"> any numbers. A scatterplot is the most direct tool for two </w:t>
      </w:r>
      <w:r w:rsidRPr="003371CB" w:rsidR="00FD644C">
        <w:rPr>
          <w:rFonts w:ascii="Times New Roman" w:hAnsi="Times New Roman" w:cs="Times New Roman"/>
          <w:iCs/>
          <w:sz w:val="24"/>
          <w:szCs w:val="24"/>
        </w:rPr>
        <w:t>variables</w:t>
      </w:r>
      <w:r w:rsidRPr="003371CB">
        <w:rPr>
          <w:rFonts w:ascii="Times New Roman" w:hAnsi="Times New Roman" w:cs="Times New Roman"/>
          <w:iCs/>
          <w:sz w:val="24"/>
          <w:szCs w:val="24"/>
        </w:rPr>
        <w:t xml:space="preserve"> because ea</w:t>
      </w:r>
      <w:r w:rsidR="007566C9">
        <w:rPr>
          <w:rFonts w:ascii="Times New Roman" w:hAnsi="Times New Roman" w:cs="Times New Roman"/>
          <w:iCs/>
          <w:sz w:val="24"/>
          <w:szCs w:val="24"/>
        </w:rPr>
        <w:t xml:space="preserve">ch </w:t>
      </w:r>
      <w:r w:rsidRPr="003371CB">
        <w:rPr>
          <w:rFonts w:ascii="Times New Roman" w:hAnsi="Times New Roman" w:cs="Times New Roman"/>
          <w:iCs/>
          <w:sz w:val="24"/>
          <w:szCs w:val="24"/>
        </w:rPr>
        <w:t xml:space="preserve">dot marks one paired observation; the overall tilt of the cloud shows the direction, the tightness of the cloud shows strength, and any dots far from the rest warn us about </w:t>
      </w:r>
      <w:r w:rsidRPr="003371CB" w:rsidR="00FD644C">
        <w:rPr>
          <w:rFonts w:ascii="Times New Roman" w:hAnsi="Times New Roman" w:cs="Times New Roman"/>
          <w:iCs/>
          <w:sz w:val="24"/>
          <w:szCs w:val="24"/>
        </w:rPr>
        <w:t>unusual</w:t>
      </w:r>
      <w:r w:rsidRPr="003371CB">
        <w:rPr>
          <w:rFonts w:ascii="Times New Roman" w:hAnsi="Times New Roman" w:cs="Times New Roman"/>
          <w:iCs/>
          <w:sz w:val="24"/>
          <w:szCs w:val="24"/>
        </w:rPr>
        <w:t xml:space="preserve"> seas</w:t>
      </w:r>
      <w:r w:rsidRPr="003371CB" w:rsidR="00FD644C">
        <w:rPr>
          <w:rFonts w:ascii="Times New Roman" w:hAnsi="Times New Roman" w:cs="Times New Roman"/>
          <w:iCs/>
          <w:sz w:val="24"/>
          <w:szCs w:val="24"/>
        </w:rPr>
        <w:t>ons</w:t>
      </w:r>
      <w:r w:rsidRPr="003371CB">
        <w:rPr>
          <w:rFonts w:ascii="Times New Roman" w:hAnsi="Times New Roman" w:cs="Times New Roman"/>
          <w:iCs/>
          <w:sz w:val="24"/>
          <w:szCs w:val="24"/>
        </w:rPr>
        <w:t xml:space="preserve"> that may need further checking.</w:t>
      </w:r>
    </w:p>
    <w:p w:rsidRPr="003371CB" w:rsidR="004C5A48" w:rsidP="003371CB" w:rsidRDefault="004C5A48" w14:paraId="699F0EB6" w14:textId="0FFB18F1">
      <w:pPr>
        <w:suppressAutoHyphens/>
        <w:spacing w:line="480" w:lineRule="auto"/>
        <w:contextualSpacing/>
        <w:rPr>
          <w:rFonts w:ascii="Times New Roman" w:hAnsi="Times New Roman" w:cs="Times New Roman"/>
          <w:iCs/>
          <w:sz w:val="24"/>
          <w:szCs w:val="24"/>
        </w:rPr>
      </w:pPr>
      <w:r w:rsidRPr="003371CB">
        <w:rPr>
          <w:rFonts w:ascii="Times New Roman" w:hAnsi="Times New Roman" w:cs="Times New Roman"/>
          <w:iCs/>
          <w:sz w:val="24"/>
          <w:szCs w:val="24"/>
        </w:rPr>
        <w:t xml:space="preserve">To turn the picture into a single measure we compute the Pearson correlation coefficient. This statistic always falls between </w:t>
      </w:r>
      <w:r w:rsidRPr="003371CB" w:rsidR="00FD644C">
        <w:rPr>
          <w:rFonts w:ascii="Times New Roman" w:hAnsi="Times New Roman" w:cs="Times New Roman"/>
          <w:iCs/>
          <w:sz w:val="24"/>
          <w:szCs w:val="24"/>
        </w:rPr>
        <w:t>negative</w:t>
      </w:r>
      <w:r w:rsidRPr="003371CB">
        <w:rPr>
          <w:rFonts w:ascii="Times New Roman" w:hAnsi="Times New Roman" w:cs="Times New Roman"/>
          <w:iCs/>
          <w:sz w:val="24"/>
          <w:szCs w:val="24"/>
        </w:rPr>
        <w:t xml:space="preserve"> one and positive one. The sign tells us whether the pattern rises or </w:t>
      </w:r>
      <w:r w:rsidRPr="003371CB" w:rsidR="00FD644C">
        <w:rPr>
          <w:rFonts w:ascii="Times New Roman" w:hAnsi="Times New Roman" w:cs="Times New Roman"/>
          <w:iCs/>
          <w:sz w:val="24"/>
          <w:szCs w:val="24"/>
        </w:rPr>
        <w:t>falls,</w:t>
      </w:r>
      <w:r w:rsidRPr="003371CB">
        <w:rPr>
          <w:rFonts w:ascii="Times New Roman" w:hAnsi="Times New Roman" w:cs="Times New Roman"/>
          <w:iCs/>
          <w:sz w:val="24"/>
          <w:szCs w:val="24"/>
        </w:rPr>
        <w:t xml:space="preserve"> and the size tells us how tightly the dots cling to an imaginary straight line. A value near positive one means a strong rising trend and near zero means almost no linear trend. </w:t>
      </w:r>
    </w:p>
    <w:p w:rsidRPr="003371CB" w:rsidR="004C5A48" w:rsidP="003371CB" w:rsidRDefault="004C5A48" w14:paraId="1BC0E5D1" w14:textId="1B0CE33B">
      <w:pPr>
        <w:suppressAutoHyphens/>
        <w:spacing w:line="480" w:lineRule="auto"/>
        <w:contextualSpacing/>
        <w:rPr>
          <w:rFonts w:ascii="Times New Roman" w:hAnsi="Times New Roman" w:cs="Times New Roman"/>
          <w:i/>
          <w:sz w:val="24"/>
          <w:szCs w:val="24"/>
        </w:rPr>
      </w:pPr>
      <w:r w:rsidRPr="003371CB">
        <w:rPr>
          <w:rFonts w:ascii="Times New Roman" w:hAnsi="Times New Roman" w:cs="Times New Roman"/>
          <w:i/>
          <w:noProof/>
          <w:sz w:val="24"/>
          <w:szCs w:val="24"/>
        </w:rPr>
        <w:drawing>
          <wp:inline distT="0" distB="0" distL="0" distR="0" wp14:anchorId="6EB13FB7" wp14:editId="283C0AE0">
            <wp:extent cx="4761510" cy="2716502"/>
            <wp:effectExtent l="0" t="0" r="0" b="0"/>
            <wp:docPr id="1378123927" name="Picture 1" descr="A blue dot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23927" name="Picture 1" descr="A blue dots on a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773339" cy="2723251"/>
                    </a:xfrm>
                    <a:prstGeom prst="rect">
                      <a:avLst/>
                    </a:prstGeom>
                  </pic:spPr>
                </pic:pic>
              </a:graphicData>
            </a:graphic>
          </wp:inline>
        </w:drawing>
      </w:r>
    </w:p>
    <w:p w:rsidRPr="003371CB" w:rsidR="004C5A48" w:rsidP="477351F7" w:rsidRDefault="004C5A48" w14:paraId="2C2E47A6" w14:textId="58761C5C" w14:noSpellErr="1">
      <w:pPr>
        <w:suppressAutoHyphens/>
        <w:spacing w:line="480" w:lineRule="auto"/>
        <w:contextualSpacing/>
        <w:rPr>
          <w:rFonts w:ascii="Times New Roman" w:hAnsi="Times New Roman" w:cs="Times New Roman"/>
          <w:sz w:val="24"/>
          <w:szCs w:val="24"/>
          <w:lang w:val="en-US"/>
        </w:rPr>
      </w:pPr>
      <w:r w:rsidRPr="477351F7" w:rsidR="004C5A48">
        <w:rPr>
          <w:rFonts w:ascii="Times New Roman" w:hAnsi="Times New Roman" w:cs="Times New Roman"/>
          <w:sz w:val="24"/>
          <w:szCs w:val="24"/>
          <w:lang w:val="en-US"/>
        </w:rPr>
        <w:t xml:space="preserve">The scatterplot above shows a clear rising band. The Pearson correlation is 0.9072 and the p-value rounds to 0.0000. the large positive value confirms that teams with higher average relative skill </w:t>
      </w:r>
      <w:r w:rsidRPr="477351F7" w:rsidR="004C5A48">
        <w:rPr>
          <w:rFonts w:ascii="Times New Roman" w:hAnsi="Times New Roman" w:cs="Times New Roman"/>
          <w:sz w:val="24"/>
          <w:szCs w:val="24"/>
          <w:lang w:val="en-US"/>
        </w:rPr>
        <w:t>almost always</w:t>
      </w:r>
      <w:r w:rsidRPr="477351F7" w:rsidR="004C5A48">
        <w:rPr>
          <w:rFonts w:ascii="Times New Roman" w:hAnsi="Times New Roman" w:cs="Times New Roman"/>
          <w:sz w:val="24"/>
          <w:szCs w:val="24"/>
          <w:lang w:val="en-US"/>
        </w:rPr>
        <w:t xml:space="preserve"> have more wins, and the p-value is far below the one percent significance level, so this strong relationship is statistically </w:t>
      </w:r>
      <w:r w:rsidRPr="477351F7" w:rsidR="004C5A48">
        <w:rPr>
          <w:rFonts w:ascii="Times New Roman" w:hAnsi="Times New Roman" w:cs="Times New Roman"/>
          <w:sz w:val="24"/>
          <w:szCs w:val="24"/>
          <w:lang w:val="en-US"/>
        </w:rPr>
        <w:t>real rather</w:t>
      </w:r>
      <w:r w:rsidRPr="477351F7" w:rsidR="004C5A48">
        <w:rPr>
          <w:rFonts w:ascii="Times New Roman" w:hAnsi="Times New Roman" w:cs="Times New Roman"/>
          <w:sz w:val="24"/>
          <w:szCs w:val="24"/>
          <w:lang w:val="en-US"/>
        </w:rPr>
        <w:t xml:space="preserve"> than random noise. </w:t>
      </w:r>
    </w:p>
    <w:p w:rsidRPr="003371CB" w:rsidR="007B7AA1" w:rsidP="003371CB" w:rsidRDefault="00211FCE" w14:paraId="21092F32" w14:textId="462ACBAA">
      <w:pPr>
        <w:pStyle w:val="Heading2"/>
        <w:keepNext w:val="0"/>
        <w:keepLines w:val="0"/>
        <w:suppressAutoHyphens/>
        <w:spacing w:line="480" w:lineRule="auto"/>
        <w:contextualSpacing/>
        <w:rPr>
          <w:rFonts w:ascii="Times New Roman" w:hAnsi="Times New Roman" w:cs="Times New Roman"/>
          <w:sz w:val="24"/>
          <w:szCs w:val="24"/>
        </w:rPr>
      </w:pPr>
      <w:bookmarkStart w:name="_aom68p4r1ctt" w:colFirst="0" w:colLast="0" w:id="3"/>
      <w:bookmarkEnd w:id="3"/>
      <w:r w:rsidRPr="003371CB">
        <w:rPr>
          <w:rFonts w:ascii="Times New Roman" w:hAnsi="Times New Roman" w:cs="Times New Roman"/>
          <w:sz w:val="24"/>
          <w:szCs w:val="24"/>
        </w:rPr>
        <w:lastRenderedPageBreak/>
        <w:t xml:space="preserve">4. Simple Linear Regression: Predicting the Total Number of Wins using Average </w:t>
      </w:r>
      <w:r w:rsidRPr="003371CB" w:rsidR="00C8651C">
        <w:rPr>
          <w:rFonts w:ascii="Times New Roman" w:hAnsi="Times New Roman" w:cs="Times New Roman"/>
          <w:sz w:val="24"/>
          <w:szCs w:val="24"/>
        </w:rPr>
        <w:t>Relative Skill</w:t>
      </w:r>
    </w:p>
    <w:p w:rsidR="000230AD" w:rsidP="477351F7" w:rsidRDefault="000230AD" w14:paraId="1F18A9E6" w14:textId="24AACE46" w14:noSpellErr="1">
      <w:pPr>
        <w:suppressAutoHyphens/>
        <w:spacing w:line="480" w:lineRule="auto"/>
        <w:contextualSpacing/>
        <w:rPr>
          <w:rFonts w:ascii="Times New Roman" w:hAnsi="Times New Roman" w:cs="Times New Roman"/>
          <w:sz w:val="24"/>
          <w:szCs w:val="24"/>
          <w:lang w:val="en-US"/>
        </w:rPr>
      </w:pPr>
      <w:r w:rsidRPr="477351F7" w:rsidR="000230AD">
        <w:rPr>
          <w:rFonts w:ascii="Times New Roman" w:hAnsi="Times New Roman" w:cs="Times New Roman"/>
          <w:sz w:val="24"/>
          <w:szCs w:val="24"/>
          <w:lang w:val="en-US"/>
        </w:rPr>
        <w:t xml:space="preserve">A simple linear regression </w:t>
      </w:r>
      <w:r w:rsidRPr="477351F7" w:rsidR="00004BC6">
        <w:rPr>
          <w:rFonts w:ascii="Times New Roman" w:hAnsi="Times New Roman" w:cs="Times New Roman"/>
          <w:sz w:val="24"/>
          <w:szCs w:val="24"/>
          <w:lang w:val="en-US"/>
        </w:rPr>
        <w:t>draws</w:t>
      </w:r>
      <w:r w:rsidRPr="477351F7" w:rsidR="000230AD">
        <w:rPr>
          <w:rFonts w:ascii="Times New Roman" w:hAnsi="Times New Roman" w:cs="Times New Roman"/>
          <w:sz w:val="24"/>
          <w:szCs w:val="24"/>
          <w:lang w:val="en-US"/>
        </w:rPr>
        <w:t xml:space="preserve"> a single straight line that minimizes the total squared distance between observed points and the line itself. Once that line is set, we can plug any value of the predictor into the equation and get a predicted value of the response. Here the response is the total number of regula</w:t>
      </w:r>
      <w:r w:rsidRPr="477351F7" w:rsidR="007566C9">
        <w:rPr>
          <w:rFonts w:ascii="Times New Roman" w:hAnsi="Times New Roman" w:cs="Times New Roman"/>
          <w:sz w:val="24"/>
          <w:szCs w:val="24"/>
          <w:lang w:val="en-US"/>
        </w:rPr>
        <w:t>r</w:t>
      </w:r>
      <w:r w:rsidRPr="477351F7" w:rsidR="000230AD">
        <w:rPr>
          <w:rFonts w:ascii="Times New Roman" w:hAnsi="Times New Roman" w:cs="Times New Roman"/>
          <w:sz w:val="24"/>
          <w:szCs w:val="24"/>
          <w:lang w:val="en-US"/>
        </w:rPr>
        <w:t xml:space="preserve"> </w:t>
      </w:r>
      <w:r w:rsidRPr="477351F7" w:rsidR="007566C9">
        <w:rPr>
          <w:rFonts w:ascii="Times New Roman" w:hAnsi="Times New Roman" w:cs="Times New Roman"/>
          <w:sz w:val="24"/>
          <w:szCs w:val="24"/>
          <w:lang w:val="en-US"/>
        </w:rPr>
        <w:t>season</w:t>
      </w:r>
      <w:r w:rsidRPr="477351F7" w:rsidR="000230AD">
        <w:rPr>
          <w:rFonts w:ascii="Times New Roman" w:hAnsi="Times New Roman" w:cs="Times New Roman"/>
          <w:sz w:val="24"/>
          <w:szCs w:val="24"/>
          <w:lang w:val="en-US"/>
        </w:rPr>
        <w:t xml:space="preserve"> wins and the predictor is the average relative skill (Elo). The equation is:</w:t>
      </w:r>
    </w:p>
    <w:p w:rsidRPr="003371CB" w:rsidR="00BE7964" w:rsidP="003371CB" w:rsidRDefault="00BE7964" w14:paraId="1378B27D" w14:textId="77777777">
      <w:pPr>
        <w:suppressAutoHyphens/>
        <w:spacing w:line="480" w:lineRule="auto"/>
        <w:contextualSpacing/>
        <w:rPr>
          <w:rFonts w:ascii="Times New Roman" w:hAnsi="Times New Roman" w:cs="Times New Roman"/>
          <w:iCs/>
          <w:sz w:val="24"/>
          <w:szCs w:val="24"/>
        </w:rPr>
      </w:pPr>
    </w:p>
    <w:p w:rsidRPr="003371CB" w:rsidR="00BE7964" w:rsidP="003371CB" w:rsidRDefault="000230AD" w14:paraId="55CBFF2A" w14:textId="0E08BEEC">
      <w:pPr>
        <w:suppressAutoHyphens/>
        <w:spacing w:line="480" w:lineRule="auto"/>
        <w:contextualSpacing/>
        <w:rPr>
          <w:rFonts w:ascii="Times New Roman" w:hAnsi="Times New Roman" w:cs="Times New Roman"/>
          <w:iCs/>
          <w:sz w:val="24"/>
          <w:szCs w:val="24"/>
        </w:rPr>
      </w:pPr>
      <w:r w:rsidRPr="003371CB">
        <w:rPr>
          <w:rFonts w:ascii="Times New Roman" w:hAnsi="Times New Roman" w:cs="Times New Roman"/>
          <w:iCs/>
          <w:sz w:val="24"/>
          <w:szCs w:val="24"/>
        </w:rPr>
        <w:t>Predicted Wins = -128.25 + 0.1121(Average relative skill)</w:t>
      </w:r>
    </w:p>
    <w:p w:rsidRPr="003371CB" w:rsidR="000230AD" w:rsidP="003371CB" w:rsidRDefault="000230AD" w14:paraId="24B10F25" w14:textId="3665F78F">
      <w:pPr>
        <w:suppressAutoHyphens/>
        <w:spacing w:line="480" w:lineRule="auto"/>
        <w:contextualSpacing/>
        <w:rPr>
          <w:rFonts w:ascii="Times New Roman" w:hAnsi="Times New Roman" w:cs="Times New Roman"/>
          <w:iCs/>
          <w:sz w:val="24"/>
          <w:szCs w:val="24"/>
        </w:rPr>
      </w:pPr>
      <w:r w:rsidRPr="003371CB">
        <w:rPr>
          <w:rFonts w:ascii="Times New Roman" w:hAnsi="Times New Roman" w:cs="Times New Roman"/>
          <w:iCs/>
          <w:sz w:val="24"/>
          <w:szCs w:val="24"/>
        </w:rPr>
        <w:t>To decide whether this model is useful we test the null hypothesis that the slope equals zero.</w:t>
      </w:r>
    </w:p>
    <w:p w:rsidRPr="003371CB" w:rsidR="00FA45EE" w:rsidP="003371CB" w:rsidRDefault="00211FCE" w14:paraId="36167245" w14:textId="00D6E86B">
      <w:pPr>
        <w:suppressAutoHyphens/>
        <w:spacing w:line="480" w:lineRule="auto"/>
        <w:contextualSpacing/>
        <w:jc w:val="center"/>
        <w:rPr>
          <w:rFonts w:ascii="Times New Roman" w:hAnsi="Times New Roman" w:cs="Times New Roman"/>
          <w:sz w:val="24"/>
          <w:szCs w:val="24"/>
        </w:rPr>
      </w:pPr>
      <w:r w:rsidRPr="003371CB">
        <w:rPr>
          <w:rFonts w:ascii="Times New Roman" w:hAnsi="Times New Roman" w:cs="Times New Roman"/>
          <w:sz w:val="24"/>
          <w:szCs w:val="24"/>
        </w:rPr>
        <w:t xml:space="preserve">Table </w:t>
      </w:r>
      <w:r w:rsidRPr="003371CB" w:rsidR="00FA45EE">
        <w:rPr>
          <w:rFonts w:ascii="Times New Roman" w:hAnsi="Times New Roman" w:cs="Times New Roman"/>
          <w:sz w:val="24"/>
          <w:szCs w:val="24"/>
        </w:rPr>
        <w:t>1</w:t>
      </w:r>
      <w:r w:rsidRPr="003371CB">
        <w:rPr>
          <w:rFonts w:ascii="Times New Roman" w:hAnsi="Times New Roman" w:cs="Times New Roman"/>
          <w:sz w:val="24"/>
          <w:szCs w:val="24"/>
        </w:rPr>
        <w:t xml:space="preserve">: Hypothesis Test for the </w:t>
      </w:r>
      <w:r w:rsidRPr="003371CB" w:rsidR="00BB3BE8">
        <w:rPr>
          <w:rFonts w:ascii="Times New Roman" w:hAnsi="Times New Roman" w:cs="Times New Roman"/>
          <w:sz w:val="24"/>
          <w:szCs w:val="24"/>
        </w:rPr>
        <w:t>Overall F-Test</w:t>
      </w:r>
    </w:p>
    <w:tbl>
      <w:tblPr>
        <w:tblStyle w:val="a"/>
        <w:tblW w:w="7560" w:type="dxa"/>
        <w:tblInd w:w="154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Description w:val="Table"/>
      </w:tblPr>
      <w:tblGrid>
        <w:gridCol w:w="2190"/>
        <w:gridCol w:w="5370"/>
      </w:tblGrid>
      <w:tr w:rsidRPr="003371CB" w:rsidR="00FA45EE" w:rsidTr="00902129" w14:paraId="31241348" w14:textId="77777777">
        <w:trPr>
          <w:tblHeader/>
        </w:trPr>
        <w:tc>
          <w:tcPr>
            <w:tcW w:w="2190" w:type="dxa"/>
            <w:tcBorders>
              <w:top w:val="single" w:color="000000" w:sz="6" w:space="0"/>
              <w:left w:val="single" w:color="000000" w:sz="6" w:space="0"/>
              <w:bottom w:val="single" w:color="000000" w:sz="6" w:space="0"/>
              <w:right w:val="single" w:color="000000" w:sz="6" w:space="0"/>
            </w:tcBorders>
            <w:tcMar>
              <w:top w:w="0" w:type="dxa"/>
              <w:left w:w="115" w:type="dxa"/>
              <w:bottom w:w="0" w:type="dxa"/>
              <w:right w:w="115" w:type="dxa"/>
            </w:tcMar>
          </w:tcPr>
          <w:p w:rsidRPr="003371CB" w:rsidR="007B7AA1" w:rsidP="003371CB" w:rsidRDefault="00211FCE" w14:paraId="162A9C1B" w14:textId="77777777">
            <w:pPr>
              <w:suppressAutoHyphens/>
              <w:spacing w:line="480" w:lineRule="auto"/>
              <w:contextualSpacing/>
              <w:rPr>
                <w:rFonts w:ascii="Times New Roman" w:hAnsi="Times New Roman" w:cs="Times New Roman"/>
                <w:b/>
                <w:sz w:val="24"/>
                <w:szCs w:val="24"/>
              </w:rPr>
            </w:pPr>
            <w:r w:rsidRPr="003371CB">
              <w:rPr>
                <w:rFonts w:ascii="Times New Roman" w:hAnsi="Times New Roman" w:cs="Times New Roman"/>
                <w:b/>
                <w:sz w:val="24"/>
                <w:szCs w:val="24"/>
              </w:rPr>
              <w:t>Statistic</w:t>
            </w:r>
          </w:p>
        </w:tc>
        <w:tc>
          <w:tcPr>
            <w:tcW w:w="5370" w:type="dxa"/>
            <w:tcBorders>
              <w:top w:val="single" w:color="000000" w:sz="6" w:space="0"/>
              <w:left w:val="single" w:color="000000" w:sz="6" w:space="0"/>
              <w:bottom w:val="single" w:color="000000" w:sz="6" w:space="0"/>
              <w:right w:val="single" w:color="000000" w:sz="6" w:space="0"/>
            </w:tcBorders>
            <w:tcMar>
              <w:top w:w="0" w:type="dxa"/>
              <w:left w:w="115" w:type="dxa"/>
              <w:bottom w:w="0" w:type="dxa"/>
              <w:right w:w="115" w:type="dxa"/>
            </w:tcMar>
          </w:tcPr>
          <w:p w:rsidRPr="003371CB" w:rsidR="007B7AA1" w:rsidP="003371CB" w:rsidRDefault="00211FCE" w14:paraId="7BB385E1" w14:textId="77777777">
            <w:pPr>
              <w:suppressAutoHyphens/>
              <w:spacing w:line="480" w:lineRule="auto"/>
              <w:contextualSpacing/>
              <w:rPr>
                <w:rFonts w:ascii="Times New Roman" w:hAnsi="Times New Roman" w:cs="Times New Roman"/>
                <w:b/>
                <w:sz w:val="24"/>
                <w:szCs w:val="24"/>
              </w:rPr>
            </w:pPr>
            <w:r w:rsidRPr="003371CB">
              <w:rPr>
                <w:rFonts w:ascii="Times New Roman" w:hAnsi="Times New Roman" w:cs="Times New Roman"/>
                <w:b/>
                <w:sz w:val="24"/>
                <w:szCs w:val="24"/>
              </w:rPr>
              <w:t>Value</w:t>
            </w:r>
          </w:p>
        </w:tc>
      </w:tr>
      <w:tr w:rsidRPr="003371CB" w:rsidR="00FA45EE" w:rsidTr="00902129" w14:paraId="02F8FB94" w14:textId="77777777">
        <w:trPr>
          <w:tblHeader/>
        </w:trPr>
        <w:tc>
          <w:tcPr>
            <w:tcW w:w="2190" w:type="dxa"/>
            <w:tcBorders>
              <w:top w:val="single" w:color="000000" w:sz="6" w:space="0"/>
              <w:left w:val="single" w:color="000000" w:sz="6" w:space="0"/>
              <w:bottom w:val="single" w:color="000000" w:sz="6" w:space="0"/>
              <w:right w:val="single" w:color="000000" w:sz="6" w:space="0"/>
            </w:tcBorders>
            <w:tcMar>
              <w:top w:w="0" w:type="dxa"/>
              <w:left w:w="115" w:type="dxa"/>
              <w:bottom w:w="0" w:type="dxa"/>
              <w:right w:w="115" w:type="dxa"/>
            </w:tcMar>
          </w:tcPr>
          <w:p w:rsidRPr="003371CB" w:rsidR="007B7AA1" w:rsidP="003371CB" w:rsidRDefault="00211FCE" w14:paraId="50048573" w14:textId="77777777">
            <w:pPr>
              <w:suppressAutoHyphens/>
              <w:spacing w:line="480" w:lineRule="auto"/>
              <w:contextualSpacing/>
              <w:rPr>
                <w:rFonts w:ascii="Times New Roman" w:hAnsi="Times New Roman" w:cs="Times New Roman"/>
                <w:sz w:val="24"/>
                <w:szCs w:val="24"/>
              </w:rPr>
            </w:pPr>
            <w:r w:rsidRPr="003371CB">
              <w:rPr>
                <w:rFonts w:ascii="Times New Roman" w:hAnsi="Times New Roman" w:cs="Times New Roman"/>
                <w:sz w:val="24"/>
                <w:szCs w:val="24"/>
              </w:rPr>
              <w:t>Test Statistic</w:t>
            </w:r>
          </w:p>
        </w:tc>
        <w:tc>
          <w:tcPr>
            <w:tcW w:w="5370" w:type="dxa"/>
            <w:tcBorders>
              <w:top w:val="single" w:color="000000" w:sz="6" w:space="0"/>
              <w:left w:val="single" w:color="000000" w:sz="6" w:space="0"/>
              <w:bottom w:val="single" w:color="000000" w:sz="6" w:space="0"/>
              <w:right w:val="single" w:color="000000" w:sz="6" w:space="0"/>
            </w:tcBorders>
            <w:tcMar>
              <w:top w:w="0" w:type="dxa"/>
              <w:left w:w="115" w:type="dxa"/>
              <w:bottom w:w="0" w:type="dxa"/>
              <w:right w:w="115" w:type="dxa"/>
            </w:tcMar>
          </w:tcPr>
          <w:p w:rsidRPr="003371CB" w:rsidR="007B7AA1" w:rsidP="003371CB" w:rsidRDefault="000230AD" w14:paraId="52EA562E" w14:textId="771F8E10">
            <w:pPr>
              <w:suppressAutoHyphens/>
              <w:spacing w:line="480" w:lineRule="auto"/>
              <w:contextualSpacing/>
              <w:rPr>
                <w:rFonts w:ascii="Times New Roman" w:hAnsi="Times New Roman" w:cs="Times New Roman"/>
                <w:i/>
                <w:sz w:val="24"/>
                <w:szCs w:val="24"/>
              </w:rPr>
            </w:pPr>
            <w:r w:rsidRPr="003371CB">
              <w:rPr>
                <w:rFonts w:ascii="Times New Roman" w:hAnsi="Times New Roman" w:cs="Times New Roman"/>
                <w:sz w:val="24"/>
                <w:szCs w:val="24"/>
              </w:rPr>
              <w:t>2865.00</w:t>
            </w:r>
          </w:p>
        </w:tc>
      </w:tr>
      <w:tr w:rsidRPr="003371CB" w:rsidR="00FA45EE" w:rsidTr="00902129" w14:paraId="789EC14F" w14:textId="77777777">
        <w:trPr>
          <w:tblHeader/>
        </w:trPr>
        <w:tc>
          <w:tcPr>
            <w:tcW w:w="2190" w:type="dxa"/>
            <w:tcBorders>
              <w:top w:val="single" w:color="000000" w:sz="6" w:space="0"/>
              <w:left w:val="single" w:color="000000" w:sz="6" w:space="0"/>
              <w:bottom w:val="single" w:color="000000" w:sz="6" w:space="0"/>
              <w:right w:val="single" w:color="000000" w:sz="6" w:space="0"/>
            </w:tcBorders>
            <w:tcMar>
              <w:top w:w="0" w:type="dxa"/>
              <w:left w:w="115" w:type="dxa"/>
              <w:bottom w:w="0" w:type="dxa"/>
              <w:right w:w="115" w:type="dxa"/>
            </w:tcMar>
          </w:tcPr>
          <w:p w:rsidRPr="003371CB" w:rsidR="007B7AA1" w:rsidP="003371CB" w:rsidRDefault="00BB3BE8" w14:paraId="24D82094" w14:textId="77777777">
            <w:pPr>
              <w:suppressAutoHyphens/>
              <w:spacing w:line="480" w:lineRule="auto"/>
              <w:contextualSpacing/>
              <w:rPr>
                <w:rFonts w:ascii="Times New Roman" w:hAnsi="Times New Roman" w:cs="Times New Roman"/>
                <w:sz w:val="24"/>
                <w:szCs w:val="24"/>
              </w:rPr>
            </w:pPr>
            <w:r w:rsidRPr="003371CB">
              <w:rPr>
                <w:rFonts w:ascii="Times New Roman" w:hAnsi="Times New Roman" w:cs="Times New Roman"/>
                <w:sz w:val="24"/>
                <w:szCs w:val="24"/>
              </w:rPr>
              <w:t>P</w:t>
            </w:r>
            <w:r w:rsidRPr="003371CB" w:rsidR="00211FCE">
              <w:rPr>
                <w:rFonts w:ascii="Times New Roman" w:hAnsi="Times New Roman" w:cs="Times New Roman"/>
                <w:sz w:val="24"/>
                <w:szCs w:val="24"/>
              </w:rPr>
              <w:t>-value</w:t>
            </w:r>
          </w:p>
        </w:tc>
        <w:tc>
          <w:tcPr>
            <w:tcW w:w="5370" w:type="dxa"/>
            <w:tcBorders>
              <w:top w:val="single" w:color="000000" w:sz="6" w:space="0"/>
              <w:left w:val="single" w:color="000000" w:sz="6" w:space="0"/>
              <w:bottom w:val="single" w:color="000000" w:sz="6" w:space="0"/>
              <w:right w:val="single" w:color="000000" w:sz="6" w:space="0"/>
            </w:tcBorders>
            <w:tcMar>
              <w:top w:w="0" w:type="dxa"/>
              <w:left w:w="115" w:type="dxa"/>
              <w:bottom w:w="0" w:type="dxa"/>
              <w:right w:w="115" w:type="dxa"/>
            </w:tcMar>
          </w:tcPr>
          <w:p w:rsidRPr="003371CB" w:rsidR="007B7AA1" w:rsidP="003371CB" w:rsidRDefault="000230AD" w14:paraId="03AF56BA" w14:textId="6A1C6E77">
            <w:pPr>
              <w:suppressAutoHyphens/>
              <w:spacing w:line="480" w:lineRule="auto"/>
              <w:contextualSpacing/>
              <w:rPr>
                <w:rFonts w:ascii="Times New Roman" w:hAnsi="Times New Roman" w:cs="Times New Roman"/>
                <w:i/>
                <w:sz w:val="24"/>
                <w:szCs w:val="24"/>
              </w:rPr>
            </w:pPr>
            <w:r w:rsidRPr="003371CB">
              <w:rPr>
                <w:rFonts w:ascii="Times New Roman" w:hAnsi="Times New Roman" w:cs="Times New Roman"/>
                <w:sz w:val="24"/>
                <w:szCs w:val="24"/>
              </w:rPr>
              <w:t>0.0000</w:t>
            </w:r>
          </w:p>
        </w:tc>
      </w:tr>
    </w:tbl>
    <w:p w:rsidRPr="003371CB" w:rsidR="007B7AA1" w:rsidP="003371CB" w:rsidRDefault="007B7AA1" w14:paraId="7D6AE630" w14:textId="77777777">
      <w:pPr>
        <w:suppressAutoHyphens/>
        <w:spacing w:line="480" w:lineRule="auto"/>
        <w:contextualSpacing/>
        <w:rPr>
          <w:rFonts w:ascii="Times New Roman" w:hAnsi="Times New Roman" w:cs="Times New Roman"/>
          <w:i/>
          <w:sz w:val="24"/>
          <w:szCs w:val="24"/>
        </w:rPr>
      </w:pPr>
    </w:p>
    <w:p w:rsidRPr="003371CB" w:rsidR="007B7AA1" w:rsidP="477351F7" w:rsidRDefault="000230AD" w14:paraId="090DAE43" w14:textId="33A6DDFA" w14:noSpellErr="1">
      <w:pPr>
        <w:pStyle w:val="List"/>
        <w:numPr>
          <w:ilvl w:val="0"/>
          <w:numId w:val="0"/>
        </w:numPr>
        <w:spacing w:line="480" w:lineRule="auto"/>
        <w:rPr>
          <w:rFonts w:ascii="Times New Roman" w:hAnsi="Times New Roman" w:cs="Times New Roman"/>
          <w:i w:val="0"/>
          <w:iCs w:val="0"/>
          <w:sz w:val="24"/>
          <w:szCs w:val="24"/>
          <w:lang w:val="en-US"/>
        </w:rPr>
      </w:pPr>
      <w:r w:rsidRPr="477351F7" w:rsidR="000230AD">
        <w:rPr>
          <w:rFonts w:ascii="Times New Roman" w:hAnsi="Times New Roman" w:cs="Times New Roman"/>
          <w:i w:val="0"/>
          <w:iCs w:val="0"/>
          <w:sz w:val="24"/>
          <w:szCs w:val="24"/>
          <w:lang w:val="en-US"/>
        </w:rPr>
        <w:t>Null hypothesis H</w:t>
      </w:r>
      <w:r w:rsidRPr="477351F7" w:rsidR="000230AD">
        <w:rPr>
          <w:rFonts w:ascii="Times New Roman" w:hAnsi="Times New Roman" w:cs="Times New Roman"/>
          <w:i w:val="0"/>
          <w:iCs w:val="0"/>
          <w:sz w:val="24"/>
          <w:szCs w:val="24"/>
          <w:vertAlign w:val="subscript"/>
          <w:lang w:val="en-US"/>
        </w:rPr>
        <w:t>0</w:t>
      </w:r>
      <w:r w:rsidRPr="477351F7" w:rsidR="000230AD">
        <w:rPr>
          <w:rFonts w:ascii="Times New Roman" w:hAnsi="Times New Roman" w:cs="Times New Roman"/>
          <w:i w:val="0"/>
          <w:iCs w:val="0"/>
          <w:sz w:val="24"/>
          <w:szCs w:val="24"/>
          <w:lang w:val="en-US"/>
        </w:rPr>
        <w:t xml:space="preserve">: β₁ = 0 (the average relative skill </w:t>
      </w:r>
      <w:r w:rsidRPr="477351F7" w:rsidR="000230AD">
        <w:rPr>
          <w:rFonts w:ascii="Times New Roman" w:hAnsi="Times New Roman" w:cs="Times New Roman"/>
          <w:i w:val="0"/>
          <w:iCs w:val="0"/>
          <w:sz w:val="24"/>
          <w:szCs w:val="24"/>
          <w:lang w:val="en-US"/>
        </w:rPr>
        <w:t>doesn’t</w:t>
      </w:r>
      <w:r w:rsidRPr="477351F7" w:rsidR="000230AD">
        <w:rPr>
          <w:rFonts w:ascii="Times New Roman" w:hAnsi="Times New Roman" w:cs="Times New Roman"/>
          <w:i w:val="0"/>
          <w:iCs w:val="0"/>
          <w:sz w:val="24"/>
          <w:szCs w:val="24"/>
          <w:lang w:val="en-US"/>
        </w:rPr>
        <w:t xml:space="preserve"> predict wins)</w:t>
      </w:r>
    </w:p>
    <w:p w:rsidRPr="003371CB" w:rsidR="000230AD" w:rsidP="003371CB" w:rsidRDefault="000230AD" w14:paraId="137FFC57" w14:textId="6E7DD789">
      <w:pPr>
        <w:pStyle w:val="List"/>
        <w:numPr>
          <w:ilvl w:val="0"/>
          <w:numId w:val="0"/>
        </w:numPr>
        <w:spacing w:line="480" w:lineRule="auto"/>
        <w:rPr>
          <w:rFonts w:ascii="Times New Roman" w:hAnsi="Times New Roman" w:cs="Times New Roman"/>
          <w:i w:val="0"/>
          <w:iCs/>
          <w:sz w:val="24"/>
          <w:szCs w:val="24"/>
        </w:rPr>
      </w:pPr>
      <w:r w:rsidRPr="003371CB">
        <w:rPr>
          <w:rFonts w:ascii="Times New Roman" w:hAnsi="Times New Roman" w:cs="Times New Roman"/>
          <w:i w:val="0"/>
          <w:iCs/>
          <w:sz w:val="24"/>
          <w:szCs w:val="24"/>
        </w:rPr>
        <w:t>Alternative hypothesis H</w:t>
      </w:r>
      <w:r w:rsidRPr="004B02F9">
        <w:rPr>
          <w:rFonts w:ascii="Times New Roman" w:hAnsi="Times New Roman" w:cs="Times New Roman"/>
          <w:i w:val="0"/>
          <w:iCs/>
          <w:sz w:val="24"/>
          <w:szCs w:val="24"/>
          <w:vertAlign w:val="subscript"/>
        </w:rPr>
        <w:t>a</w:t>
      </w:r>
      <w:r w:rsidRPr="003371CB">
        <w:rPr>
          <w:rFonts w:ascii="Times New Roman" w:hAnsi="Times New Roman" w:cs="Times New Roman"/>
          <w:i w:val="0"/>
          <w:iCs/>
          <w:sz w:val="24"/>
          <w:szCs w:val="24"/>
        </w:rPr>
        <w:t>: β₁ ≠ 0 (average relative skill does predict wins)</w:t>
      </w:r>
    </w:p>
    <w:p w:rsidR="000230AD" w:rsidP="003371CB" w:rsidRDefault="000230AD" w14:paraId="6B5DB1B4" w14:textId="4F9F0A0A">
      <w:pPr>
        <w:pStyle w:val="List"/>
        <w:numPr>
          <w:ilvl w:val="0"/>
          <w:numId w:val="0"/>
        </w:numPr>
        <w:spacing w:line="480" w:lineRule="auto"/>
        <w:rPr>
          <w:rFonts w:ascii="Times New Roman" w:hAnsi="Times New Roman" w:cs="Times New Roman"/>
          <w:i w:val="0"/>
          <w:iCs/>
          <w:sz w:val="24"/>
          <w:szCs w:val="24"/>
        </w:rPr>
      </w:pPr>
      <w:r w:rsidRPr="003371CB">
        <w:rPr>
          <w:rFonts w:ascii="Times New Roman" w:hAnsi="Times New Roman" w:cs="Times New Roman"/>
          <w:i w:val="0"/>
          <w:iCs/>
          <w:sz w:val="24"/>
          <w:szCs w:val="24"/>
        </w:rPr>
        <w:t>Level of significance (alpha) = 5%</w:t>
      </w:r>
    </w:p>
    <w:p w:rsidRPr="003371CB" w:rsidR="00BE7964" w:rsidP="003371CB" w:rsidRDefault="00BE7964" w14:paraId="596AE1D5" w14:textId="77777777">
      <w:pPr>
        <w:pStyle w:val="List"/>
        <w:numPr>
          <w:ilvl w:val="0"/>
          <w:numId w:val="0"/>
        </w:numPr>
        <w:spacing w:line="480" w:lineRule="auto"/>
        <w:rPr>
          <w:rFonts w:ascii="Times New Roman" w:hAnsi="Times New Roman" w:cs="Times New Roman"/>
          <w:i w:val="0"/>
          <w:iCs/>
          <w:sz w:val="24"/>
          <w:szCs w:val="24"/>
        </w:rPr>
      </w:pPr>
    </w:p>
    <w:p w:rsidRPr="003371CB" w:rsidR="000230AD" w:rsidP="477351F7" w:rsidRDefault="000230AD" w14:paraId="67D2E7B3" w14:textId="5B9960B9" w14:noSpellErr="1">
      <w:pPr>
        <w:pStyle w:val="List"/>
        <w:numPr>
          <w:ilvl w:val="0"/>
          <w:numId w:val="0"/>
        </w:numPr>
        <w:spacing w:line="480" w:lineRule="auto"/>
        <w:rPr>
          <w:rFonts w:ascii="Times New Roman" w:hAnsi="Times New Roman" w:cs="Times New Roman"/>
          <w:i w:val="0"/>
          <w:iCs w:val="0"/>
          <w:sz w:val="24"/>
          <w:szCs w:val="24"/>
          <w:lang w:val="en-US"/>
        </w:rPr>
      </w:pPr>
      <w:r w:rsidRPr="477351F7" w:rsidR="000230AD">
        <w:rPr>
          <w:rFonts w:ascii="Times New Roman" w:hAnsi="Times New Roman" w:cs="Times New Roman"/>
          <w:i w:val="0"/>
          <w:iCs w:val="0"/>
          <w:sz w:val="24"/>
          <w:szCs w:val="24"/>
          <w:lang w:val="en-US"/>
        </w:rPr>
        <w:t>Because the p-value is far below the five percent we reject the null hypothesis H</w:t>
      </w:r>
      <w:r w:rsidRPr="477351F7" w:rsidR="000230AD">
        <w:rPr>
          <w:rFonts w:ascii="Times New Roman" w:hAnsi="Times New Roman" w:cs="Times New Roman"/>
          <w:i w:val="0"/>
          <w:iCs w:val="0"/>
          <w:sz w:val="24"/>
          <w:szCs w:val="24"/>
          <w:vertAlign w:val="subscript"/>
          <w:lang w:val="en-US"/>
        </w:rPr>
        <w:t>0</w:t>
      </w:r>
      <w:r w:rsidRPr="477351F7" w:rsidR="000230AD">
        <w:rPr>
          <w:rFonts w:ascii="Times New Roman" w:hAnsi="Times New Roman" w:cs="Times New Roman"/>
          <w:i w:val="0"/>
          <w:iCs w:val="0"/>
          <w:sz w:val="24"/>
          <w:szCs w:val="24"/>
          <w:lang w:val="en-US"/>
        </w:rPr>
        <w:t xml:space="preserve">. The </w:t>
      </w:r>
      <w:r w:rsidRPr="477351F7" w:rsidR="000230AD">
        <w:rPr>
          <w:rFonts w:ascii="Times New Roman" w:hAnsi="Times New Roman" w:cs="Times New Roman"/>
          <w:i w:val="0"/>
          <w:iCs w:val="0"/>
          <w:sz w:val="24"/>
          <w:szCs w:val="24"/>
          <w:lang w:val="en-US"/>
        </w:rPr>
        <w:t>very large</w:t>
      </w:r>
      <w:r w:rsidRPr="477351F7" w:rsidR="000230AD">
        <w:rPr>
          <w:rFonts w:ascii="Times New Roman" w:hAnsi="Times New Roman" w:cs="Times New Roman"/>
          <w:i w:val="0"/>
          <w:iCs w:val="0"/>
          <w:sz w:val="24"/>
          <w:szCs w:val="24"/>
          <w:lang w:val="en-US"/>
        </w:rPr>
        <w:t xml:space="preserve"> test statistic and the coefficient of determination (R</w:t>
      </w:r>
      <w:r w:rsidRPr="477351F7" w:rsidR="000230AD">
        <w:rPr>
          <w:rFonts w:ascii="Times New Roman" w:hAnsi="Times New Roman" w:cs="Times New Roman"/>
          <w:i w:val="0"/>
          <w:iCs w:val="0"/>
          <w:sz w:val="24"/>
          <w:szCs w:val="24"/>
          <w:vertAlign w:val="superscript"/>
          <w:lang w:val="en-US"/>
        </w:rPr>
        <w:t>2</w:t>
      </w:r>
      <w:r w:rsidRPr="477351F7" w:rsidR="000230AD">
        <w:rPr>
          <w:rFonts w:ascii="Times New Roman" w:hAnsi="Times New Roman" w:cs="Times New Roman"/>
          <w:i w:val="0"/>
          <w:iCs w:val="0"/>
          <w:sz w:val="24"/>
          <w:szCs w:val="24"/>
          <w:lang w:val="en-US"/>
        </w:rPr>
        <w:t xml:space="preserve"> = 0.823) confirm that the model explains 82% of the season-to-season variation in wins. </w:t>
      </w:r>
    </w:p>
    <w:p w:rsidRPr="003371CB" w:rsidR="0003171D" w:rsidP="003371CB" w:rsidRDefault="000230AD" w14:paraId="6E05F4A4" w14:textId="262087F4">
      <w:pPr>
        <w:pStyle w:val="List"/>
        <w:numPr>
          <w:ilvl w:val="0"/>
          <w:numId w:val="0"/>
        </w:numPr>
        <w:spacing w:line="480" w:lineRule="auto"/>
        <w:rPr>
          <w:rFonts w:ascii="Times New Roman" w:hAnsi="Times New Roman" w:cs="Times New Roman"/>
          <w:i w:val="0"/>
          <w:iCs/>
          <w:sz w:val="24"/>
          <w:szCs w:val="24"/>
        </w:rPr>
      </w:pPr>
      <w:r w:rsidRPr="003371CB">
        <w:rPr>
          <w:rFonts w:ascii="Times New Roman" w:hAnsi="Times New Roman" w:cs="Times New Roman"/>
          <w:i w:val="0"/>
          <w:iCs/>
          <w:sz w:val="24"/>
          <w:szCs w:val="24"/>
        </w:rPr>
        <w:t>Predictions:</w:t>
      </w:r>
    </w:p>
    <w:p w:rsidRPr="003371CB" w:rsidR="000230AD" w:rsidP="003371CB" w:rsidRDefault="000230AD" w14:paraId="5F6A6273" w14:textId="22BEE726">
      <w:pPr>
        <w:pStyle w:val="List"/>
        <w:numPr>
          <w:ilvl w:val="0"/>
          <w:numId w:val="25"/>
        </w:numPr>
        <w:spacing w:line="480" w:lineRule="auto"/>
        <w:rPr>
          <w:rFonts w:ascii="Times New Roman" w:hAnsi="Times New Roman" w:cs="Times New Roman"/>
          <w:i w:val="0"/>
          <w:iCs/>
          <w:sz w:val="24"/>
          <w:szCs w:val="24"/>
        </w:rPr>
      </w:pPr>
      <w:r w:rsidRPr="003371CB">
        <w:rPr>
          <w:rFonts w:ascii="Times New Roman" w:hAnsi="Times New Roman" w:cs="Times New Roman"/>
          <w:i w:val="0"/>
          <w:iCs/>
          <w:sz w:val="24"/>
          <w:szCs w:val="24"/>
        </w:rPr>
        <w:lastRenderedPageBreak/>
        <w:t>A team with an average relative skill of 1550 is expected to win 45 games.</w:t>
      </w:r>
    </w:p>
    <w:p w:rsidRPr="003371CB" w:rsidR="000230AD" w:rsidP="003371CB" w:rsidRDefault="000230AD" w14:paraId="72B33D06" w14:textId="417C1724">
      <w:pPr>
        <w:pStyle w:val="List"/>
        <w:numPr>
          <w:ilvl w:val="0"/>
          <w:numId w:val="25"/>
        </w:numPr>
        <w:spacing w:line="480" w:lineRule="auto"/>
        <w:rPr>
          <w:rFonts w:ascii="Times New Roman" w:hAnsi="Times New Roman" w:cs="Times New Roman"/>
          <w:i w:val="0"/>
          <w:iCs/>
          <w:sz w:val="24"/>
          <w:szCs w:val="24"/>
        </w:rPr>
      </w:pPr>
      <w:r w:rsidRPr="003371CB">
        <w:rPr>
          <w:rFonts w:ascii="Times New Roman" w:hAnsi="Times New Roman" w:cs="Times New Roman"/>
          <w:i w:val="0"/>
          <w:iCs/>
          <w:sz w:val="24"/>
          <w:szCs w:val="24"/>
        </w:rPr>
        <w:t xml:space="preserve">A team with an average relative skill of 1450 is expected to win 34 games. </w:t>
      </w:r>
    </w:p>
    <w:p w:rsidR="000230AD" w:rsidP="003371CB" w:rsidRDefault="000230AD" w14:paraId="61587F14" w14:textId="31128265">
      <w:pPr>
        <w:pStyle w:val="List"/>
        <w:numPr>
          <w:ilvl w:val="0"/>
          <w:numId w:val="0"/>
        </w:numPr>
        <w:spacing w:line="480" w:lineRule="auto"/>
        <w:rPr>
          <w:rFonts w:ascii="Times New Roman" w:hAnsi="Times New Roman" w:cs="Times New Roman"/>
          <w:i w:val="0"/>
          <w:iCs/>
          <w:sz w:val="24"/>
          <w:szCs w:val="24"/>
        </w:rPr>
      </w:pPr>
      <w:r w:rsidRPr="003371CB">
        <w:rPr>
          <w:rFonts w:ascii="Times New Roman" w:hAnsi="Times New Roman" w:cs="Times New Roman"/>
          <w:i w:val="0"/>
          <w:iCs/>
          <w:sz w:val="24"/>
          <w:szCs w:val="24"/>
        </w:rPr>
        <w:t>These estimates show that raising season-long Elo by one hundred points projects about eleven extra victories</w:t>
      </w:r>
      <w:r w:rsidRPr="003371CB" w:rsidR="0000430D">
        <w:rPr>
          <w:rFonts w:ascii="Times New Roman" w:hAnsi="Times New Roman" w:cs="Times New Roman"/>
          <w:i w:val="0"/>
          <w:iCs/>
          <w:sz w:val="24"/>
          <w:szCs w:val="24"/>
        </w:rPr>
        <w:t xml:space="preserve">. This gives the coach a clear numeric target for skill development. </w:t>
      </w:r>
    </w:p>
    <w:p w:rsidRPr="003371CB" w:rsidR="007566C9" w:rsidP="003371CB" w:rsidRDefault="007566C9" w14:paraId="0FBAF7A9" w14:textId="77777777">
      <w:pPr>
        <w:pStyle w:val="List"/>
        <w:numPr>
          <w:ilvl w:val="0"/>
          <w:numId w:val="0"/>
        </w:numPr>
        <w:spacing w:line="480" w:lineRule="auto"/>
        <w:rPr>
          <w:rFonts w:ascii="Times New Roman" w:hAnsi="Times New Roman" w:cs="Times New Roman"/>
          <w:i w:val="0"/>
          <w:iCs/>
          <w:sz w:val="24"/>
          <w:szCs w:val="24"/>
        </w:rPr>
      </w:pPr>
    </w:p>
    <w:p w:rsidRPr="003371CB" w:rsidR="007B7AA1" w:rsidP="003371CB" w:rsidRDefault="00211FCE" w14:paraId="799F5A85" w14:textId="77F59FBD">
      <w:pPr>
        <w:suppressAutoHyphens/>
        <w:spacing w:line="480" w:lineRule="auto"/>
        <w:contextualSpacing/>
        <w:rPr>
          <w:rFonts w:ascii="Times New Roman" w:hAnsi="Times New Roman" w:cs="Times New Roman"/>
          <w:b/>
          <w:sz w:val="24"/>
          <w:szCs w:val="24"/>
        </w:rPr>
      </w:pPr>
      <w:r w:rsidRPr="003371CB">
        <w:rPr>
          <w:rFonts w:ascii="Times New Roman" w:hAnsi="Times New Roman" w:cs="Times New Roman"/>
          <w:b/>
          <w:sz w:val="24"/>
          <w:szCs w:val="24"/>
        </w:rPr>
        <w:t xml:space="preserve">5.  </w:t>
      </w:r>
      <w:r w:rsidRPr="003371CB" w:rsidR="005C53A0">
        <w:rPr>
          <w:rFonts w:ascii="Times New Roman" w:hAnsi="Times New Roman" w:cs="Times New Roman"/>
          <w:b/>
          <w:sz w:val="24"/>
          <w:szCs w:val="24"/>
        </w:rPr>
        <w:t xml:space="preserve">Multiple Regression: </w:t>
      </w:r>
      <w:r w:rsidRPr="003371CB">
        <w:rPr>
          <w:rFonts w:ascii="Times New Roman" w:hAnsi="Times New Roman" w:cs="Times New Roman"/>
          <w:b/>
          <w:sz w:val="24"/>
          <w:szCs w:val="24"/>
        </w:rPr>
        <w:t xml:space="preserve">Scatterplot and Correlation for the Total Number of Wins and Average </w:t>
      </w:r>
      <w:r w:rsidRPr="003371CB" w:rsidR="002077BE">
        <w:rPr>
          <w:rFonts w:ascii="Times New Roman" w:hAnsi="Times New Roman" w:cs="Times New Roman"/>
          <w:b/>
          <w:sz w:val="24"/>
          <w:szCs w:val="24"/>
        </w:rPr>
        <w:t>Points Scored</w:t>
      </w:r>
    </w:p>
    <w:p w:rsidRPr="003371CB" w:rsidR="00C622CF" w:rsidP="003371CB" w:rsidRDefault="00C622CF" w14:paraId="7F81CD06" w14:textId="24FE012F">
      <w:pPr>
        <w:suppressAutoHyphens/>
        <w:spacing w:line="480" w:lineRule="auto"/>
        <w:contextualSpacing/>
        <w:rPr>
          <w:rFonts w:ascii="Times New Roman" w:hAnsi="Times New Roman" w:cs="Times New Roman"/>
          <w:i/>
          <w:sz w:val="24"/>
          <w:szCs w:val="24"/>
        </w:rPr>
      </w:pPr>
      <w:r w:rsidRPr="003371CB">
        <w:rPr>
          <w:rFonts w:ascii="Times New Roman" w:hAnsi="Times New Roman" w:cs="Times New Roman"/>
          <w:i/>
          <w:noProof/>
          <w:sz w:val="24"/>
          <w:szCs w:val="24"/>
        </w:rPr>
        <w:drawing>
          <wp:inline distT="0" distB="0" distL="0" distR="0" wp14:anchorId="5EFA2A37" wp14:editId="14E626B0">
            <wp:extent cx="4919567" cy="2852928"/>
            <wp:effectExtent l="0" t="0" r="0" b="0"/>
            <wp:docPr id="1853631882" name="Picture 2" descr="A blue dots in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31882" name="Picture 2" descr="A blue dots in a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72141" cy="2883416"/>
                    </a:xfrm>
                    <a:prstGeom prst="rect">
                      <a:avLst/>
                    </a:prstGeom>
                  </pic:spPr>
                </pic:pic>
              </a:graphicData>
            </a:graphic>
          </wp:inline>
        </w:drawing>
      </w:r>
    </w:p>
    <w:p w:rsidRPr="003371CB" w:rsidR="004261DF" w:rsidP="477351F7" w:rsidRDefault="00C622CF" w14:paraId="6D217E25" w14:textId="38F1388B" w14:noSpellErr="1">
      <w:pPr>
        <w:suppressAutoHyphens/>
        <w:spacing w:line="480" w:lineRule="auto"/>
        <w:contextualSpacing/>
        <w:rPr>
          <w:rFonts w:ascii="Times New Roman" w:hAnsi="Times New Roman" w:cs="Times New Roman"/>
          <w:sz w:val="24"/>
          <w:szCs w:val="24"/>
          <w:lang w:val="en-US"/>
        </w:rPr>
      </w:pPr>
      <w:r w:rsidRPr="477351F7" w:rsidR="00C622CF">
        <w:rPr>
          <w:rFonts w:ascii="Times New Roman" w:hAnsi="Times New Roman" w:cs="Times New Roman"/>
          <w:sz w:val="24"/>
          <w:szCs w:val="24"/>
          <w:lang w:val="en-US"/>
        </w:rPr>
        <w:t xml:space="preserve">The above scatterplot lets us see how wins change as scoring rises. The points form a loose upward cloud, so any relationship is present but not tight. The Pearson correlation for these two variables is 0.4777 and the p-value rounds to 0.0000. This value tells us that teams that score more points tend to win more games, but the link is only moderate compared with the </w:t>
      </w:r>
      <w:r w:rsidRPr="477351F7" w:rsidR="00C622CF">
        <w:rPr>
          <w:rFonts w:ascii="Times New Roman" w:hAnsi="Times New Roman" w:cs="Times New Roman"/>
          <w:sz w:val="24"/>
          <w:szCs w:val="24"/>
          <w:lang w:val="en-US"/>
        </w:rPr>
        <w:t>very strong</w:t>
      </w:r>
      <w:r w:rsidRPr="477351F7" w:rsidR="00C622CF">
        <w:rPr>
          <w:rFonts w:ascii="Times New Roman" w:hAnsi="Times New Roman" w:cs="Times New Roman"/>
          <w:sz w:val="24"/>
          <w:szCs w:val="24"/>
          <w:lang w:val="en-US"/>
        </w:rPr>
        <w:t xml:space="preserve"> average Elo relationship seen earlier. Because the p-value is far below the one percent significance level, the correlation is statistically significant, meaning the upward trend we see in the plot is </w:t>
      </w:r>
      <w:r w:rsidRPr="477351F7" w:rsidR="00C622CF">
        <w:rPr>
          <w:rFonts w:ascii="Times New Roman" w:hAnsi="Times New Roman" w:cs="Times New Roman"/>
          <w:sz w:val="24"/>
          <w:szCs w:val="24"/>
          <w:lang w:val="en-US"/>
        </w:rPr>
        <w:t>almost certainly</w:t>
      </w:r>
      <w:r w:rsidRPr="477351F7" w:rsidR="00C622CF">
        <w:rPr>
          <w:rFonts w:ascii="Times New Roman" w:hAnsi="Times New Roman" w:cs="Times New Roman"/>
          <w:sz w:val="24"/>
          <w:szCs w:val="24"/>
          <w:lang w:val="en-US"/>
        </w:rPr>
        <w:t xml:space="preserve"> not due to random chance. </w:t>
      </w:r>
    </w:p>
    <w:p w:rsidRPr="003371CB" w:rsidR="00FA45EE" w:rsidP="003371CB" w:rsidRDefault="00211FCE" w14:paraId="7E7407D8" w14:textId="0E52E057">
      <w:pPr>
        <w:pStyle w:val="Heading2"/>
        <w:keepNext w:val="0"/>
        <w:keepLines w:val="0"/>
        <w:suppressAutoHyphens/>
        <w:spacing w:line="480" w:lineRule="auto"/>
        <w:contextualSpacing/>
        <w:rPr>
          <w:rFonts w:ascii="Times New Roman" w:hAnsi="Times New Roman" w:cs="Times New Roman"/>
          <w:sz w:val="24"/>
          <w:szCs w:val="24"/>
        </w:rPr>
      </w:pPr>
      <w:bookmarkStart w:name="_wt4tp78gds40" w:colFirst="0" w:colLast="0" w:id="4"/>
      <w:bookmarkEnd w:id="4"/>
      <w:r w:rsidRPr="003371CB">
        <w:rPr>
          <w:rFonts w:ascii="Times New Roman" w:hAnsi="Times New Roman" w:cs="Times New Roman"/>
          <w:sz w:val="24"/>
          <w:szCs w:val="24"/>
        </w:rPr>
        <w:lastRenderedPageBreak/>
        <w:t>6. Multiple Regression: Predicting the Total Number of Wins using Average Points Scored and Average Relative Skill</w:t>
      </w:r>
    </w:p>
    <w:p w:rsidR="000C705A" w:rsidP="003371CB" w:rsidRDefault="00DB68F3" w14:paraId="70CDAAFD" w14:textId="4F0E5E7A">
      <w:pPr>
        <w:suppressAutoHyphens/>
        <w:spacing w:line="480" w:lineRule="auto"/>
        <w:contextualSpacing/>
        <w:rPr>
          <w:rFonts w:ascii="Times New Roman" w:hAnsi="Times New Roman" w:cs="Times New Roman"/>
          <w:iCs/>
          <w:sz w:val="24"/>
          <w:szCs w:val="24"/>
        </w:rPr>
      </w:pPr>
      <w:r w:rsidRPr="003371CB">
        <w:rPr>
          <w:rFonts w:ascii="Times New Roman" w:hAnsi="Times New Roman" w:cs="Times New Roman"/>
          <w:iCs/>
          <w:sz w:val="24"/>
          <w:szCs w:val="24"/>
        </w:rPr>
        <w:t>A multiple linear regression builds one equation that lets two or more predictors work together to estimate</w:t>
      </w:r>
      <w:r w:rsidRPr="003371CB" w:rsidR="000C705A">
        <w:rPr>
          <w:rFonts w:ascii="Times New Roman" w:hAnsi="Times New Roman" w:cs="Times New Roman"/>
          <w:iCs/>
          <w:sz w:val="24"/>
          <w:szCs w:val="24"/>
        </w:rPr>
        <w:t xml:space="preserve"> the response. Each slope shows the separate effect of one predictor after the other are held fixed, and the overall F-test checks whether the model </w:t>
      </w:r>
      <w:r w:rsidRPr="003371CB" w:rsidR="00BE7964">
        <w:rPr>
          <w:rFonts w:ascii="Times New Roman" w:hAnsi="Times New Roman" w:cs="Times New Roman"/>
          <w:iCs/>
          <w:sz w:val="24"/>
          <w:szCs w:val="24"/>
        </w:rPr>
        <w:t>explains</w:t>
      </w:r>
      <w:r w:rsidRPr="003371CB" w:rsidR="000C705A">
        <w:rPr>
          <w:rFonts w:ascii="Times New Roman" w:hAnsi="Times New Roman" w:cs="Times New Roman"/>
          <w:iCs/>
          <w:sz w:val="24"/>
          <w:szCs w:val="24"/>
        </w:rPr>
        <w:t xml:space="preserve"> a meaningful part of the variation in the response. The equation is:</w:t>
      </w:r>
    </w:p>
    <w:p w:rsidRPr="003371CB" w:rsidR="00BE7964" w:rsidP="003371CB" w:rsidRDefault="00BE7964" w14:paraId="351A5A7E" w14:textId="77777777">
      <w:pPr>
        <w:suppressAutoHyphens/>
        <w:spacing w:line="480" w:lineRule="auto"/>
        <w:contextualSpacing/>
        <w:rPr>
          <w:rFonts w:ascii="Times New Roman" w:hAnsi="Times New Roman" w:cs="Times New Roman"/>
          <w:iCs/>
          <w:sz w:val="24"/>
          <w:szCs w:val="24"/>
        </w:rPr>
      </w:pPr>
    </w:p>
    <w:p w:rsidRPr="003371CB" w:rsidR="007B7AA1" w:rsidP="003371CB" w:rsidRDefault="000C705A" w14:paraId="0D7DA229" w14:textId="38E2F281">
      <w:pPr>
        <w:suppressAutoHyphens/>
        <w:spacing w:line="480" w:lineRule="auto"/>
        <w:contextualSpacing/>
        <w:rPr>
          <w:rFonts w:ascii="Times New Roman" w:hAnsi="Times New Roman" w:cs="Times New Roman"/>
          <w:iCs/>
          <w:sz w:val="24"/>
          <w:szCs w:val="24"/>
        </w:rPr>
      </w:pPr>
      <w:r w:rsidRPr="003371CB">
        <w:rPr>
          <w:rFonts w:ascii="Times New Roman" w:hAnsi="Times New Roman" w:cs="Times New Roman"/>
          <w:iCs/>
          <w:sz w:val="24"/>
          <w:szCs w:val="24"/>
        </w:rPr>
        <w:t>Predicted Wins = -152.574 + 0.3497(average points scored) + 0.1055(average relative skill)</w:t>
      </w:r>
    </w:p>
    <w:p w:rsidRPr="003371CB" w:rsidR="00FA45EE" w:rsidP="003371CB" w:rsidRDefault="00211FCE" w14:paraId="723C23F3" w14:textId="757E206B">
      <w:pPr>
        <w:suppressAutoHyphens/>
        <w:spacing w:line="480" w:lineRule="auto"/>
        <w:contextualSpacing/>
        <w:jc w:val="center"/>
        <w:rPr>
          <w:rFonts w:ascii="Times New Roman" w:hAnsi="Times New Roman" w:cs="Times New Roman"/>
          <w:sz w:val="24"/>
          <w:szCs w:val="24"/>
        </w:rPr>
      </w:pPr>
      <w:r w:rsidRPr="003371CB">
        <w:rPr>
          <w:rFonts w:ascii="Times New Roman" w:hAnsi="Times New Roman" w:cs="Times New Roman"/>
          <w:sz w:val="24"/>
          <w:szCs w:val="24"/>
        </w:rPr>
        <w:t xml:space="preserve">Table </w:t>
      </w:r>
      <w:r w:rsidRPr="003371CB" w:rsidR="00FA45EE">
        <w:rPr>
          <w:rFonts w:ascii="Times New Roman" w:hAnsi="Times New Roman" w:cs="Times New Roman"/>
          <w:sz w:val="24"/>
          <w:szCs w:val="24"/>
        </w:rPr>
        <w:t>2</w:t>
      </w:r>
      <w:r w:rsidRPr="003371CB">
        <w:rPr>
          <w:rFonts w:ascii="Times New Roman" w:hAnsi="Times New Roman" w:cs="Times New Roman"/>
          <w:sz w:val="24"/>
          <w:szCs w:val="24"/>
        </w:rPr>
        <w:t xml:space="preserve">: Hypothesis Test for the </w:t>
      </w:r>
      <w:r w:rsidRPr="003371CB" w:rsidR="00BB3BE8">
        <w:rPr>
          <w:rFonts w:ascii="Times New Roman" w:hAnsi="Times New Roman" w:cs="Times New Roman"/>
          <w:sz w:val="24"/>
          <w:szCs w:val="24"/>
        </w:rPr>
        <w:t xml:space="preserve">Overall F-Test </w:t>
      </w:r>
    </w:p>
    <w:tbl>
      <w:tblPr>
        <w:tblStyle w:val="a0"/>
        <w:tblW w:w="7560" w:type="dxa"/>
        <w:tblInd w:w="154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Description w:val="Table"/>
      </w:tblPr>
      <w:tblGrid>
        <w:gridCol w:w="2190"/>
        <w:gridCol w:w="5370"/>
      </w:tblGrid>
      <w:tr w:rsidRPr="003371CB" w:rsidR="00FA45EE" w:rsidTr="00902129" w14:paraId="7445586B" w14:textId="77777777">
        <w:trPr>
          <w:tblHeader/>
        </w:trPr>
        <w:tc>
          <w:tcPr>
            <w:tcW w:w="2190" w:type="dxa"/>
            <w:tcBorders>
              <w:top w:val="single" w:color="000000" w:sz="6" w:space="0"/>
              <w:left w:val="single" w:color="000000" w:sz="6" w:space="0"/>
              <w:bottom w:val="single" w:color="000000" w:sz="6" w:space="0"/>
              <w:right w:val="single" w:color="000000" w:sz="6" w:space="0"/>
            </w:tcBorders>
            <w:tcMar>
              <w:top w:w="0" w:type="dxa"/>
              <w:left w:w="115" w:type="dxa"/>
              <w:bottom w:w="0" w:type="dxa"/>
              <w:right w:w="115" w:type="dxa"/>
            </w:tcMar>
          </w:tcPr>
          <w:p w:rsidRPr="003371CB" w:rsidR="007B7AA1" w:rsidP="003371CB" w:rsidRDefault="00211FCE" w14:paraId="083C186B" w14:textId="77777777">
            <w:pPr>
              <w:suppressAutoHyphens/>
              <w:spacing w:line="480" w:lineRule="auto"/>
              <w:contextualSpacing/>
              <w:rPr>
                <w:rFonts w:ascii="Times New Roman" w:hAnsi="Times New Roman" w:cs="Times New Roman"/>
                <w:b/>
                <w:sz w:val="24"/>
                <w:szCs w:val="24"/>
              </w:rPr>
            </w:pPr>
            <w:r w:rsidRPr="003371CB">
              <w:rPr>
                <w:rFonts w:ascii="Times New Roman" w:hAnsi="Times New Roman" w:cs="Times New Roman"/>
                <w:b/>
                <w:sz w:val="24"/>
                <w:szCs w:val="24"/>
              </w:rPr>
              <w:t>Statistic</w:t>
            </w:r>
          </w:p>
        </w:tc>
        <w:tc>
          <w:tcPr>
            <w:tcW w:w="5370" w:type="dxa"/>
            <w:tcBorders>
              <w:top w:val="single" w:color="000000" w:sz="6" w:space="0"/>
              <w:left w:val="single" w:color="000000" w:sz="6" w:space="0"/>
              <w:bottom w:val="single" w:color="000000" w:sz="6" w:space="0"/>
              <w:right w:val="single" w:color="000000" w:sz="6" w:space="0"/>
            </w:tcBorders>
            <w:tcMar>
              <w:top w:w="0" w:type="dxa"/>
              <w:left w:w="115" w:type="dxa"/>
              <w:bottom w:w="0" w:type="dxa"/>
              <w:right w:w="115" w:type="dxa"/>
            </w:tcMar>
          </w:tcPr>
          <w:p w:rsidRPr="003371CB" w:rsidR="007B7AA1" w:rsidP="003371CB" w:rsidRDefault="00211FCE" w14:paraId="04816D28" w14:textId="77777777">
            <w:pPr>
              <w:suppressAutoHyphens/>
              <w:spacing w:line="480" w:lineRule="auto"/>
              <w:contextualSpacing/>
              <w:rPr>
                <w:rFonts w:ascii="Times New Roman" w:hAnsi="Times New Roman" w:cs="Times New Roman"/>
                <w:b/>
                <w:sz w:val="24"/>
                <w:szCs w:val="24"/>
              </w:rPr>
            </w:pPr>
            <w:r w:rsidRPr="003371CB">
              <w:rPr>
                <w:rFonts w:ascii="Times New Roman" w:hAnsi="Times New Roman" w:cs="Times New Roman"/>
                <w:b/>
                <w:sz w:val="24"/>
                <w:szCs w:val="24"/>
              </w:rPr>
              <w:t>Value</w:t>
            </w:r>
          </w:p>
        </w:tc>
      </w:tr>
      <w:tr w:rsidRPr="003371CB" w:rsidR="00FA45EE" w:rsidTr="00902129" w14:paraId="10115A46" w14:textId="77777777">
        <w:trPr>
          <w:tblHeader/>
        </w:trPr>
        <w:tc>
          <w:tcPr>
            <w:tcW w:w="2190" w:type="dxa"/>
            <w:tcBorders>
              <w:top w:val="single" w:color="000000" w:sz="6" w:space="0"/>
              <w:left w:val="single" w:color="000000" w:sz="6" w:space="0"/>
              <w:bottom w:val="single" w:color="000000" w:sz="6" w:space="0"/>
              <w:right w:val="single" w:color="000000" w:sz="6" w:space="0"/>
            </w:tcBorders>
            <w:tcMar>
              <w:top w:w="0" w:type="dxa"/>
              <w:left w:w="115" w:type="dxa"/>
              <w:bottom w:w="0" w:type="dxa"/>
              <w:right w:w="115" w:type="dxa"/>
            </w:tcMar>
          </w:tcPr>
          <w:p w:rsidRPr="003371CB" w:rsidR="007B7AA1" w:rsidP="003371CB" w:rsidRDefault="00211FCE" w14:paraId="235DE640" w14:textId="77777777">
            <w:pPr>
              <w:suppressAutoHyphens/>
              <w:spacing w:line="480" w:lineRule="auto"/>
              <w:contextualSpacing/>
              <w:rPr>
                <w:rFonts w:ascii="Times New Roman" w:hAnsi="Times New Roman" w:cs="Times New Roman"/>
                <w:sz w:val="24"/>
                <w:szCs w:val="24"/>
              </w:rPr>
            </w:pPr>
            <w:r w:rsidRPr="003371CB">
              <w:rPr>
                <w:rFonts w:ascii="Times New Roman" w:hAnsi="Times New Roman" w:cs="Times New Roman"/>
                <w:sz w:val="24"/>
                <w:szCs w:val="24"/>
              </w:rPr>
              <w:t>Test Statistic</w:t>
            </w:r>
          </w:p>
        </w:tc>
        <w:tc>
          <w:tcPr>
            <w:tcW w:w="5370" w:type="dxa"/>
            <w:tcBorders>
              <w:top w:val="single" w:color="000000" w:sz="6" w:space="0"/>
              <w:left w:val="single" w:color="000000" w:sz="6" w:space="0"/>
              <w:bottom w:val="single" w:color="000000" w:sz="6" w:space="0"/>
              <w:right w:val="single" w:color="000000" w:sz="6" w:space="0"/>
            </w:tcBorders>
            <w:tcMar>
              <w:top w:w="0" w:type="dxa"/>
              <w:left w:w="115" w:type="dxa"/>
              <w:bottom w:w="0" w:type="dxa"/>
              <w:right w:w="115" w:type="dxa"/>
            </w:tcMar>
          </w:tcPr>
          <w:p w:rsidRPr="003371CB" w:rsidR="007B7AA1" w:rsidP="003371CB" w:rsidRDefault="000C705A" w14:paraId="772636CD" w14:textId="5F965B6D">
            <w:pPr>
              <w:suppressAutoHyphens/>
              <w:spacing w:line="480" w:lineRule="auto"/>
              <w:contextualSpacing/>
              <w:rPr>
                <w:rFonts w:ascii="Times New Roman" w:hAnsi="Times New Roman" w:cs="Times New Roman"/>
                <w:i/>
                <w:sz w:val="24"/>
                <w:szCs w:val="24"/>
              </w:rPr>
            </w:pPr>
            <w:r w:rsidRPr="003371CB">
              <w:rPr>
                <w:rFonts w:ascii="Times New Roman" w:hAnsi="Times New Roman" w:cs="Times New Roman"/>
                <w:sz w:val="24"/>
                <w:szCs w:val="24"/>
              </w:rPr>
              <w:t>1580</w:t>
            </w:r>
          </w:p>
        </w:tc>
      </w:tr>
      <w:tr w:rsidRPr="003371CB" w:rsidR="00FA45EE" w:rsidTr="00902129" w14:paraId="5DF05EED" w14:textId="77777777">
        <w:trPr>
          <w:tblHeader/>
        </w:trPr>
        <w:tc>
          <w:tcPr>
            <w:tcW w:w="2190" w:type="dxa"/>
            <w:tcBorders>
              <w:top w:val="single" w:color="000000" w:sz="6" w:space="0"/>
              <w:left w:val="single" w:color="000000" w:sz="6" w:space="0"/>
              <w:bottom w:val="single" w:color="000000" w:sz="6" w:space="0"/>
              <w:right w:val="single" w:color="000000" w:sz="6" w:space="0"/>
            </w:tcBorders>
            <w:tcMar>
              <w:top w:w="0" w:type="dxa"/>
              <w:left w:w="115" w:type="dxa"/>
              <w:bottom w:w="0" w:type="dxa"/>
              <w:right w:w="115" w:type="dxa"/>
            </w:tcMar>
          </w:tcPr>
          <w:p w:rsidRPr="003371CB" w:rsidR="007B7AA1" w:rsidP="003371CB" w:rsidRDefault="00B07E8E" w14:paraId="04C0F664" w14:textId="77777777">
            <w:pPr>
              <w:suppressAutoHyphens/>
              <w:spacing w:line="480" w:lineRule="auto"/>
              <w:contextualSpacing/>
              <w:rPr>
                <w:rFonts w:ascii="Times New Roman" w:hAnsi="Times New Roman" w:cs="Times New Roman"/>
                <w:sz w:val="24"/>
                <w:szCs w:val="24"/>
              </w:rPr>
            </w:pPr>
            <w:r w:rsidRPr="003371CB">
              <w:rPr>
                <w:rFonts w:ascii="Times New Roman" w:hAnsi="Times New Roman" w:cs="Times New Roman"/>
                <w:sz w:val="24"/>
                <w:szCs w:val="24"/>
              </w:rPr>
              <w:t>P</w:t>
            </w:r>
            <w:r w:rsidRPr="003371CB" w:rsidR="00211FCE">
              <w:rPr>
                <w:rFonts w:ascii="Times New Roman" w:hAnsi="Times New Roman" w:cs="Times New Roman"/>
                <w:sz w:val="24"/>
                <w:szCs w:val="24"/>
              </w:rPr>
              <w:t>-value</w:t>
            </w:r>
          </w:p>
        </w:tc>
        <w:tc>
          <w:tcPr>
            <w:tcW w:w="5370" w:type="dxa"/>
            <w:tcBorders>
              <w:top w:val="single" w:color="000000" w:sz="6" w:space="0"/>
              <w:left w:val="single" w:color="000000" w:sz="6" w:space="0"/>
              <w:bottom w:val="single" w:color="000000" w:sz="6" w:space="0"/>
              <w:right w:val="single" w:color="000000" w:sz="6" w:space="0"/>
            </w:tcBorders>
            <w:tcMar>
              <w:top w:w="0" w:type="dxa"/>
              <w:left w:w="115" w:type="dxa"/>
              <w:bottom w:w="0" w:type="dxa"/>
              <w:right w:w="115" w:type="dxa"/>
            </w:tcMar>
          </w:tcPr>
          <w:p w:rsidRPr="003371CB" w:rsidR="007B7AA1" w:rsidP="003371CB" w:rsidRDefault="000C705A" w14:paraId="4B67889A" w14:textId="0EEB5E5A">
            <w:pPr>
              <w:suppressAutoHyphens/>
              <w:spacing w:line="480" w:lineRule="auto"/>
              <w:contextualSpacing/>
              <w:rPr>
                <w:rFonts w:ascii="Times New Roman" w:hAnsi="Times New Roman" w:cs="Times New Roman"/>
                <w:i/>
                <w:sz w:val="24"/>
                <w:szCs w:val="24"/>
              </w:rPr>
            </w:pPr>
            <w:r w:rsidRPr="003371CB">
              <w:rPr>
                <w:rFonts w:ascii="Times New Roman" w:hAnsi="Times New Roman" w:cs="Times New Roman"/>
                <w:sz w:val="24"/>
                <w:szCs w:val="24"/>
              </w:rPr>
              <w:t>0.0000</w:t>
            </w:r>
          </w:p>
        </w:tc>
      </w:tr>
    </w:tbl>
    <w:p w:rsidRPr="003371CB" w:rsidR="007B7AA1" w:rsidP="003371CB" w:rsidRDefault="007B7AA1" w14:paraId="697681E9" w14:textId="77777777">
      <w:pPr>
        <w:suppressAutoHyphens/>
        <w:spacing w:line="480" w:lineRule="auto"/>
        <w:contextualSpacing/>
        <w:rPr>
          <w:rFonts w:ascii="Times New Roman" w:hAnsi="Times New Roman" w:cs="Times New Roman"/>
          <w:i/>
          <w:sz w:val="24"/>
          <w:szCs w:val="24"/>
        </w:rPr>
      </w:pPr>
    </w:p>
    <w:p w:rsidRPr="003371CB" w:rsidR="007B7AA1" w:rsidP="003371CB" w:rsidRDefault="000C705A" w14:paraId="2516EC4E" w14:textId="6A33F49B">
      <w:pPr>
        <w:suppressAutoHyphens/>
        <w:spacing w:line="480" w:lineRule="auto"/>
        <w:contextualSpacing/>
        <w:rPr>
          <w:rFonts w:ascii="Times New Roman" w:hAnsi="Times New Roman" w:cs="Times New Roman"/>
          <w:sz w:val="24"/>
          <w:szCs w:val="24"/>
        </w:rPr>
      </w:pPr>
      <w:r w:rsidRPr="003371CB">
        <w:rPr>
          <w:rFonts w:ascii="Times New Roman" w:hAnsi="Times New Roman" w:cs="Times New Roman"/>
          <w:iCs/>
          <w:sz w:val="24"/>
          <w:szCs w:val="24"/>
        </w:rPr>
        <w:t>Null hypothesis H</w:t>
      </w:r>
      <w:r w:rsidRPr="004B02F9">
        <w:rPr>
          <w:rFonts w:ascii="Times New Roman" w:hAnsi="Times New Roman" w:cs="Times New Roman"/>
          <w:iCs/>
          <w:sz w:val="24"/>
          <w:szCs w:val="24"/>
          <w:vertAlign w:val="subscript"/>
        </w:rPr>
        <w:t>0</w:t>
      </w:r>
      <w:r w:rsidRPr="003371CB">
        <w:rPr>
          <w:rFonts w:ascii="Times New Roman" w:hAnsi="Times New Roman" w:cs="Times New Roman"/>
          <w:iCs/>
          <w:sz w:val="24"/>
          <w:szCs w:val="24"/>
        </w:rPr>
        <w:t xml:space="preserve">: </w:t>
      </w:r>
      <w:r w:rsidRPr="003371CB">
        <w:rPr>
          <w:rFonts w:ascii="Times New Roman" w:hAnsi="Times New Roman" w:cs="Times New Roman"/>
          <w:sz w:val="24"/>
          <w:szCs w:val="24"/>
        </w:rPr>
        <w:t>β₁ = β₂ = 0 (neither predictor helps explain wins)</w:t>
      </w:r>
    </w:p>
    <w:p w:rsidRPr="003371CB" w:rsidR="000C705A" w:rsidP="003371CB" w:rsidRDefault="000C705A" w14:paraId="1F44B6C0" w14:textId="6773DA91">
      <w:pPr>
        <w:suppressAutoHyphens/>
        <w:spacing w:line="480" w:lineRule="auto"/>
        <w:contextualSpacing/>
        <w:rPr>
          <w:rFonts w:ascii="Times New Roman" w:hAnsi="Times New Roman" w:cs="Times New Roman"/>
          <w:sz w:val="24"/>
          <w:szCs w:val="24"/>
        </w:rPr>
      </w:pPr>
      <w:r w:rsidRPr="003371CB">
        <w:rPr>
          <w:rFonts w:ascii="Times New Roman" w:hAnsi="Times New Roman" w:cs="Times New Roman"/>
          <w:sz w:val="24"/>
          <w:szCs w:val="24"/>
        </w:rPr>
        <w:t>Alternative hypothesis H</w:t>
      </w:r>
      <w:r w:rsidRPr="004B02F9">
        <w:rPr>
          <w:rFonts w:ascii="Times New Roman" w:hAnsi="Times New Roman" w:cs="Times New Roman"/>
          <w:sz w:val="24"/>
          <w:szCs w:val="24"/>
          <w:vertAlign w:val="subscript"/>
        </w:rPr>
        <w:t>a</w:t>
      </w:r>
      <w:r w:rsidRPr="003371CB">
        <w:rPr>
          <w:rFonts w:ascii="Times New Roman" w:hAnsi="Times New Roman" w:cs="Times New Roman"/>
          <w:sz w:val="24"/>
          <w:szCs w:val="24"/>
        </w:rPr>
        <w:t>: at least one of the parameters β differs from zero</w:t>
      </w:r>
    </w:p>
    <w:p w:rsidR="000C705A" w:rsidP="003371CB" w:rsidRDefault="000C705A" w14:paraId="1A493DBD" w14:textId="02AE95BF">
      <w:pPr>
        <w:suppressAutoHyphens/>
        <w:spacing w:line="480" w:lineRule="auto"/>
        <w:contextualSpacing/>
        <w:rPr>
          <w:rFonts w:ascii="Times New Roman" w:hAnsi="Times New Roman" w:cs="Times New Roman"/>
          <w:sz w:val="24"/>
          <w:szCs w:val="24"/>
        </w:rPr>
      </w:pPr>
      <w:r w:rsidRPr="003371CB">
        <w:rPr>
          <w:rFonts w:ascii="Times New Roman" w:hAnsi="Times New Roman" w:cs="Times New Roman"/>
          <w:sz w:val="24"/>
          <w:szCs w:val="24"/>
        </w:rPr>
        <w:t>Level of significance (alpha) = 5%</w:t>
      </w:r>
    </w:p>
    <w:p w:rsidRPr="003371CB" w:rsidR="007566C9" w:rsidP="003371CB" w:rsidRDefault="007566C9" w14:paraId="49904818" w14:textId="77777777">
      <w:pPr>
        <w:suppressAutoHyphens/>
        <w:spacing w:line="480" w:lineRule="auto"/>
        <w:contextualSpacing/>
        <w:rPr>
          <w:rFonts w:ascii="Times New Roman" w:hAnsi="Times New Roman" w:cs="Times New Roman"/>
          <w:sz w:val="24"/>
          <w:szCs w:val="24"/>
        </w:rPr>
      </w:pPr>
    </w:p>
    <w:p w:rsidRPr="003371CB" w:rsidR="000C705A" w:rsidP="003371CB" w:rsidRDefault="000C705A" w14:paraId="28458A12" w14:textId="7EB37103">
      <w:pPr>
        <w:suppressAutoHyphens/>
        <w:spacing w:line="480" w:lineRule="auto"/>
        <w:contextualSpacing/>
        <w:rPr>
          <w:rFonts w:ascii="Times New Roman" w:hAnsi="Times New Roman" w:cs="Times New Roman"/>
          <w:sz w:val="24"/>
          <w:szCs w:val="24"/>
        </w:rPr>
      </w:pPr>
      <w:r w:rsidRPr="003371CB">
        <w:rPr>
          <w:rFonts w:ascii="Times New Roman" w:hAnsi="Times New Roman" w:cs="Times New Roman"/>
          <w:sz w:val="24"/>
          <w:szCs w:val="24"/>
        </w:rPr>
        <w:t>Because the p-value is far below the five percent, we reject the null hypothesis H</w:t>
      </w:r>
      <w:r w:rsidRPr="004B02F9">
        <w:rPr>
          <w:rFonts w:ascii="Times New Roman" w:hAnsi="Times New Roman" w:cs="Times New Roman"/>
          <w:sz w:val="24"/>
          <w:szCs w:val="24"/>
          <w:vertAlign w:val="subscript"/>
        </w:rPr>
        <w:t>0</w:t>
      </w:r>
      <w:r w:rsidRPr="003371CB">
        <w:rPr>
          <w:rFonts w:ascii="Times New Roman" w:hAnsi="Times New Roman" w:cs="Times New Roman"/>
          <w:sz w:val="24"/>
          <w:szCs w:val="24"/>
        </w:rPr>
        <w:t>. At least one predictor is useful. Individual t-tests confirm that average points (t=7.297, p-value &lt; 0.01) and the average relative skill (t=47.952, p-value &lt; 0.01) are each significant at the one percent level.</w:t>
      </w:r>
    </w:p>
    <w:p w:rsidRPr="003371CB" w:rsidR="000C705A" w:rsidP="477351F7" w:rsidRDefault="000C705A" w14:paraId="748200CD" w14:textId="786EE634" w14:noSpellErr="1">
      <w:pPr>
        <w:suppressAutoHyphens/>
        <w:spacing w:line="480" w:lineRule="auto"/>
        <w:contextualSpacing/>
        <w:rPr>
          <w:rFonts w:ascii="Times New Roman" w:hAnsi="Times New Roman" w:cs="Times New Roman"/>
          <w:b w:val="1"/>
          <w:bCs w:val="1"/>
          <w:sz w:val="24"/>
          <w:szCs w:val="24"/>
          <w:lang w:val="en-US"/>
        </w:rPr>
      </w:pPr>
      <w:r w:rsidRPr="477351F7" w:rsidR="000C705A">
        <w:rPr>
          <w:rFonts w:ascii="Times New Roman" w:hAnsi="Times New Roman" w:cs="Times New Roman"/>
          <w:sz w:val="24"/>
          <w:szCs w:val="24"/>
          <w:lang w:val="en-US"/>
        </w:rPr>
        <w:t>The coefficient of determination is R</w:t>
      </w:r>
      <w:r w:rsidRPr="477351F7" w:rsidR="000C705A">
        <w:rPr>
          <w:rFonts w:ascii="Times New Roman" w:hAnsi="Times New Roman" w:cs="Times New Roman"/>
          <w:sz w:val="24"/>
          <w:szCs w:val="24"/>
          <w:vertAlign w:val="superscript"/>
          <w:lang w:val="en-US"/>
        </w:rPr>
        <w:t>2</w:t>
      </w:r>
      <w:r w:rsidRPr="477351F7" w:rsidR="000C705A">
        <w:rPr>
          <w:rFonts w:ascii="Times New Roman" w:hAnsi="Times New Roman" w:cs="Times New Roman"/>
          <w:sz w:val="24"/>
          <w:szCs w:val="24"/>
          <w:lang w:val="en-US"/>
        </w:rPr>
        <w:t xml:space="preserve"> = 0.837, so about 84% of the season-to-season variation in wins is explained by the two predictors together. Average relative skill </w:t>
      </w:r>
      <w:r w:rsidRPr="477351F7" w:rsidR="00BE7964">
        <w:rPr>
          <w:rFonts w:ascii="Times New Roman" w:hAnsi="Times New Roman" w:cs="Times New Roman"/>
          <w:sz w:val="24"/>
          <w:szCs w:val="24"/>
          <w:lang w:val="en-US"/>
        </w:rPr>
        <w:t>remain</w:t>
      </w:r>
      <w:r w:rsidRPr="477351F7" w:rsidR="00BE7964">
        <w:rPr>
          <w:rFonts w:ascii="Times New Roman" w:hAnsi="Times New Roman" w:cs="Times New Roman"/>
          <w:sz w:val="24"/>
          <w:szCs w:val="24"/>
          <w:lang w:val="en-US"/>
        </w:rPr>
        <w:t>s</w:t>
      </w:r>
      <w:r w:rsidRPr="477351F7" w:rsidR="000C705A">
        <w:rPr>
          <w:rFonts w:ascii="Times New Roman" w:hAnsi="Times New Roman" w:cs="Times New Roman"/>
          <w:sz w:val="24"/>
          <w:szCs w:val="24"/>
          <w:lang w:val="en-US"/>
        </w:rPr>
        <w:t xml:space="preserve"> the stronger factor, but average points also </w:t>
      </w:r>
      <w:r w:rsidRPr="477351F7" w:rsidR="000C705A">
        <w:rPr>
          <w:rFonts w:ascii="Times New Roman" w:hAnsi="Times New Roman" w:cs="Times New Roman"/>
          <w:sz w:val="24"/>
          <w:szCs w:val="24"/>
          <w:lang w:val="en-US"/>
        </w:rPr>
        <w:t>adds</w:t>
      </w:r>
      <w:r w:rsidRPr="477351F7" w:rsidR="000C705A">
        <w:rPr>
          <w:rFonts w:ascii="Times New Roman" w:hAnsi="Times New Roman" w:cs="Times New Roman"/>
          <w:sz w:val="24"/>
          <w:szCs w:val="24"/>
          <w:lang w:val="en-US"/>
        </w:rPr>
        <w:t xml:space="preserve"> predictive value when both are included. </w:t>
      </w:r>
    </w:p>
    <w:p w:rsidRPr="003371CB" w:rsidR="0003171D" w:rsidP="003371CB" w:rsidRDefault="000C705A" w14:paraId="454D375F" w14:textId="2A017D41">
      <w:pPr>
        <w:suppressAutoHyphens/>
        <w:spacing w:line="480" w:lineRule="auto"/>
        <w:contextualSpacing/>
        <w:rPr>
          <w:rFonts w:ascii="Times New Roman" w:hAnsi="Times New Roman" w:cs="Times New Roman"/>
          <w:iCs/>
          <w:sz w:val="24"/>
          <w:szCs w:val="24"/>
        </w:rPr>
      </w:pPr>
      <w:r w:rsidRPr="003371CB">
        <w:rPr>
          <w:rFonts w:ascii="Times New Roman" w:hAnsi="Times New Roman" w:cs="Times New Roman"/>
          <w:iCs/>
          <w:sz w:val="24"/>
          <w:szCs w:val="24"/>
        </w:rPr>
        <w:lastRenderedPageBreak/>
        <w:t>Predictions:</w:t>
      </w:r>
    </w:p>
    <w:p w:rsidRPr="003371CB" w:rsidR="000C705A" w:rsidP="003371CB" w:rsidRDefault="000C705A" w14:paraId="2334ECEE" w14:textId="3422C38E">
      <w:pPr>
        <w:pStyle w:val="ListParagraph"/>
        <w:numPr>
          <w:ilvl w:val="0"/>
          <w:numId w:val="27"/>
        </w:numPr>
        <w:suppressAutoHyphens/>
        <w:spacing w:line="480" w:lineRule="auto"/>
        <w:rPr>
          <w:rFonts w:ascii="Times New Roman" w:hAnsi="Times New Roman" w:cs="Times New Roman"/>
          <w:iCs/>
          <w:sz w:val="24"/>
          <w:szCs w:val="24"/>
        </w:rPr>
      </w:pPr>
      <w:r w:rsidRPr="003371CB">
        <w:rPr>
          <w:rFonts w:ascii="Times New Roman" w:hAnsi="Times New Roman" w:cs="Times New Roman"/>
          <w:iCs/>
          <w:sz w:val="24"/>
          <w:szCs w:val="24"/>
        </w:rPr>
        <w:t>A team that scores 75 points per game and has a relative skill of 1350 is expected to win 16 games.</w:t>
      </w:r>
    </w:p>
    <w:p w:rsidRPr="003371CB" w:rsidR="000C705A" w:rsidP="003371CB" w:rsidRDefault="000C705A" w14:paraId="1FF155BE" w14:textId="54836E59">
      <w:pPr>
        <w:pStyle w:val="ListParagraph"/>
        <w:numPr>
          <w:ilvl w:val="0"/>
          <w:numId w:val="27"/>
        </w:numPr>
        <w:suppressAutoHyphens/>
        <w:spacing w:line="480" w:lineRule="auto"/>
        <w:rPr>
          <w:rFonts w:ascii="Times New Roman" w:hAnsi="Times New Roman" w:cs="Times New Roman"/>
          <w:iCs/>
          <w:sz w:val="24"/>
          <w:szCs w:val="24"/>
        </w:rPr>
      </w:pPr>
      <w:r w:rsidRPr="003371CB">
        <w:rPr>
          <w:rFonts w:ascii="Times New Roman" w:hAnsi="Times New Roman" w:cs="Times New Roman"/>
          <w:iCs/>
          <w:sz w:val="24"/>
          <w:szCs w:val="24"/>
        </w:rPr>
        <w:t>A team that scores 100 points per game and has a relative skill of 1600 is expected to win 51 games.</w:t>
      </w:r>
      <w:r w:rsidRPr="003371CB">
        <w:rPr>
          <w:rFonts w:ascii="Times New Roman" w:hAnsi="Times New Roman" w:cs="Times New Roman"/>
          <w:iCs/>
          <w:sz w:val="24"/>
          <w:szCs w:val="24"/>
          <w:u w:val="single"/>
        </w:rPr>
        <w:t xml:space="preserve"> </w:t>
      </w:r>
    </w:p>
    <w:p w:rsidR="000C705A" w:rsidP="003371CB" w:rsidRDefault="000C705A" w14:paraId="0FFD9FE1" w14:textId="5AFEC351">
      <w:pPr>
        <w:suppressAutoHyphens/>
        <w:spacing w:line="480" w:lineRule="auto"/>
        <w:rPr>
          <w:rFonts w:ascii="Times New Roman" w:hAnsi="Times New Roman" w:cs="Times New Roman"/>
          <w:iCs/>
          <w:sz w:val="24"/>
          <w:szCs w:val="24"/>
        </w:rPr>
      </w:pPr>
      <w:r w:rsidRPr="003371CB">
        <w:rPr>
          <w:rFonts w:ascii="Times New Roman" w:hAnsi="Times New Roman" w:cs="Times New Roman"/>
          <w:iCs/>
          <w:sz w:val="24"/>
          <w:szCs w:val="24"/>
        </w:rPr>
        <w:t>These results tell the coach that lifting e</w:t>
      </w:r>
      <w:r w:rsidR="007566C9">
        <w:rPr>
          <w:rFonts w:ascii="Times New Roman" w:hAnsi="Times New Roman" w:cs="Times New Roman"/>
          <w:iCs/>
          <w:sz w:val="24"/>
          <w:szCs w:val="24"/>
        </w:rPr>
        <w:t>ither</w:t>
      </w:r>
      <w:r w:rsidRPr="003371CB">
        <w:rPr>
          <w:rFonts w:ascii="Times New Roman" w:hAnsi="Times New Roman" w:cs="Times New Roman"/>
          <w:iCs/>
          <w:sz w:val="24"/>
          <w:szCs w:val="24"/>
        </w:rPr>
        <w:t xml:space="preserve"> scoring or relative skill can raise the win total, but improving relative skill has the larger impact per unit change. </w:t>
      </w:r>
    </w:p>
    <w:p w:rsidRPr="003371CB" w:rsidR="003371CB" w:rsidP="003371CB" w:rsidRDefault="003371CB" w14:paraId="5966EEBE" w14:textId="77777777">
      <w:pPr>
        <w:suppressAutoHyphens/>
        <w:spacing w:line="480" w:lineRule="auto"/>
        <w:rPr>
          <w:rFonts w:ascii="Times New Roman" w:hAnsi="Times New Roman" w:cs="Times New Roman"/>
          <w:iCs/>
          <w:sz w:val="24"/>
          <w:szCs w:val="24"/>
        </w:rPr>
      </w:pPr>
    </w:p>
    <w:p w:rsidRPr="003371CB" w:rsidR="00FA45EE" w:rsidP="003371CB" w:rsidRDefault="00211FCE" w14:paraId="3675C0DE" w14:textId="5CE1CBEF">
      <w:pPr>
        <w:pStyle w:val="Heading2"/>
        <w:keepNext w:val="0"/>
        <w:keepLines w:val="0"/>
        <w:suppressAutoHyphens/>
        <w:spacing w:line="480" w:lineRule="auto"/>
        <w:contextualSpacing/>
        <w:rPr>
          <w:rFonts w:ascii="Times New Roman" w:hAnsi="Times New Roman" w:cs="Times New Roman"/>
          <w:sz w:val="24"/>
          <w:szCs w:val="24"/>
        </w:rPr>
      </w:pPr>
      <w:bookmarkStart w:name="_npx4txg4omac" w:colFirst="0" w:colLast="0" w:id="5"/>
      <w:bookmarkEnd w:id="5"/>
      <w:r w:rsidRPr="003371CB">
        <w:rPr>
          <w:rFonts w:ascii="Times New Roman" w:hAnsi="Times New Roman" w:cs="Times New Roman"/>
          <w:sz w:val="24"/>
          <w:szCs w:val="24"/>
        </w:rPr>
        <w:t>7. Multiple Regression: Predicting the Total Number of Wins using Average Points Scored, Average Relative Skill</w:t>
      </w:r>
      <w:r w:rsidRPr="003371CB" w:rsidR="00B44BF1">
        <w:rPr>
          <w:rFonts w:ascii="Times New Roman" w:hAnsi="Times New Roman" w:cs="Times New Roman"/>
          <w:sz w:val="24"/>
          <w:szCs w:val="24"/>
        </w:rPr>
        <w:t>,</w:t>
      </w:r>
      <w:r w:rsidRPr="003371CB">
        <w:rPr>
          <w:rFonts w:ascii="Times New Roman" w:hAnsi="Times New Roman" w:cs="Times New Roman"/>
          <w:sz w:val="24"/>
          <w:szCs w:val="24"/>
        </w:rPr>
        <w:t xml:space="preserve"> Average Points Differential</w:t>
      </w:r>
      <w:r w:rsidRPr="003371CB" w:rsidR="005C3904">
        <w:rPr>
          <w:rFonts w:ascii="Times New Roman" w:hAnsi="Times New Roman" w:cs="Times New Roman"/>
          <w:sz w:val="24"/>
          <w:szCs w:val="24"/>
        </w:rPr>
        <w:t>, and Average Relative Skill Differential</w:t>
      </w:r>
    </w:p>
    <w:p w:rsidR="00B61D7A" w:rsidP="003371CB" w:rsidRDefault="00B61D7A" w14:paraId="5B76A71F" w14:textId="6CAFCAA8">
      <w:pPr>
        <w:spacing w:line="480" w:lineRule="auto"/>
        <w:rPr>
          <w:rFonts w:ascii="Times New Roman" w:hAnsi="Times New Roman" w:cs="Times New Roman"/>
          <w:sz w:val="24"/>
          <w:szCs w:val="24"/>
        </w:rPr>
      </w:pPr>
      <w:r w:rsidRPr="003371CB">
        <w:rPr>
          <w:rFonts w:ascii="Times New Roman" w:hAnsi="Times New Roman" w:cs="Times New Roman"/>
          <w:sz w:val="24"/>
          <w:szCs w:val="24"/>
        </w:rPr>
        <w:t xml:space="preserve">A multiple linear regression combines several predictors in one equation, letting each slope describe the unique effect of its variable while others are held fixed. This approach is most useful when no single measure </w:t>
      </w:r>
      <w:r w:rsidRPr="003371CB" w:rsidR="00BE7964">
        <w:rPr>
          <w:rFonts w:ascii="Times New Roman" w:hAnsi="Times New Roman" w:cs="Times New Roman"/>
          <w:sz w:val="24"/>
          <w:szCs w:val="24"/>
        </w:rPr>
        <w:t>tells</w:t>
      </w:r>
      <w:r w:rsidRPr="003371CB">
        <w:rPr>
          <w:rFonts w:ascii="Times New Roman" w:hAnsi="Times New Roman" w:cs="Times New Roman"/>
          <w:sz w:val="24"/>
          <w:szCs w:val="24"/>
        </w:rPr>
        <w:t xml:space="preserve"> the whole story. The equation is:</w:t>
      </w:r>
    </w:p>
    <w:p w:rsidRPr="003371CB" w:rsidR="00BE7964" w:rsidP="003371CB" w:rsidRDefault="00BE7964" w14:paraId="10C8FDA8" w14:textId="77777777">
      <w:pPr>
        <w:spacing w:line="480" w:lineRule="auto"/>
        <w:rPr>
          <w:rFonts w:ascii="Times New Roman" w:hAnsi="Times New Roman" w:cs="Times New Roman"/>
          <w:sz w:val="24"/>
          <w:szCs w:val="24"/>
        </w:rPr>
      </w:pPr>
    </w:p>
    <w:p w:rsidRPr="003371CB" w:rsidR="00B61D7A" w:rsidP="003371CB" w:rsidRDefault="00B61D7A" w14:paraId="0C10353E" w14:textId="58401F83">
      <w:pPr>
        <w:spacing w:line="480" w:lineRule="auto"/>
        <w:rPr>
          <w:rFonts w:ascii="Times New Roman" w:hAnsi="Times New Roman" w:cs="Times New Roman"/>
          <w:sz w:val="24"/>
          <w:szCs w:val="24"/>
        </w:rPr>
      </w:pPr>
      <w:r w:rsidRPr="003371CB">
        <w:rPr>
          <w:rFonts w:ascii="Times New Roman" w:hAnsi="Times New Roman" w:cs="Times New Roman"/>
          <w:sz w:val="24"/>
          <w:szCs w:val="24"/>
        </w:rPr>
        <w:t>Predicted Wins = 34.5753 + 0.2597(average points scored) – 0.0134(average relative skill) + 1.6206(average point differential) + 0.0525(average relative skill differential)</w:t>
      </w:r>
    </w:p>
    <w:p w:rsidRPr="003371CB" w:rsidR="00B61D7A" w:rsidP="003371CB" w:rsidRDefault="00B61D7A" w14:paraId="5D27B638" w14:textId="77777777">
      <w:pPr>
        <w:spacing w:line="480" w:lineRule="auto"/>
        <w:rPr>
          <w:rFonts w:ascii="Times New Roman" w:hAnsi="Times New Roman" w:cs="Times New Roman"/>
          <w:sz w:val="24"/>
          <w:szCs w:val="24"/>
        </w:rPr>
      </w:pPr>
    </w:p>
    <w:p w:rsidRPr="003371CB" w:rsidR="00FA45EE" w:rsidP="003371CB" w:rsidRDefault="00211FCE" w14:paraId="05DA7696" w14:textId="4B9060E9">
      <w:pPr>
        <w:suppressAutoHyphens/>
        <w:spacing w:line="480" w:lineRule="auto"/>
        <w:contextualSpacing/>
        <w:jc w:val="center"/>
        <w:rPr>
          <w:rFonts w:ascii="Times New Roman" w:hAnsi="Times New Roman" w:cs="Times New Roman"/>
          <w:sz w:val="24"/>
          <w:szCs w:val="24"/>
        </w:rPr>
      </w:pPr>
      <w:r w:rsidRPr="003371CB">
        <w:rPr>
          <w:rFonts w:ascii="Times New Roman" w:hAnsi="Times New Roman" w:cs="Times New Roman"/>
          <w:sz w:val="24"/>
          <w:szCs w:val="24"/>
        </w:rPr>
        <w:t xml:space="preserve">Table 3: Hypothesis Test for </w:t>
      </w:r>
      <w:r w:rsidRPr="003371CB" w:rsidR="00BB3BE8">
        <w:rPr>
          <w:rFonts w:ascii="Times New Roman" w:hAnsi="Times New Roman" w:cs="Times New Roman"/>
          <w:sz w:val="24"/>
          <w:szCs w:val="24"/>
        </w:rPr>
        <w:t>Overall F-Test</w:t>
      </w:r>
    </w:p>
    <w:tbl>
      <w:tblPr>
        <w:tblStyle w:val="a1"/>
        <w:tblW w:w="7560" w:type="dxa"/>
        <w:tblInd w:w="154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Description w:val="Table"/>
      </w:tblPr>
      <w:tblGrid>
        <w:gridCol w:w="2190"/>
        <w:gridCol w:w="5370"/>
      </w:tblGrid>
      <w:tr w:rsidRPr="003371CB" w:rsidR="00FA45EE" w:rsidTr="00902129" w14:paraId="549AB7F4" w14:textId="77777777">
        <w:trPr>
          <w:tblHeader/>
        </w:trPr>
        <w:tc>
          <w:tcPr>
            <w:tcW w:w="2190" w:type="dxa"/>
            <w:tcBorders>
              <w:top w:val="single" w:color="000000" w:sz="6" w:space="0"/>
              <w:left w:val="single" w:color="000000" w:sz="6" w:space="0"/>
              <w:bottom w:val="single" w:color="000000" w:sz="6" w:space="0"/>
              <w:right w:val="single" w:color="000000" w:sz="6" w:space="0"/>
            </w:tcBorders>
            <w:tcMar>
              <w:top w:w="0" w:type="dxa"/>
              <w:left w:w="115" w:type="dxa"/>
              <w:bottom w:w="0" w:type="dxa"/>
              <w:right w:w="115" w:type="dxa"/>
            </w:tcMar>
          </w:tcPr>
          <w:p w:rsidRPr="003371CB" w:rsidR="007B7AA1" w:rsidP="003371CB" w:rsidRDefault="00211FCE" w14:paraId="290411E4" w14:textId="77777777">
            <w:pPr>
              <w:suppressAutoHyphens/>
              <w:spacing w:line="480" w:lineRule="auto"/>
              <w:contextualSpacing/>
              <w:rPr>
                <w:rFonts w:ascii="Times New Roman" w:hAnsi="Times New Roman" w:cs="Times New Roman"/>
                <w:b/>
                <w:sz w:val="24"/>
                <w:szCs w:val="24"/>
              </w:rPr>
            </w:pPr>
            <w:r w:rsidRPr="003371CB">
              <w:rPr>
                <w:rFonts w:ascii="Times New Roman" w:hAnsi="Times New Roman" w:cs="Times New Roman"/>
                <w:b/>
                <w:sz w:val="24"/>
                <w:szCs w:val="24"/>
              </w:rPr>
              <w:t>Statistic</w:t>
            </w:r>
          </w:p>
        </w:tc>
        <w:tc>
          <w:tcPr>
            <w:tcW w:w="5370" w:type="dxa"/>
            <w:tcBorders>
              <w:top w:val="single" w:color="000000" w:sz="6" w:space="0"/>
              <w:left w:val="single" w:color="000000" w:sz="6" w:space="0"/>
              <w:bottom w:val="single" w:color="000000" w:sz="6" w:space="0"/>
              <w:right w:val="single" w:color="000000" w:sz="6" w:space="0"/>
            </w:tcBorders>
            <w:tcMar>
              <w:top w:w="0" w:type="dxa"/>
              <w:left w:w="115" w:type="dxa"/>
              <w:bottom w:w="0" w:type="dxa"/>
              <w:right w:w="115" w:type="dxa"/>
            </w:tcMar>
          </w:tcPr>
          <w:p w:rsidRPr="003371CB" w:rsidR="007B7AA1" w:rsidP="003371CB" w:rsidRDefault="00211FCE" w14:paraId="1C2F108D" w14:textId="77777777">
            <w:pPr>
              <w:suppressAutoHyphens/>
              <w:spacing w:line="480" w:lineRule="auto"/>
              <w:contextualSpacing/>
              <w:rPr>
                <w:rFonts w:ascii="Times New Roman" w:hAnsi="Times New Roman" w:cs="Times New Roman"/>
                <w:b/>
                <w:sz w:val="24"/>
                <w:szCs w:val="24"/>
              </w:rPr>
            </w:pPr>
            <w:r w:rsidRPr="003371CB">
              <w:rPr>
                <w:rFonts w:ascii="Times New Roman" w:hAnsi="Times New Roman" w:cs="Times New Roman"/>
                <w:b/>
                <w:sz w:val="24"/>
                <w:szCs w:val="24"/>
              </w:rPr>
              <w:t>Value</w:t>
            </w:r>
          </w:p>
        </w:tc>
      </w:tr>
      <w:tr w:rsidRPr="003371CB" w:rsidR="00FA45EE" w:rsidTr="00902129" w14:paraId="4A30FFAB" w14:textId="77777777">
        <w:trPr>
          <w:tblHeader/>
        </w:trPr>
        <w:tc>
          <w:tcPr>
            <w:tcW w:w="2190" w:type="dxa"/>
            <w:tcBorders>
              <w:top w:val="single" w:color="000000" w:sz="6" w:space="0"/>
              <w:left w:val="single" w:color="000000" w:sz="6" w:space="0"/>
              <w:bottom w:val="single" w:color="000000" w:sz="6" w:space="0"/>
              <w:right w:val="single" w:color="000000" w:sz="6" w:space="0"/>
            </w:tcBorders>
            <w:tcMar>
              <w:top w:w="0" w:type="dxa"/>
              <w:left w:w="115" w:type="dxa"/>
              <w:bottom w:w="0" w:type="dxa"/>
              <w:right w:w="115" w:type="dxa"/>
            </w:tcMar>
          </w:tcPr>
          <w:p w:rsidRPr="003371CB" w:rsidR="007B7AA1" w:rsidP="003371CB" w:rsidRDefault="00211FCE" w14:paraId="4E8FF776" w14:textId="77777777">
            <w:pPr>
              <w:suppressAutoHyphens/>
              <w:spacing w:line="480" w:lineRule="auto"/>
              <w:contextualSpacing/>
              <w:rPr>
                <w:rFonts w:ascii="Times New Roman" w:hAnsi="Times New Roman" w:cs="Times New Roman"/>
                <w:sz w:val="24"/>
                <w:szCs w:val="24"/>
              </w:rPr>
            </w:pPr>
            <w:r w:rsidRPr="003371CB">
              <w:rPr>
                <w:rFonts w:ascii="Times New Roman" w:hAnsi="Times New Roman" w:cs="Times New Roman"/>
                <w:sz w:val="24"/>
                <w:szCs w:val="24"/>
              </w:rPr>
              <w:t>Test Statistic</w:t>
            </w:r>
          </w:p>
        </w:tc>
        <w:tc>
          <w:tcPr>
            <w:tcW w:w="5370" w:type="dxa"/>
            <w:tcBorders>
              <w:top w:val="single" w:color="000000" w:sz="6" w:space="0"/>
              <w:left w:val="single" w:color="000000" w:sz="6" w:space="0"/>
              <w:bottom w:val="single" w:color="000000" w:sz="6" w:space="0"/>
              <w:right w:val="single" w:color="000000" w:sz="6" w:space="0"/>
            </w:tcBorders>
            <w:tcMar>
              <w:top w:w="0" w:type="dxa"/>
              <w:left w:w="115" w:type="dxa"/>
              <w:bottom w:w="0" w:type="dxa"/>
              <w:right w:w="115" w:type="dxa"/>
            </w:tcMar>
          </w:tcPr>
          <w:p w:rsidRPr="003371CB" w:rsidR="007B7AA1" w:rsidP="003371CB" w:rsidRDefault="00B61D7A" w14:paraId="4103CF35" w14:textId="4B643512">
            <w:pPr>
              <w:suppressAutoHyphens/>
              <w:spacing w:line="480" w:lineRule="auto"/>
              <w:contextualSpacing/>
              <w:rPr>
                <w:rFonts w:ascii="Times New Roman" w:hAnsi="Times New Roman" w:cs="Times New Roman"/>
                <w:i/>
                <w:sz w:val="24"/>
                <w:szCs w:val="24"/>
              </w:rPr>
            </w:pPr>
            <w:r w:rsidRPr="003371CB">
              <w:rPr>
                <w:rFonts w:ascii="Times New Roman" w:hAnsi="Times New Roman" w:cs="Times New Roman"/>
                <w:sz w:val="24"/>
                <w:szCs w:val="24"/>
              </w:rPr>
              <w:t>1102.00</w:t>
            </w:r>
          </w:p>
        </w:tc>
      </w:tr>
      <w:tr w:rsidRPr="003371CB" w:rsidR="00FA45EE" w:rsidTr="00902129" w14:paraId="02C1130B" w14:textId="77777777">
        <w:trPr>
          <w:tblHeader/>
        </w:trPr>
        <w:tc>
          <w:tcPr>
            <w:tcW w:w="2190" w:type="dxa"/>
            <w:tcBorders>
              <w:top w:val="single" w:color="000000" w:sz="6" w:space="0"/>
              <w:left w:val="single" w:color="000000" w:sz="6" w:space="0"/>
              <w:bottom w:val="single" w:color="000000" w:sz="6" w:space="0"/>
              <w:right w:val="single" w:color="000000" w:sz="6" w:space="0"/>
            </w:tcBorders>
            <w:tcMar>
              <w:top w:w="0" w:type="dxa"/>
              <w:left w:w="115" w:type="dxa"/>
              <w:bottom w:w="0" w:type="dxa"/>
              <w:right w:w="115" w:type="dxa"/>
            </w:tcMar>
          </w:tcPr>
          <w:p w:rsidRPr="003371CB" w:rsidR="007B7AA1" w:rsidP="003371CB" w:rsidRDefault="00FC350B" w14:paraId="54CD0DAC" w14:textId="77777777">
            <w:pPr>
              <w:suppressAutoHyphens/>
              <w:spacing w:line="480" w:lineRule="auto"/>
              <w:contextualSpacing/>
              <w:rPr>
                <w:rFonts w:ascii="Times New Roman" w:hAnsi="Times New Roman" w:cs="Times New Roman"/>
                <w:sz w:val="24"/>
                <w:szCs w:val="24"/>
              </w:rPr>
            </w:pPr>
            <w:r w:rsidRPr="003371CB">
              <w:rPr>
                <w:rFonts w:ascii="Times New Roman" w:hAnsi="Times New Roman" w:cs="Times New Roman"/>
                <w:sz w:val="24"/>
                <w:szCs w:val="24"/>
              </w:rPr>
              <w:t>P</w:t>
            </w:r>
            <w:r w:rsidRPr="003371CB" w:rsidR="00211FCE">
              <w:rPr>
                <w:rFonts w:ascii="Times New Roman" w:hAnsi="Times New Roman" w:cs="Times New Roman"/>
                <w:sz w:val="24"/>
                <w:szCs w:val="24"/>
              </w:rPr>
              <w:t>-value</w:t>
            </w:r>
          </w:p>
        </w:tc>
        <w:tc>
          <w:tcPr>
            <w:tcW w:w="5370" w:type="dxa"/>
            <w:tcBorders>
              <w:top w:val="single" w:color="000000" w:sz="6" w:space="0"/>
              <w:left w:val="single" w:color="000000" w:sz="6" w:space="0"/>
              <w:bottom w:val="single" w:color="000000" w:sz="6" w:space="0"/>
              <w:right w:val="single" w:color="000000" w:sz="6" w:space="0"/>
            </w:tcBorders>
            <w:tcMar>
              <w:top w:w="0" w:type="dxa"/>
              <w:left w:w="115" w:type="dxa"/>
              <w:bottom w:w="0" w:type="dxa"/>
              <w:right w:w="115" w:type="dxa"/>
            </w:tcMar>
          </w:tcPr>
          <w:p w:rsidRPr="003371CB" w:rsidR="007B7AA1" w:rsidP="003371CB" w:rsidRDefault="00B61D7A" w14:paraId="62AF8653" w14:textId="096A0C9D">
            <w:pPr>
              <w:suppressAutoHyphens/>
              <w:spacing w:line="480" w:lineRule="auto"/>
              <w:contextualSpacing/>
              <w:rPr>
                <w:rFonts w:ascii="Times New Roman" w:hAnsi="Times New Roman" w:cs="Times New Roman"/>
                <w:i/>
                <w:sz w:val="24"/>
                <w:szCs w:val="24"/>
              </w:rPr>
            </w:pPr>
            <w:r w:rsidRPr="003371CB">
              <w:rPr>
                <w:rFonts w:ascii="Times New Roman" w:hAnsi="Times New Roman" w:cs="Times New Roman"/>
                <w:sz w:val="24"/>
                <w:szCs w:val="24"/>
              </w:rPr>
              <w:t>0.0000</w:t>
            </w:r>
          </w:p>
        </w:tc>
      </w:tr>
    </w:tbl>
    <w:p w:rsidRPr="003371CB" w:rsidR="007B7AA1" w:rsidP="003371CB" w:rsidRDefault="007B7AA1" w14:paraId="44044E42" w14:textId="77777777">
      <w:pPr>
        <w:suppressAutoHyphens/>
        <w:spacing w:line="480" w:lineRule="auto"/>
        <w:contextualSpacing/>
        <w:rPr>
          <w:rFonts w:ascii="Times New Roman" w:hAnsi="Times New Roman" w:cs="Times New Roman"/>
          <w:i/>
          <w:sz w:val="24"/>
          <w:szCs w:val="24"/>
        </w:rPr>
      </w:pPr>
    </w:p>
    <w:p w:rsidRPr="003371CB" w:rsidR="00B61D7A" w:rsidP="003371CB" w:rsidRDefault="0003171D" w14:paraId="2256F18F" w14:textId="4511945E">
      <w:pPr>
        <w:suppressAutoHyphens/>
        <w:spacing w:line="480" w:lineRule="auto"/>
        <w:contextualSpacing/>
        <w:rPr>
          <w:rFonts w:ascii="Times New Roman" w:hAnsi="Times New Roman" w:cs="Times New Roman"/>
          <w:iCs/>
          <w:sz w:val="24"/>
          <w:szCs w:val="24"/>
        </w:rPr>
      </w:pPr>
      <w:r w:rsidRPr="003371CB">
        <w:rPr>
          <w:rFonts w:ascii="Times New Roman" w:hAnsi="Times New Roman" w:cs="Times New Roman"/>
          <w:iCs/>
          <w:sz w:val="24"/>
          <w:szCs w:val="24"/>
        </w:rPr>
        <w:lastRenderedPageBreak/>
        <w:t>Null hypothesis H</w:t>
      </w:r>
      <w:r w:rsidRPr="004B02F9">
        <w:rPr>
          <w:rFonts w:ascii="Times New Roman" w:hAnsi="Times New Roman" w:cs="Times New Roman"/>
          <w:iCs/>
          <w:sz w:val="24"/>
          <w:szCs w:val="24"/>
          <w:vertAlign w:val="subscript"/>
        </w:rPr>
        <w:t>0</w:t>
      </w:r>
      <w:r w:rsidRPr="003371CB">
        <w:rPr>
          <w:rFonts w:ascii="Times New Roman" w:hAnsi="Times New Roman" w:cs="Times New Roman"/>
          <w:iCs/>
          <w:sz w:val="24"/>
          <w:szCs w:val="24"/>
        </w:rPr>
        <w:t xml:space="preserve">: </w:t>
      </w:r>
      <w:r w:rsidRPr="003371CB">
        <w:rPr>
          <w:rFonts w:ascii="Times New Roman" w:hAnsi="Times New Roman" w:cs="Times New Roman"/>
          <w:iCs/>
          <w:sz w:val="24"/>
          <w:szCs w:val="24"/>
        </w:rPr>
        <w:t xml:space="preserve">β₁ </w:t>
      </w:r>
      <w:r w:rsidRPr="003371CB">
        <w:rPr>
          <w:rFonts w:ascii="Times New Roman" w:hAnsi="Times New Roman" w:cs="Times New Roman"/>
          <w:iCs/>
          <w:sz w:val="24"/>
          <w:szCs w:val="24"/>
        </w:rPr>
        <w:t xml:space="preserve">= </w:t>
      </w:r>
      <w:r w:rsidRPr="003371CB">
        <w:rPr>
          <w:rFonts w:ascii="Times New Roman" w:hAnsi="Times New Roman" w:cs="Times New Roman"/>
          <w:iCs/>
          <w:sz w:val="24"/>
          <w:szCs w:val="24"/>
        </w:rPr>
        <w:t>β</w:t>
      </w:r>
      <w:r w:rsidRPr="003371CB">
        <w:rPr>
          <w:rFonts w:ascii="Times New Roman" w:hAnsi="Times New Roman" w:cs="Times New Roman"/>
          <w:iCs/>
          <w:sz w:val="24"/>
          <w:szCs w:val="24"/>
        </w:rPr>
        <w:t>2</w:t>
      </w:r>
      <w:r w:rsidRPr="003371CB">
        <w:rPr>
          <w:rFonts w:ascii="Times New Roman" w:hAnsi="Times New Roman" w:cs="Times New Roman"/>
          <w:iCs/>
          <w:sz w:val="24"/>
          <w:szCs w:val="24"/>
        </w:rPr>
        <w:t xml:space="preserve"> </w:t>
      </w:r>
      <w:r w:rsidRPr="003371CB">
        <w:rPr>
          <w:rFonts w:ascii="Times New Roman" w:hAnsi="Times New Roman" w:cs="Times New Roman"/>
          <w:iCs/>
          <w:sz w:val="24"/>
          <w:szCs w:val="24"/>
        </w:rPr>
        <w:t xml:space="preserve">= </w:t>
      </w:r>
      <w:r w:rsidRPr="003371CB">
        <w:rPr>
          <w:rFonts w:ascii="Times New Roman" w:hAnsi="Times New Roman" w:cs="Times New Roman"/>
          <w:iCs/>
          <w:sz w:val="24"/>
          <w:szCs w:val="24"/>
        </w:rPr>
        <w:t>β</w:t>
      </w:r>
      <w:r w:rsidRPr="003371CB">
        <w:rPr>
          <w:rFonts w:ascii="Times New Roman" w:hAnsi="Times New Roman" w:cs="Times New Roman"/>
          <w:iCs/>
          <w:sz w:val="24"/>
          <w:szCs w:val="24"/>
        </w:rPr>
        <w:t>3</w:t>
      </w:r>
      <w:r w:rsidRPr="003371CB">
        <w:rPr>
          <w:rFonts w:ascii="Times New Roman" w:hAnsi="Times New Roman" w:cs="Times New Roman"/>
          <w:iCs/>
          <w:sz w:val="24"/>
          <w:szCs w:val="24"/>
        </w:rPr>
        <w:t xml:space="preserve"> </w:t>
      </w:r>
      <w:r w:rsidRPr="003371CB">
        <w:rPr>
          <w:rFonts w:ascii="Times New Roman" w:hAnsi="Times New Roman" w:cs="Times New Roman"/>
          <w:iCs/>
          <w:sz w:val="24"/>
          <w:szCs w:val="24"/>
        </w:rPr>
        <w:t xml:space="preserve">= </w:t>
      </w:r>
      <w:r w:rsidRPr="003371CB">
        <w:rPr>
          <w:rFonts w:ascii="Times New Roman" w:hAnsi="Times New Roman" w:cs="Times New Roman"/>
          <w:iCs/>
          <w:sz w:val="24"/>
          <w:szCs w:val="24"/>
        </w:rPr>
        <w:t>β</w:t>
      </w:r>
      <w:r w:rsidRPr="003371CB">
        <w:rPr>
          <w:rFonts w:ascii="Times New Roman" w:hAnsi="Times New Roman" w:cs="Times New Roman"/>
          <w:iCs/>
          <w:sz w:val="24"/>
          <w:szCs w:val="24"/>
        </w:rPr>
        <w:t>4</w:t>
      </w:r>
      <w:r w:rsidRPr="003371CB">
        <w:rPr>
          <w:rFonts w:ascii="Times New Roman" w:hAnsi="Times New Roman" w:cs="Times New Roman"/>
          <w:iCs/>
          <w:sz w:val="24"/>
          <w:szCs w:val="24"/>
        </w:rPr>
        <w:t xml:space="preserve"> </w:t>
      </w:r>
      <w:r w:rsidRPr="003371CB">
        <w:rPr>
          <w:rFonts w:ascii="Times New Roman" w:hAnsi="Times New Roman" w:cs="Times New Roman"/>
          <w:iCs/>
          <w:sz w:val="24"/>
          <w:szCs w:val="24"/>
        </w:rPr>
        <w:t>= 0 (the four slopes are zero, so none of the predictors explains wins)</w:t>
      </w:r>
    </w:p>
    <w:p w:rsidRPr="003371CB" w:rsidR="0003171D" w:rsidP="003371CB" w:rsidRDefault="0003171D" w14:paraId="14531060" w14:textId="521D9AC1">
      <w:pPr>
        <w:suppressAutoHyphens/>
        <w:spacing w:line="480" w:lineRule="auto"/>
        <w:contextualSpacing/>
        <w:rPr>
          <w:rFonts w:ascii="Times New Roman" w:hAnsi="Times New Roman" w:cs="Times New Roman"/>
          <w:iCs/>
          <w:sz w:val="24"/>
          <w:szCs w:val="24"/>
        </w:rPr>
      </w:pPr>
      <w:r w:rsidRPr="003371CB">
        <w:rPr>
          <w:rFonts w:ascii="Times New Roman" w:hAnsi="Times New Roman" w:cs="Times New Roman"/>
          <w:iCs/>
          <w:sz w:val="24"/>
          <w:szCs w:val="24"/>
        </w:rPr>
        <w:t>Alternative hypothesis H</w:t>
      </w:r>
      <w:r w:rsidRPr="004B02F9">
        <w:rPr>
          <w:rFonts w:ascii="Times New Roman" w:hAnsi="Times New Roman" w:cs="Times New Roman"/>
          <w:iCs/>
          <w:sz w:val="24"/>
          <w:szCs w:val="24"/>
          <w:vertAlign w:val="subscript"/>
        </w:rPr>
        <w:t>a</w:t>
      </w:r>
      <w:r w:rsidRPr="003371CB">
        <w:rPr>
          <w:rFonts w:ascii="Times New Roman" w:hAnsi="Times New Roman" w:cs="Times New Roman"/>
          <w:iCs/>
          <w:sz w:val="24"/>
          <w:szCs w:val="24"/>
        </w:rPr>
        <w:t xml:space="preserve">: at least one </w:t>
      </w:r>
      <w:r w:rsidRPr="003371CB">
        <w:rPr>
          <w:rFonts w:ascii="Times New Roman" w:hAnsi="Times New Roman" w:cs="Times New Roman"/>
          <w:iCs/>
          <w:sz w:val="24"/>
          <w:szCs w:val="24"/>
        </w:rPr>
        <w:t xml:space="preserve">β₁ </w:t>
      </w:r>
      <w:r w:rsidRPr="003371CB">
        <w:rPr>
          <w:rFonts w:ascii="Times New Roman" w:hAnsi="Times New Roman" w:cs="Times New Roman"/>
          <w:iCs/>
          <w:sz w:val="24"/>
          <w:szCs w:val="24"/>
        </w:rPr>
        <w:t>differs from zero.</w:t>
      </w:r>
    </w:p>
    <w:p w:rsidR="0003171D" w:rsidP="003371CB" w:rsidRDefault="0003171D" w14:paraId="493035AB" w14:textId="7CE2A83A">
      <w:pPr>
        <w:suppressAutoHyphens/>
        <w:spacing w:line="480" w:lineRule="auto"/>
        <w:contextualSpacing/>
        <w:rPr>
          <w:rFonts w:ascii="Times New Roman" w:hAnsi="Times New Roman" w:cs="Times New Roman"/>
          <w:iCs/>
          <w:sz w:val="24"/>
          <w:szCs w:val="24"/>
        </w:rPr>
      </w:pPr>
      <w:r w:rsidRPr="003371CB">
        <w:rPr>
          <w:rFonts w:ascii="Times New Roman" w:hAnsi="Times New Roman" w:cs="Times New Roman"/>
          <w:iCs/>
          <w:sz w:val="24"/>
          <w:szCs w:val="24"/>
        </w:rPr>
        <w:t>Level of significance (alpha) = 5%</w:t>
      </w:r>
    </w:p>
    <w:p w:rsidRPr="003371CB" w:rsidR="00BE7964" w:rsidP="003371CB" w:rsidRDefault="00BE7964" w14:paraId="76F7C079" w14:textId="77777777">
      <w:pPr>
        <w:suppressAutoHyphens/>
        <w:spacing w:line="480" w:lineRule="auto"/>
        <w:contextualSpacing/>
        <w:rPr>
          <w:rFonts w:ascii="Times New Roman" w:hAnsi="Times New Roman" w:cs="Times New Roman"/>
          <w:iCs/>
          <w:sz w:val="24"/>
          <w:szCs w:val="24"/>
        </w:rPr>
      </w:pPr>
    </w:p>
    <w:p w:rsidRPr="003371CB" w:rsidR="0003171D" w:rsidP="003371CB" w:rsidRDefault="0003171D" w14:paraId="289CCD4C" w14:textId="1E5CB441">
      <w:pPr>
        <w:suppressAutoHyphens/>
        <w:spacing w:line="480" w:lineRule="auto"/>
        <w:contextualSpacing/>
        <w:rPr>
          <w:rFonts w:ascii="Times New Roman" w:hAnsi="Times New Roman" w:cs="Times New Roman"/>
          <w:iCs/>
          <w:sz w:val="24"/>
          <w:szCs w:val="24"/>
        </w:rPr>
      </w:pPr>
      <w:r w:rsidRPr="003371CB">
        <w:rPr>
          <w:rFonts w:ascii="Times New Roman" w:hAnsi="Times New Roman" w:cs="Times New Roman"/>
          <w:iCs/>
          <w:sz w:val="24"/>
          <w:szCs w:val="24"/>
        </w:rPr>
        <w:t>The p-value is far below five percent, so we reject the null hypothesis H</w:t>
      </w:r>
      <w:r w:rsidRPr="004B02F9">
        <w:rPr>
          <w:rFonts w:ascii="Times New Roman" w:hAnsi="Times New Roman" w:cs="Times New Roman"/>
          <w:iCs/>
          <w:sz w:val="24"/>
          <w:szCs w:val="24"/>
          <w:vertAlign w:val="subscript"/>
        </w:rPr>
        <w:t>0</w:t>
      </w:r>
      <w:r w:rsidRPr="003371CB">
        <w:rPr>
          <w:rFonts w:ascii="Times New Roman" w:hAnsi="Times New Roman" w:cs="Times New Roman"/>
          <w:iCs/>
          <w:sz w:val="24"/>
          <w:szCs w:val="24"/>
        </w:rPr>
        <w:t>. The model is useful, and at least one predictor is linked to changes in wins</w:t>
      </w:r>
    </w:p>
    <w:p w:rsidRPr="003371CB" w:rsidR="0003171D" w:rsidP="003371CB" w:rsidRDefault="0003171D" w14:paraId="4CEC1FE2" w14:textId="657BECC4">
      <w:pPr>
        <w:suppressAutoHyphens/>
        <w:spacing w:line="480" w:lineRule="auto"/>
        <w:contextualSpacing/>
        <w:rPr>
          <w:rFonts w:ascii="Times New Roman" w:hAnsi="Times New Roman" w:cs="Times New Roman"/>
          <w:b/>
          <w:bCs/>
          <w:iCs/>
          <w:sz w:val="24"/>
          <w:szCs w:val="24"/>
        </w:rPr>
      </w:pPr>
      <w:r w:rsidRPr="003371CB">
        <w:rPr>
          <w:rFonts w:ascii="Times New Roman" w:hAnsi="Times New Roman" w:cs="Times New Roman"/>
          <w:b/>
          <w:bCs/>
          <w:iCs/>
          <w:sz w:val="24"/>
          <w:szCs w:val="24"/>
        </w:rPr>
        <w:t>Significance of each predictor:</w:t>
      </w:r>
    </w:p>
    <w:p w:rsidRPr="003371CB" w:rsidR="0003171D" w:rsidP="003371CB" w:rsidRDefault="0003171D" w14:paraId="00BC80C8" w14:textId="479B11B5">
      <w:pPr>
        <w:pStyle w:val="ListParagraph"/>
        <w:numPr>
          <w:ilvl w:val="0"/>
          <w:numId w:val="30"/>
        </w:numPr>
        <w:suppressAutoHyphens/>
        <w:spacing w:line="480" w:lineRule="auto"/>
        <w:rPr>
          <w:rFonts w:ascii="Times New Roman" w:hAnsi="Times New Roman" w:cs="Times New Roman"/>
          <w:iCs/>
          <w:sz w:val="24"/>
          <w:szCs w:val="24"/>
        </w:rPr>
      </w:pPr>
      <w:r w:rsidRPr="003371CB">
        <w:rPr>
          <w:rFonts w:ascii="Times New Roman" w:hAnsi="Times New Roman" w:cs="Times New Roman"/>
          <w:iCs/>
          <w:sz w:val="24"/>
          <w:szCs w:val="24"/>
        </w:rPr>
        <w:t>Average points scored (t = 6.070, P = 0.0000) is significant.</w:t>
      </w:r>
    </w:p>
    <w:p w:rsidRPr="003371CB" w:rsidR="0003171D" w:rsidP="003371CB" w:rsidRDefault="0003171D" w14:paraId="2B3D1F51" w14:textId="50D4606B">
      <w:pPr>
        <w:pStyle w:val="ListParagraph"/>
        <w:numPr>
          <w:ilvl w:val="0"/>
          <w:numId w:val="30"/>
        </w:numPr>
        <w:suppressAutoHyphens/>
        <w:spacing w:line="480" w:lineRule="auto"/>
        <w:rPr>
          <w:rFonts w:ascii="Times New Roman" w:hAnsi="Times New Roman" w:cs="Times New Roman"/>
          <w:iCs/>
          <w:sz w:val="24"/>
          <w:szCs w:val="24"/>
        </w:rPr>
      </w:pPr>
      <w:r w:rsidRPr="003371CB">
        <w:rPr>
          <w:rFonts w:ascii="Times New Roman" w:hAnsi="Times New Roman" w:cs="Times New Roman"/>
          <w:iCs/>
          <w:sz w:val="24"/>
          <w:szCs w:val="24"/>
        </w:rPr>
        <w:t>Average relative skill (t = -0.769, P = 0.4422) is not significant.</w:t>
      </w:r>
    </w:p>
    <w:p w:rsidRPr="003371CB" w:rsidR="0003171D" w:rsidP="003371CB" w:rsidRDefault="0003171D" w14:paraId="4B652175" w14:textId="0AE9A578">
      <w:pPr>
        <w:pStyle w:val="ListParagraph"/>
        <w:numPr>
          <w:ilvl w:val="0"/>
          <w:numId w:val="30"/>
        </w:numPr>
        <w:suppressAutoHyphens/>
        <w:spacing w:line="480" w:lineRule="auto"/>
        <w:rPr>
          <w:rFonts w:ascii="Times New Roman" w:hAnsi="Times New Roman" w:cs="Times New Roman"/>
          <w:iCs/>
          <w:sz w:val="24"/>
          <w:szCs w:val="24"/>
        </w:rPr>
      </w:pPr>
      <w:r w:rsidRPr="003371CB">
        <w:rPr>
          <w:rFonts w:ascii="Times New Roman" w:hAnsi="Times New Roman" w:cs="Times New Roman"/>
          <w:iCs/>
          <w:sz w:val="24"/>
          <w:szCs w:val="24"/>
        </w:rPr>
        <w:t xml:space="preserve">Average point </w:t>
      </w:r>
      <w:r w:rsidRPr="003371CB" w:rsidR="006E6BF0">
        <w:rPr>
          <w:rFonts w:ascii="Times New Roman" w:hAnsi="Times New Roman" w:cs="Times New Roman"/>
          <w:iCs/>
          <w:sz w:val="24"/>
          <w:szCs w:val="24"/>
        </w:rPr>
        <w:t>differential</w:t>
      </w:r>
      <w:r w:rsidRPr="003371CB">
        <w:rPr>
          <w:rFonts w:ascii="Times New Roman" w:hAnsi="Times New Roman" w:cs="Times New Roman"/>
          <w:iCs/>
          <w:sz w:val="24"/>
          <w:szCs w:val="24"/>
        </w:rPr>
        <w:t xml:space="preserve"> (t = 12.024, P = 0.0000) is significant.</w:t>
      </w:r>
    </w:p>
    <w:p w:rsidRPr="00BE7964" w:rsidR="0003171D" w:rsidP="003371CB" w:rsidRDefault="0003171D" w14:paraId="6DAF8A34" w14:textId="24CA728D">
      <w:pPr>
        <w:pStyle w:val="ListParagraph"/>
        <w:numPr>
          <w:ilvl w:val="0"/>
          <w:numId w:val="30"/>
        </w:numPr>
        <w:suppressAutoHyphens/>
        <w:spacing w:line="480" w:lineRule="auto"/>
        <w:rPr>
          <w:rFonts w:ascii="Times New Roman" w:hAnsi="Times New Roman" w:cs="Times New Roman"/>
          <w:iCs/>
          <w:sz w:val="24"/>
          <w:szCs w:val="24"/>
        </w:rPr>
      </w:pPr>
      <w:r w:rsidRPr="003371CB">
        <w:rPr>
          <w:rFonts w:ascii="Times New Roman" w:hAnsi="Times New Roman" w:cs="Times New Roman"/>
          <w:iCs/>
          <w:sz w:val="24"/>
          <w:szCs w:val="24"/>
        </w:rPr>
        <w:t>Average relative skill differential (t = 2.915, P = 0.0040) is significant.</w:t>
      </w:r>
    </w:p>
    <w:p w:rsidRPr="003371CB" w:rsidR="0003171D" w:rsidP="003371CB" w:rsidRDefault="0003171D" w14:paraId="4847C1D2" w14:textId="059962E5">
      <w:pPr>
        <w:suppressAutoHyphens/>
        <w:spacing w:line="480" w:lineRule="auto"/>
        <w:rPr>
          <w:rFonts w:ascii="Times New Roman" w:hAnsi="Times New Roman" w:cs="Times New Roman"/>
          <w:iCs/>
          <w:sz w:val="24"/>
          <w:szCs w:val="24"/>
        </w:rPr>
      </w:pPr>
      <w:r w:rsidRPr="003371CB">
        <w:rPr>
          <w:rFonts w:ascii="Times New Roman" w:hAnsi="Times New Roman" w:cs="Times New Roman"/>
          <w:iCs/>
          <w:sz w:val="24"/>
          <w:szCs w:val="24"/>
        </w:rPr>
        <w:t xml:space="preserve">The </w:t>
      </w:r>
      <w:r w:rsidRPr="003371CB" w:rsidR="006E6BF0">
        <w:rPr>
          <w:rFonts w:ascii="Times New Roman" w:hAnsi="Times New Roman" w:cs="Times New Roman"/>
          <w:iCs/>
          <w:sz w:val="24"/>
          <w:szCs w:val="24"/>
        </w:rPr>
        <w:t>coefficient</w:t>
      </w:r>
      <w:r w:rsidRPr="003371CB">
        <w:rPr>
          <w:rFonts w:ascii="Times New Roman" w:hAnsi="Times New Roman" w:cs="Times New Roman"/>
          <w:iCs/>
          <w:sz w:val="24"/>
          <w:szCs w:val="24"/>
        </w:rPr>
        <w:t xml:space="preserve"> of determination (R</w:t>
      </w:r>
      <w:r w:rsidRPr="004B02F9">
        <w:rPr>
          <w:rFonts w:ascii="Times New Roman" w:hAnsi="Times New Roman" w:cs="Times New Roman"/>
          <w:iCs/>
          <w:sz w:val="24"/>
          <w:szCs w:val="24"/>
          <w:vertAlign w:val="superscript"/>
        </w:rPr>
        <w:t>2</w:t>
      </w:r>
      <w:r w:rsidRPr="003371CB">
        <w:rPr>
          <w:rFonts w:ascii="Times New Roman" w:hAnsi="Times New Roman" w:cs="Times New Roman"/>
          <w:iCs/>
          <w:sz w:val="24"/>
          <w:szCs w:val="24"/>
        </w:rPr>
        <w:t>) is 0.878, so the four variable model explains almost 88% of the season-to-season variation in wins, the best fit of all the models tested.</w:t>
      </w:r>
    </w:p>
    <w:p w:rsidRPr="003371CB" w:rsidR="0003171D" w:rsidP="003371CB" w:rsidRDefault="0003171D" w14:paraId="4A0815AF" w14:textId="6C750828">
      <w:pPr>
        <w:suppressAutoHyphens/>
        <w:spacing w:line="480" w:lineRule="auto"/>
        <w:rPr>
          <w:rFonts w:ascii="Times New Roman" w:hAnsi="Times New Roman" w:cs="Times New Roman"/>
          <w:iCs/>
          <w:sz w:val="24"/>
          <w:szCs w:val="24"/>
        </w:rPr>
      </w:pPr>
      <w:r w:rsidRPr="003371CB">
        <w:rPr>
          <w:rFonts w:ascii="Times New Roman" w:hAnsi="Times New Roman" w:cs="Times New Roman"/>
          <w:iCs/>
          <w:sz w:val="24"/>
          <w:szCs w:val="24"/>
        </w:rPr>
        <w:t>Predictions:</w:t>
      </w:r>
    </w:p>
    <w:p w:rsidRPr="003371CB" w:rsidR="0003171D" w:rsidP="003371CB" w:rsidRDefault="0003171D" w14:paraId="5C042CFA" w14:textId="77777777">
      <w:pPr>
        <w:suppressAutoHyphens/>
        <w:spacing w:line="480" w:lineRule="auto"/>
        <w:rPr>
          <w:rFonts w:ascii="Times New Roman" w:hAnsi="Times New Roman" w:cs="Times New Roman"/>
          <w:iCs/>
          <w:sz w:val="24"/>
          <w:szCs w:val="24"/>
        </w:rPr>
      </w:pPr>
    </w:p>
    <w:p w:rsidRPr="003371CB" w:rsidR="0003171D" w:rsidP="003371CB" w:rsidRDefault="0003171D" w14:paraId="482A1C14" w14:textId="1ED57B19">
      <w:pPr>
        <w:pStyle w:val="ListParagraph"/>
        <w:numPr>
          <w:ilvl w:val="0"/>
          <w:numId w:val="31"/>
        </w:numPr>
        <w:suppressAutoHyphens/>
        <w:spacing w:line="480" w:lineRule="auto"/>
        <w:rPr>
          <w:rFonts w:ascii="Times New Roman" w:hAnsi="Times New Roman" w:cs="Times New Roman"/>
          <w:iCs/>
          <w:sz w:val="24"/>
          <w:szCs w:val="24"/>
        </w:rPr>
      </w:pPr>
      <w:r w:rsidRPr="003371CB">
        <w:rPr>
          <w:rFonts w:ascii="Times New Roman" w:hAnsi="Times New Roman" w:cs="Times New Roman"/>
          <w:iCs/>
          <w:sz w:val="24"/>
          <w:szCs w:val="24"/>
        </w:rPr>
        <w:t>Team averaging 75 points, relative skill of 1350, point differential of -five, and a relative skill differential of -30 is expected to win 26 games.</w:t>
      </w:r>
    </w:p>
    <w:p w:rsidRPr="003371CB" w:rsidR="0003171D" w:rsidP="003371CB" w:rsidRDefault="0003171D" w14:paraId="0268E01F" w14:textId="316C3261">
      <w:pPr>
        <w:pStyle w:val="ListParagraph"/>
        <w:numPr>
          <w:ilvl w:val="0"/>
          <w:numId w:val="31"/>
        </w:numPr>
        <w:suppressAutoHyphens/>
        <w:spacing w:line="480" w:lineRule="auto"/>
        <w:rPr>
          <w:rFonts w:ascii="Times New Roman" w:hAnsi="Times New Roman" w:cs="Times New Roman"/>
          <w:iCs/>
          <w:sz w:val="24"/>
          <w:szCs w:val="24"/>
        </w:rPr>
      </w:pPr>
      <w:r w:rsidRPr="003371CB">
        <w:rPr>
          <w:rFonts w:ascii="Times New Roman" w:hAnsi="Times New Roman" w:cs="Times New Roman"/>
          <w:iCs/>
          <w:sz w:val="24"/>
          <w:szCs w:val="24"/>
        </w:rPr>
        <w:t>Team averaging 100 points, relative skill of 1600, point differential of five, and a relative skill differential of 95 is expected to win 52 games.</w:t>
      </w:r>
    </w:p>
    <w:p w:rsidRPr="003371CB" w:rsidR="0003171D" w:rsidP="003371CB" w:rsidRDefault="0003171D" w14:paraId="536D4987" w14:textId="77777777">
      <w:pPr>
        <w:suppressAutoHyphens/>
        <w:spacing w:line="480" w:lineRule="auto"/>
        <w:rPr>
          <w:rFonts w:ascii="Times New Roman" w:hAnsi="Times New Roman" w:cs="Times New Roman"/>
          <w:iCs/>
          <w:sz w:val="24"/>
          <w:szCs w:val="24"/>
        </w:rPr>
      </w:pPr>
    </w:p>
    <w:p w:rsidRPr="003371CB" w:rsidR="00B61D7A" w:rsidP="003371CB" w:rsidRDefault="0003171D" w14:paraId="7CECB984" w14:textId="76D55C81">
      <w:pPr>
        <w:suppressAutoHyphens/>
        <w:spacing w:line="480" w:lineRule="auto"/>
        <w:rPr>
          <w:rFonts w:ascii="Times New Roman" w:hAnsi="Times New Roman" w:cs="Times New Roman"/>
          <w:iCs/>
          <w:sz w:val="24"/>
          <w:szCs w:val="24"/>
        </w:rPr>
      </w:pPr>
      <w:r w:rsidRPr="003371CB">
        <w:rPr>
          <w:rFonts w:ascii="Times New Roman" w:hAnsi="Times New Roman" w:cs="Times New Roman"/>
          <w:iCs/>
          <w:sz w:val="24"/>
          <w:szCs w:val="24"/>
        </w:rPr>
        <w:lastRenderedPageBreak/>
        <w:t xml:space="preserve">These results show that widening the scoring margin and the relative skill margin has the strongest impact on season wins, while the separate effect of average points is smaller and the separate effect of average skill disappears once the two </w:t>
      </w:r>
      <w:r w:rsidRPr="003371CB" w:rsidR="001926D2">
        <w:rPr>
          <w:rFonts w:ascii="Times New Roman" w:hAnsi="Times New Roman" w:cs="Times New Roman"/>
          <w:iCs/>
          <w:sz w:val="24"/>
          <w:szCs w:val="24"/>
        </w:rPr>
        <w:t>differential</w:t>
      </w:r>
      <w:r w:rsidRPr="003371CB">
        <w:rPr>
          <w:rFonts w:ascii="Times New Roman" w:hAnsi="Times New Roman" w:cs="Times New Roman"/>
          <w:iCs/>
          <w:sz w:val="24"/>
          <w:szCs w:val="24"/>
        </w:rPr>
        <w:t xml:space="preserve"> measures are in the equation. </w:t>
      </w:r>
    </w:p>
    <w:p w:rsidRPr="003371CB" w:rsidR="00FF31BE" w:rsidP="003371CB" w:rsidRDefault="00FF31BE" w14:paraId="4533FEA0" w14:textId="77777777">
      <w:pPr>
        <w:suppressAutoHyphens/>
        <w:spacing w:line="480" w:lineRule="auto"/>
        <w:contextualSpacing/>
        <w:rPr>
          <w:rFonts w:ascii="Times New Roman" w:hAnsi="Times New Roman" w:cs="Times New Roman"/>
          <w:i/>
          <w:sz w:val="24"/>
          <w:szCs w:val="24"/>
        </w:rPr>
      </w:pPr>
    </w:p>
    <w:p w:rsidRPr="00E4406F" w:rsidR="007B7AA1" w:rsidP="00E4406F" w:rsidRDefault="00211FCE" w14:paraId="722C7F76" w14:textId="3157EDFF">
      <w:pPr>
        <w:pStyle w:val="Heading2"/>
        <w:keepNext w:val="0"/>
        <w:keepLines w:val="0"/>
        <w:suppressAutoHyphens/>
        <w:spacing w:line="480" w:lineRule="auto"/>
        <w:contextualSpacing/>
        <w:rPr>
          <w:rFonts w:ascii="Times New Roman" w:hAnsi="Times New Roman" w:cs="Times New Roman"/>
          <w:sz w:val="24"/>
          <w:szCs w:val="24"/>
        </w:rPr>
      </w:pPr>
      <w:bookmarkStart w:name="_mkp7qw8j749r" w:colFirst="0" w:colLast="0" w:id="6"/>
      <w:bookmarkEnd w:id="6"/>
      <w:r w:rsidRPr="003371CB">
        <w:rPr>
          <w:rFonts w:ascii="Times New Roman" w:hAnsi="Times New Roman" w:cs="Times New Roman"/>
          <w:sz w:val="24"/>
          <w:szCs w:val="24"/>
        </w:rPr>
        <w:t>8. Conclusion</w:t>
      </w:r>
    </w:p>
    <w:p w:rsidRPr="003371CB" w:rsidR="00FB2115" w:rsidP="003371CB" w:rsidRDefault="006E6BF0" w14:paraId="5ACB5581" w14:textId="76164CC0">
      <w:pPr>
        <w:suppressAutoHyphens/>
        <w:spacing w:line="480" w:lineRule="auto"/>
        <w:contextualSpacing/>
        <w:rPr>
          <w:rFonts w:ascii="Times New Roman" w:hAnsi="Times New Roman" w:cs="Times New Roman"/>
          <w:iCs/>
          <w:sz w:val="24"/>
          <w:szCs w:val="24"/>
        </w:rPr>
      </w:pPr>
      <w:r w:rsidRPr="003371CB">
        <w:rPr>
          <w:rFonts w:ascii="Times New Roman" w:hAnsi="Times New Roman" w:cs="Times New Roman"/>
          <w:iCs/>
          <w:sz w:val="24"/>
          <w:szCs w:val="24"/>
        </w:rPr>
        <w:t xml:space="preserve">The statistics show a clear story. Average relative skill by itself already explains more than four fifths of the differences in season wins. Adding average points gives only a small lift, while adding point differential and skill differential pushes the model to almost 88% percent accuracy. Point differential is the strongest single lever: every extra point of average margin raised the expected win total by about one and a half. Skill differential is the next most powerful. Average points and average skill have smaller separate effects once the differentials are in the equation. </w:t>
      </w:r>
    </w:p>
    <w:p w:rsidR="00FB2115" w:rsidP="477351F7" w:rsidRDefault="006E6BF0" w14:paraId="01B0CDED" w14:textId="297D2F2A" w14:noSpellErr="1">
      <w:pPr>
        <w:suppressAutoHyphens/>
        <w:spacing w:line="480" w:lineRule="auto"/>
        <w:contextualSpacing/>
        <w:rPr>
          <w:rFonts w:ascii="Times New Roman" w:hAnsi="Times New Roman" w:cs="Times New Roman"/>
          <w:sz w:val="24"/>
          <w:szCs w:val="24"/>
          <w:lang w:val="en-US"/>
        </w:rPr>
      </w:pPr>
      <w:r w:rsidRPr="477351F7" w:rsidR="006E6BF0">
        <w:rPr>
          <w:rFonts w:ascii="Times New Roman" w:hAnsi="Times New Roman" w:cs="Times New Roman"/>
          <w:sz w:val="24"/>
          <w:szCs w:val="24"/>
          <w:lang w:val="en-US"/>
        </w:rPr>
        <w:t xml:space="preserve">For coaches and managers, these findings turn into direct actionable steps. First, focus practices and player development on widening the scoring gap, because even </w:t>
      </w:r>
      <w:r w:rsidRPr="477351F7" w:rsidR="006E6BF0">
        <w:rPr>
          <w:rFonts w:ascii="Times New Roman" w:hAnsi="Times New Roman" w:cs="Times New Roman"/>
          <w:sz w:val="24"/>
          <w:szCs w:val="24"/>
          <w:lang w:val="en-US"/>
        </w:rPr>
        <w:t>a small change</w:t>
      </w:r>
      <w:r w:rsidRPr="477351F7" w:rsidR="006E6BF0">
        <w:rPr>
          <w:rFonts w:ascii="Times New Roman" w:hAnsi="Times New Roman" w:cs="Times New Roman"/>
          <w:sz w:val="24"/>
          <w:szCs w:val="24"/>
          <w:lang w:val="en-US"/>
        </w:rPr>
        <w:t xml:space="preserve"> in margin translates into several more victories. Second, track point differential and skill differential after every game; if either measure s</w:t>
      </w:r>
      <w:r w:rsidRPr="477351F7" w:rsidR="007566C9">
        <w:rPr>
          <w:rFonts w:ascii="Times New Roman" w:hAnsi="Times New Roman" w:cs="Times New Roman"/>
          <w:sz w:val="24"/>
          <w:szCs w:val="24"/>
          <w:lang w:val="en-US"/>
        </w:rPr>
        <w:t>lips</w:t>
      </w:r>
      <w:r w:rsidRPr="477351F7" w:rsidR="006E6BF0">
        <w:rPr>
          <w:rFonts w:ascii="Times New Roman" w:hAnsi="Times New Roman" w:cs="Times New Roman"/>
          <w:sz w:val="24"/>
          <w:szCs w:val="24"/>
          <w:lang w:val="en-US"/>
        </w:rPr>
        <w:t xml:space="preserve">, intervene quickly with a </w:t>
      </w:r>
      <w:r w:rsidRPr="477351F7" w:rsidR="006E6BF0">
        <w:rPr>
          <w:rFonts w:ascii="Times New Roman" w:hAnsi="Times New Roman" w:cs="Times New Roman"/>
          <w:sz w:val="24"/>
          <w:szCs w:val="24"/>
          <w:lang w:val="en-US"/>
        </w:rPr>
        <w:t>possible lineup</w:t>
      </w:r>
      <w:r w:rsidRPr="477351F7" w:rsidR="006E6BF0">
        <w:rPr>
          <w:rFonts w:ascii="Times New Roman" w:hAnsi="Times New Roman" w:cs="Times New Roman"/>
          <w:sz w:val="24"/>
          <w:szCs w:val="24"/>
          <w:lang w:val="en-US"/>
        </w:rPr>
        <w:t xml:space="preserve"> changes or strategy adjustments. Third, when considering trades or signings, estimate how each candidate will shift the team’s differentials rather than looking at raw scoring. By using the regression equations as an everyday tool, the organization can make choices that are tied to a quantified gain in wins, moving from intuition to data </w:t>
      </w:r>
      <w:r w:rsidRPr="477351F7" w:rsidR="00BE7964">
        <w:rPr>
          <w:rFonts w:ascii="Times New Roman" w:hAnsi="Times New Roman" w:cs="Times New Roman"/>
          <w:sz w:val="24"/>
          <w:szCs w:val="24"/>
          <w:lang w:val="en-US"/>
        </w:rPr>
        <w:t>driven</w:t>
      </w:r>
      <w:r w:rsidRPr="477351F7" w:rsidR="006E6BF0">
        <w:rPr>
          <w:rFonts w:ascii="Times New Roman" w:hAnsi="Times New Roman" w:cs="Times New Roman"/>
          <w:sz w:val="24"/>
          <w:szCs w:val="24"/>
          <w:lang w:val="en-US"/>
        </w:rPr>
        <w:t xml:space="preserve"> planning. </w:t>
      </w:r>
    </w:p>
    <w:p w:rsidR="007566C9" w:rsidP="003371CB" w:rsidRDefault="007566C9" w14:paraId="587F9D03" w14:textId="77777777">
      <w:pPr>
        <w:pStyle w:val="Heading2"/>
        <w:keepNext w:val="0"/>
        <w:keepLines w:val="0"/>
        <w:suppressAutoHyphens/>
        <w:spacing w:line="480" w:lineRule="auto"/>
        <w:contextualSpacing/>
        <w:rPr>
          <w:rFonts w:ascii="Times New Roman" w:hAnsi="Times New Roman" w:cs="Times New Roman"/>
          <w:sz w:val="24"/>
          <w:szCs w:val="24"/>
        </w:rPr>
      </w:pPr>
      <w:bookmarkStart w:name="_jia4iv2vhu7d" w:colFirst="0" w:colLast="0" w:id="7"/>
      <w:bookmarkEnd w:id="7"/>
    </w:p>
    <w:p w:rsidRPr="003371CB" w:rsidR="007B7AA1" w:rsidP="007566C9" w:rsidRDefault="007566C9" w14:paraId="3022B72C" w14:textId="618578FE">
      <w:pPr>
        <w:pStyle w:val="Heading2"/>
        <w:keepNext w:val="0"/>
        <w:keepLines w:val="0"/>
        <w:suppressAutoHyphens/>
        <w:spacing w:line="480" w:lineRule="auto"/>
        <w:contextualSpacing/>
        <w:jc w:val="center"/>
        <w:rPr>
          <w:rFonts w:ascii="Times New Roman" w:hAnsi="Times New Roman" w:cs="Times New Roman"/>
          <w:sz w:val="24"/>
          <w:szCs w:val="24"/>
        </w:rPr>
      </w:pPr>
      <w:r>
        <w:rPr>
          <w:rFonts w:ascii="Times New Roman" w:hAnsi="Times New Roman" w:cs="Times New Roman"/>
          <w:sz w:val="24"/>
          <w:szCs w:val="24"/>
        </w:rPr>
        <w:t>References</w:t>
      </w:r>
    </w:p>
    <w:p w:rsidRPr="003371CB" w:rsidR="00FF31BE" w:rsidP="003371CB" w:rsidRDefault="00FF31BE" w14:paraId="3ED9DCA4" w14:textId="77777777">
      <w:pPr>
        <w:spacing w:line="480" w:lineRule="auto"/>
        <w:rPr>
          <w:rFonts w:ascii="Times New Roman" w:hAnsi="Times New Roman" w:cs="Times New Roman"/>
          <w:sz w:val="24"/>
          <w:szCs w:val="24"/>
        </w:rPr>
      </w:pPr>
    </w:p>
    <w:p w:rsidRPr="003371CB" w:rsidR="007B7AA1" w:rsidP="003371CB" w:rsidRDefault="00A55E71" w14:paraId="0B28B48F" w14:textId="2AE03415">
      <w:pPr>
        <w:suppressAutoHyphens/>
        <w:spacing w:line="480" w:lineRule="auto"/>
        <w:ind w:left="720" w:hanging="720"/>
        <w:contextualSpacing/>
        <w:rPr>
          <w:rFonts w:ascii="Times New Roman" w:hAnsi="Times New Roman" w:cs="Times New Roman"/>
          <w:iCs/>
          <w:sz w:val="24"/>
          <w:szCs w:val="24"/>
        </w:rPr>
      </w:pPr>
      <w:r w:rsidRPr="003371CB">
        <w:rPr>
          <w:rFonts w:ascii="Times New Roman" w:hAnsi="Times New Roman" w:cs="Times New Roman"/>
          <w:iCs/>
          <w:sz w:val="24"/>
          <w:szCs w:val="24"/>
        </w:rPr>
        <w:t xml:space="preserve">FiveThirtyEight. (2019). </w:t>
      </w:r>
      <w:r w:rsidRPr="003371CB">
        <w:rPr>
          <w:rFonts w:ascii="Times New Roman" w:hAnsi="Times New Roman" w:cs="Times New Roman"/>
          <w:i/>
          <w:sz w:val="24"/>
          <w:szCs w:val="24"/>
        </w:rPr>
        <w:t>FiveThirtyEight NBA Elo dataset</w:t>
      </w:r>
      <w:r w:rsidRPr="003371CB">
        <w:rPr>
          <w:rFonts w:ascii="Times New Roman" w:hAnsi="Times New Roman" w:cs="Times New Roman"/>
          <w:iCs/>
          <w:sz w:val="24"/>
          <w:szCs w:val="24"/>
        </w:rPr>
        <w:t xml:space="preserve"> [Data set]. Kaggle</w:t>
      </w:r>
    </w:p>
    <w:p w:rsidRPr="003371CB" w:rsidR="00A55E71" w:rsidP="003371CB" w:rsidRDefault="00A55E71" w14:paraId="51C5E78E" w14:textId="53F1246E">
      <w:pPr>
        <w:suppressAutoHyphens/>
        <w:spacing w:line="480" w:lineRule="auto"/>
        <w:ind w:left="720" w:hanging="720"/>
        <w:contextualSpacing/>
        <w:rPr>
          <w:rFonts w:ascii="Times New Roman" w:hAnsi="Times New Roman" w:cs="Times New Roman"/>
          <w:i/>
          <w:sz w:val="24"/>
          <w:szCs w:val="24"/>
        </w:rPr>
      </w:pPr>
    </w:p>
    <w:sectPr w:rsidRPr="003371CB" w:rsidR="00A55E71">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numPicBullet w:numPicBulletId="0">
    <mc:AlternateContent>
      <mc:Choice Requires="v">
        <w:pict>
          <v:shapetype id="_x0000_t75" coordsize="21600,21600" filled="f" stroked="f" o:spt="75" o:preferrelative="t" path="m@4@5l@4@11@9@11@9@5xe" w14:anchorId="0574775C">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620727631" style="width:317.95pt;height:282.2pt;visibility:visible;mso-wrap-style:square" o:spid="_x0000_i1025" type="#_x0000_t75">
            <v:imagedata o:title="" r:id="rId1"/>
          </v:shape>
        </w:pict>
      </mc:Choice>
      <mc:Fallback>
        <w:drawing>
          <wp:inline distT="0" distB="0" distL="0" distR="0" wp14:anchorId="771A380C" wp14:editId="43E51ECB">
            <wp:extent cx="4037965" cy="3583940"/>
            <wp:effectExtent l="0" t="0" r="0" b="0"/>
            <wp:docPr id="620727631" name="Picture 62072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037965" cy="3583940"/>
                    </a:xfrm>
                    <a:prstGeom prst="rect">
                      <a:avLst/>
                    </a:prstGeom>
                    <a:noFill/>
                    <a:ln>
                      <a:noFill/>
                    </a:ln>
                  </pic:spPr>
                </pic:pic>
              </a:graphicData>
            </a:graphic>
          </wp:inline>
        </w:drawing>
      </mc:Fallback>
    </mc:AlternateContent>
  </w:numPicBullet>
  <w:abstractNum w:abstractNumId="0" w15:restartNumberingAfterBreak="0">
    <w:nsid w:val="FFFFFF7C"/>
    <w:multiLevelType w:val="singleLevel"/>
    <w:tmpl w:val="7AC2D66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34452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4B242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D7EDE0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17C9B9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CFD23C00"/>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7B4800F4"/>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19A06F9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072EEC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D4A340C"/>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0C365F1"/>
    <w:multiLevelType w:val="hybridMultilevel"/>
    <w:tmpl w:val="4ABEEF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03FB518C"/>
    <w:multiLevelType w:val="multilevel"/>
    <w:tmpl w:val="423A34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6E700CF"/>
    <w:multiLevelType w:val="multilevel"/>
    <w:tmpl w:val="56CE7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8B66DCB"/>
    <w:multiLevelType w:val="multilevel"/>
    <w:tmpl w:val="B074C0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5464C20"/>
    <w:multiLevelType w:val="multilevel"/>
    <w:tmpl w:val="8EEC7466"/>
    <w:lvl w:ilvl="0">
      <w:start w:val="1"/>
      <w:numFmt w:val="bullet"/>
      <w:lvlText w:val=""/>
      <w:lvlJc w:val="left"/>
      <w:pPr>
        <w:ind w:left="1440" w:hanging="360"/>
      </w:pPr>
      <w:rPr>
        <w:rFonts w:hint="default" w:ascii="Symbol" w:hAnsi="Symbol"/>
        <w:color w:val="auto"/>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16711BE5"/>
    <w:multiLevelType w:val="hybridMultilevel"/>
    <w:tmpl w:val="9A10E9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40D1671"/>
    <w:multiLevelType w:val="multilevel"/>
    <w:tmpl w:val="FE84C616"/>
    <w:lvl w:ilvl="0">
      <w:start w:val="1"/>
      <w:numFmt w:val="bullet"/>
      <w:lvlText w:val=""/>
      <w:lvlJc w:val="left"/>
      <w:pPr>
        <w:ind w:left="720" w:hanging="360"/>
      </w:pPr>
      <w:rPr>
        <w:rFonts w:hint="default" w:ascii="Symbol" w:hAnsi="Symbol"/>
        <w:color w:val="auto"/>
        <w:u w:val="none"/>
      </w:rPr>
    </w:lvl>
    <w:lvl w:ilvl="1">
      <w:start w:val="1"/>
      <w:numFmt w:val="lowerLetter"/>
      <w:pStyle w:val="List"/>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544312B"/>
    <w:multiLevelType w:val="hybridMultilevel"/>
    <w:tmpl w:val="05502D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7EC0BC1"/>
    <w:multiLevelType w:val="hybridMultilevel"/>
    <w:tmpl w:val="4A02B2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EBE4A0C"/>
    <w:multiLevelType w:val="multilevel"/>
    <w:tmpl w:val="CF70A8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2B8475E"/>
    <w:multiLevelType w:val="hybridMultilevel"/>
    <w:tmpl w:val="319C758A"/>
    <w:lvl w:ilvl="0" w:tplc="9524EBE0">
      <w:start w:val="1"/>
      <w:numFmt w:val="bullet"/>
      <w:lvlText w:val=""/>
      <w:lvlPicBulletId w:val="0"/>
      <w:lvlJc w:val="left"/>
      <w:pPr>
        <w:tabs>
          <w:tab w:val="num" w:pos="720"/>
        </w:tabs>
        <w:ind w:left="720" w:hanging="360"/>
      </w:pPr>
      <w:rPr>
        <w:rFonts w:hint="default" w:ascii="Symbol" w:hAnsi="Symbol"/>
      </w:rPr>
    </w:lvl>
    <w:lvl w:ilvl="1" w:tplc="8EEEB4D4" w:tentative="1">
      <w:start w:val="1"/>
      <w:numFmt w:val="bullet"/>
      <w:lvlText w:val=""/>
      <w:lvlJc w:val="left"/>
      <w:pPr>
        <w:tabs>
          <w:tab w:val="num" w:pos="1440"/>
        </w:tabs>
        <w:ind w:left="1440" w:hanging="360"/>
      </w:pPr>
      <w:rPr>
        <w:rFonts w:hint="default" w:ascii="Symbol" w:hAnsi="Symbol"/>
      </w:rPr>
    </w:lvl>
    <w:lvl w:ilvl="2" w:tplc="AE1CF6BC" w:tentative="1">
      <w:start w:val="1"/>
      <w:numFmt w:val="bullet"/>
      <w:lvlText w:val=""/>
      <w:lvlJc w:val="left"/>
      <w:pPr>
        <w:tabs>
          <w:tab w:val="num" w:pos="2160"/>
        </w:tabs>
        <w:ind w:left="2160" w:hanging="360"/>
      </w:pPr>
      <w:rPr>
        <w:rFonts w:hint="default" w:ascii="Symbol" w:hAnsi="Symbol"/>
      </w:rPr>
    </w:lvl>
    <w:lvl w:ilvl="3" w:tplc="1D2A23C2" w:tentative="1">
      <w:start w:val="1"/>
      <w:numFmt w:val="bullet"/>
      <w:lvlText w:val=""/>
      <w:lvlJc w:val="left"/>
      <w:pPr>
        <w:tabs>
          <w:tab w:val="num" w:pos="2880"/>
        </w:tabs>
        <w:ind w:left="2880" w:hanging="360"/>
      </w:pPr>
      <w:rPr>
        <w:rFonts w:hint="default" w:ascii="Symbol" w:hAnsi="Symbol"/>
      </w:rPr>
    </w:lvl>
    <w:lvl w:ilvl="4" w:tplc="21F4F3F8" w:tentative="1">
      <w:start w:val="1"/>
      <w:numFmt w:val="bullet"/>
      <w:lvlText w:val=""/>
      <w:lvlJc w:val="left"/>
      <w:pPr>
        <w:tabs>
          <w:tab w:val="num" w:pos="3600"/>
        </w:tabs>
        <w:ind w:left="3600" w:hanging="360"/>
      </w:pPr>
      <w:rPr>
        <w:rFonts w:hint="default" w:ascii="Symbol" w:hAnsi="Symbol"/>
      </w:rPr>
    </w:lvl>
    <w:lvl w:ilvl="5" w:tplc="2F401898" w:tentative="1">
      <w:start w:val="1"/>
      <w:numFmt w:val="bullet"/>
      <w:lvlText w:val=""/>
      <w:lvlJc w:val="left"/>
      <w:pPr>
        <w:tabs>
          <w:tab w:val="num" w:pos="4320"/>
        </w:tabs>
        <w:ind w:left="4320" w:hanging="360"/>
      </w:pPr>
      <w:rPr>
        <w:rFonts w:hint="default" w:ascii="Symbol" w:hAnsi="Symbol"/>
      </w:rPr>
    </w:lvl>
    <w:lvl w:ilvl="6" w:tplc="DCC2BD8A" w:tentative="1">
      <w:start w:val="1"/>
      <w:numFmt w:val="bullet"/>
      <w:lvlText w:val=""/>
      <w:lvlJc w:val="left"/>
      <w:pPr>
        <w:tabs>
          <w:tab w:val="num" w:pos="5040"/>
        </w:tabs>
        <w:ind w:left="5040" w:hanging="360"/>
      </w:pPr>
      <w:rPr>
        <w:rFonts w:hint="default" w:ascii="Symbol" w:hAnsi="Symbol"/>
      </w:rPr>
    </w:lvl>
    <w:lvl w:ilvl="7" w:tplc="CD1894BC" w:tentative="1">
      <w:start w:val="1"/>
      <w:numFmt w:val="bullet"/>
      <w:lvlText w:val=""/>
      <w:lvlJc w:val="left"/>
      <w:pPr>
        <w:tabs>
          <w:tab w:val="num" w:pos="5760"/>
        </w:tabs>
        <w:ind w:left="5760" w:hanging="360"/>
      </w:pPr>
      <w:rPr>
        <w:rFonts w:hint="default" w:ascii="Symbol" w:hAnsi="Symbol"/>
      </w:rPr>
    </w:lvl>
    <w:lvl w:ilvl="8" w:tplc="8DB8610C"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51073A14"/>
    <w:multiLevelType w:val="multilevel"/>
    <w:tmpl w:val="20744E8C"/>
    <w:lvl w:ilvl="0">
      <w:start w:val="1"/>
      <w:numFmt w:val="bullet"/>
      <w:lvlText w:val=""/>
      <w:lvlJc w:val="left"/>
      <w:pPr>
        <w:ind w:left="720" w:hanging="360"/>
      </w:pPr>
      <w:rPr>
        <w:rFonts w:hint="default" w:ascii="Symbol" w:hAnsi="Symbol"/>
        <w:color w:val="auto"/>
        <w:sz w:val="22"/>
        <w:szCs w:val="22"/>
        <w:u w:val="none"/>
      </w:rPr>
    </w:lvl>
    <w:lvl w:ilvl="1">
      <w:start w:val="1"/>
      <w:numFmt w:val="bullet"/>
      <w:lvlText w:val="○"/>
      <w:lvlJc w:val="left"/>
      <w:pPr>
        <w:ind w:left="1440" w:hanging="360"/>
      </w:pPr>
      <w:rPr>
        <w:rFonts w:ascii="Arial" w:hAnsi="Arial" w:eastAsia="Arial" w:cs="Arial"/>
        <w:color w:val="565A5C"/>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1614978"/>
    <w:multiLevelType w:val="hybridMultilevel"/>
    <w:tmpl w:val="78DE55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DC35082"/>
    <w:multiLevelType w:val="hybridMultilevel"/>
    <w:tmpl w:val="C28643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B7522EC"/>
    <w:multiLevelType w:val="hybridMultilevel"/>
    <w:tmpl w:val="D09201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FBC4516"/>
    <w:multiLevelType w:val="multilevel"/>
    <w:tmpl w:val="218A17D8"/>
    <w:lvl w:ilvl="0">
      <w:start w:val="1"/>
      <w:numFmt w:val="bullet"/>
      <w:pStyle w:val="ListBullet"/>
      <w:lvlText w:val=""/>
      <w:lvlJc w:val="left"/>
      <w:pPr>
        <w:ind w:left="1440" w:hanging="360"/>
      </w:pPr>
      <w:rPr>
        <w:rFonts w:hint="default" w:ascii="Symbol" w:hAnsi="Symbo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720922AE"/>
    <w:multiLevelType w:val="multilevel"/>
    <w:tmpl w:val="53D0B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91C0789"/>
    <w:multiLevelType w:val="multilevel"/>
    <w:tmpl w:val="73945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4394383">
    <w:abstractNumId w:val="21"/>
  </w:num>
  <w:num w:numId="2" w16cid:durableId="1013650957">
    <w:abstractNumId w:val="27"/>
  </w:num>
  <w:num w:numId="3" w16cid:durableId="965115129">
    <w:abstractNumId w:val="25"/>
  </w:num>
  <w:num w:numId="4" w16cid:durableId="731541522">
    <w:abstractNumId w:val="14"/>
  </w:num>
  <w:num w:numId="5" w16cid:durableId="822546508">
    <w:abstractNumId w:val="16"/>
  </w:num>
  <w:num w:numId="6" w16cid:durableId="2137411085">
    <w:abstractNumId w:val="20"/>
  </w:num>
  <w:num w:numId="7" w16cid:durableId="1206143379">
    <w:abstractNumId w:val="9"/>
  </w:num>
  <w:num w:numId="8" w16cid:durableId="838228396">
    <w:abstractNumId w:val="7"/>
  </w:num>
  <w:num w:numId="9" w16cid:durableId="1737506563">
    <w:abstractNumId w:val="6"/>
  </w:num>
  <w:num w:numId="10" w16cid:durableId="1325619617">
    <w:abstractNumId w:val="5"/>
  </w:num>
  <w:num w:numId="11" w16cid:durableId="594246615">
    <w:abstractNumId w:val="4"/>
  </w:num>
  <w:num w:numId="12" w16cid:durableId="1542010064">
    <w:abstractNumId w:val="8"/>
  </w:num>
  <w:num w:numId="13" w16cid:durableId="1860776467">
    <w:abstractNumId w:val="3"/>
  </w:num>
  <w:num w:numId="14" w16cid:durableId="1645313935">
    <w:abstractNumId w:val="2"/>
  </w:num>
  <w:num w:numId="15" w16cid:durableId="1291934515">
    <w:abstractNumId w:val="1"/>
  </w:num>
  <w:num w:numId="16" w16cid:durableId="1972590546">
    <w:abstractNumId w:val="0"/>
  </w:num>
  <w:num w:numId="17" w16cid:durableId="20830409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909059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902590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6152511">
    <w:abstractNumId w:val="23"/>
  </w:num>
  <w:num w:numId="21" w16cid:durableId="1716806784">
    <w:abstractNumId w:val="11"/>
  </w:num>
  <w:num w:numId="22" w16cid:durableId="974018736">
    <w:abstractNumId w:val="15"/>
  </w:num>
  <w:num w:numId="23" w16cid:durableId="403720606">
    <w:abstractNumId w:val="24"/>
  </w:num>
  <w:num w:numId="24" w16cid:durableId="1300108862">
    <w:abstractNumId w:val="26"/>
  </w:num>
  <w:num w:numId="25" w16cid:durableId="1309633598">
    <w:abstractNumId w:val="22"/>
  </w:num>
  <w:num w:numId="26" w16cid:durableId="872810746">
    <w:abstractNumId w:val="12"/>
  </w:num>
  <w:num w:numId="27" w16cid:durableId="645625181">
    <w:abstractNumId w:val="17"/>
  </w:num>
  <w:num w:numId="28" w16cid:durableId="556204678">
    <w:abstractNumId w:val="19"/>
  </w:num>
  <w:num w:numId="29" w16cid:durableId="1397974418">
    <w:abstractNumId w:val="13"/>
  </w:num>
  <w:num w:numId="30" w16cid:durableId="1812870133">
    <w:abstractNumId w:val="10"/>
  </w:num>
  <w:num w:numId="31" w16cid:durableId="79641040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AA1"/>
    <w:rsid w:val="0000099E"/>
    <w:rsid w:val="0000430D"/>
    <w:rsid w:val="00004BC6"/>
    <w:rsid w:val="000230AD"/>
    <w:rsid w:val="0003171D"/>
    <w:rsid w:val="00035447"/>
    <w:rsid w:val="000C3C33"/>
    <w:rsid w:val="000C705A"/>
    <w:rsid w:val="000C7EC8"/>
    <w:rsid w:val="001847D8"/>
    <w:rsid w:val="001926D2"/>
    <w:rsid w:val="002077BE"/>
    <w:rsid w:val="00211FCE"/>
    <w:rsid w:val="002B7539"/>
    <w:rsid w:val="00316A44"/>
    <w:rsid w:val="003371CB"/>
    <w:rsid w:val="0038592A"/>
    <w:rsid w:val="003C5426"/>
    <w:rsid w:val="003F4FC3"/>
    <w:rsid w:val="00423423"/>
    <w:rsid w:val="004261DF"/>
    <w:rsid w:val="004B02F9"/>
    <w:rsid w:val="004C5A48"/>
    <w:rsid w:val="004C67DE"/>
    <w:rsid w:val="00544236"/>
    <w:rsid w:val="005C3904"/>
    <w:rsid w:val="005C53A0"/>
    <w:rsid w:val="005C5D49"/>
    <w:rsid w:val="00626740"/>
    <w:rsid w:val="006D2132"/>
    <w:rsid w:val="006E6BF0"/>
    <w:rsid w:val="00747960"/>
    <w:rsid w:val="0075595F"/>
    <w:rsid w:val="007566C9"/>
    <w:rsid w:val="007B7AA1"/>
    <w:rsid w:val="00884817"/>
    <w:rsid w:val="00902129"/>
    <w:rsid w:val="009169A3"/>
    <w:rsid w:val="00974822"/>
    <w:rsid w:val="009E3949"/>
    <w:rsid w:val="009F5AF4"/>
    <w:rsid w:val="00A55E71"/>
    <w:rsid w:val="00A73D35"/>
    <w:rsid w:val="00AE1956"/>
    <w:rsid w:val="00B071DD"/>
    <w:rsid w:val="00B07E8E"/>
    <w:rsid w:val="00B44BF1"/>
    <w:rsid w:val="00B61D7A"/>
    <w:rsid w:val="00B8449A"/>
    <w:rsid w:val="00BB2EC2"/>
    <w:rsid w:val="00BB3BE8"/>
    <w:rsid w:val="00BC0380"/>
    <w:rsid w:val="00BE7964"/>
    <w:rsid w:val="00C540F1"/>
    <w:rsid w:val="00C622CF"/>
    <w:rsid w:val="00C8651C"/>
    <w:rsid w:val="00C95BA6"/>
    <w:rsid w:val="00CA7667"/>
    <w:rsid w:val="00CD5D47"/>
    <w:rsid w:val="00D005EC"/>
    <w:rsid w:val="00DB68F3"/>
    <w:rsid w:val="00E4406F"/>
    <w:rsid w:val="00F63307"/>
    <w:rsid w:val="00FA45EE"/>
    <w:rsid w:val="00FB2115"/>
    <w:rsid w:val="00FC350B"/>
    <w:rsid w:val="00FD4C02"/>
    <w:rsid w:val="00FD644C"/>
    <w:rsid w:val="00FD67EC"/>
    <w:rsid w:val="00FE30B7"/>
    <w:rsid w:val="00FF31BE"/>
    <w:rsid w:val="47735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B2E76"/>
  <w15:docId w15:val="{67A2C27B-1798-4C0E-B6AA-FA22D72C7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C5D49"/>
  </w:style>
  <w:style w:type="paragraph" w:styleId="Heading1">
    <w:name w:val="heading 1"/>
    <w:basedOn w:val="Normal"/>
    <w:next w:val="Normal"/>
    <w:uiPriority w:val="9"/>
    <w:qFormat/>
    <w:rsid w:val="00FA45EE"/>
    <w:pPr>
      <w:suppressAutoHyphens/>
      <w:spacing w:line="240" w:lineRule="auto"/>
      <w:contextualSpacing/>
      <w:jc w:val="center"/>
      <w:outlineLvl w:val="0"/>
    </w:pPr>
    <w:rPr>
      <w:rFonts w:ascii="Calibri" w:hAnsi="Calibri" w:cs="Calibri"/>
      <w:b/>
      <w:bCs/>
      <w:sz w:val="24"/>
      <w:szCs w:val="24"/>
    </w:rPr>
  </w:style>
  <w:style w:type="paragraph" w:styleId="Heading2">
    <w:name w:val="heading 2"/>
    <w:basedOn w:val="Normal"/>
    <w:next w:val="Normal"/>
    <w:uiPriority w:val="9"/>
    <w:unhideWhenUsed/>
    <w:qFormat/>
    <w:pPr>
      <w:keepNext/>
      <w:keepLines/>
      <w:outlineLvl w:val="1"/>
    </w:pPr>
    <w:rPr>
      <w:b/>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A45EE"/>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A45EE"/>
    <w:rPr>
      <w:rFonts w:ascii="Segoe UI" w:hAnsi="Segoe UI" w:cs="Segoe UI"/>
      <w:sz w:val="18"/>
      <w:szCs w:val="18"/>
    </w:rPr>
  </w:style>
  <w:style w:type="paragraph" w:styleId="ListParagraph">
    <w:name w:val="List Paragraph"/>
    <w:basedOn w:val="Normal"/>
    <w:uiPriority w:val="34"/>
    <w:qFormat/>
    <w:rsid w:val="00FA45EE"/>
    <w:pPr>
      <w:ind w:left="720"/>
      <w:contextualSpacing/>
    </w:pPr>
  </w:style>
  <w:style w:type="character" w:styleId="CommentReference">
    <w:name w:val="annotation reference"/>
    <w:basedOn w:val="DefaultParagraphFont"/>
    <w:uiPriority w:val="99"/>
    <w:semiHidden/>
    <w:unhideWhenUsed/>
    <w:rsid w:val="00FA45EE"/>
    <w:rPr>
      <w:sz w:val="16"/>
      <w:szCs w:val="16"/>
    </w:rPr>
  </w:style>
  <w:style w:type="paragraph" w:styleId="CommentText">
    <w:name w:val="annotation text"/>
    <w:basedOn w:val="Normal"/>
    <w:link w:val="CommentTextChar"/>
    <w:uiPriority w:val="99"/>
    <w:semiHidden/>
    <w:unhideWhenUsed/>
    <w:rsid w:val="00FA45EE"/>
    <w:pPr>
      <w:spacing w:line="240" w:lineRule="auto"/>
    </w:pPr>
    <w:rPr>
      <w:sz w:val="20"/>
      <w:szCs w:val="20"/>
    </w:rPr>
  </w:style>
  <w:style w:type="character" w:styleId="CommentTextChar" w:customStyle="1">
    <w:name w:val="Comment Text Char"/>
    <w:basedOn w:val="DefaultParagraphFont"/>
    <w:link w:val="CommentText"/>
    <w:uiPriority w:val="99"/>
    <w:semiHidden/>
    <w:rsid w:val="00FA45EE"/>
    <w:rPr>
      <w:sz w:val="20"/>
      <w:szCs w:val="20"/>
    </w:rPr>
  </w:style>
  <w:style w:type="paragraph" w:styleId="CommentSubject">
    <w:name w:val="annotation subject"/>
    <w:basedOn w:val="CommentText"/>
    <w:next w:val="CommentText"/>
    <w:link w:val="CommentSubjectChar"/>
    <w:uiPriority w:val="99"/>
    <w:semiHidden/>
    <w:unhideWhenUsed/>
    <w:rsid w:val="00FA45EE"/>
    <w:rPr>
      <w:b/>
      <w:bCs/>
    </w:rPr>
  </w:style>
  <w:style w:type="character" w:styleId="CommentSubjectChar" w:customStyle="1">
    <w:name w:val="Comment Subject Char"/>
    <w:basedOn w:val="CommentTextChar"/>
    <w:link w:val="CommentSubject"/>
    <w:uiPriority w:val="99"/>
    <w:semiHidden/>
    <w:rsid w:val="00FA45EE"/>
    <w:rPr>
      <w:b/>
      <w:bCs/>
      <w:sz w:val="20"/>
      <w:szCs w:val="20"/>
    </w:rPr>
  </w:style>
  <w:style w:type="paragraph" w:styleId="ListBullet">
    <w:name w:val="List Bullet"/>
    <w:basedOn w:val="Normal"/>
    <w:uiPriority w:val="99"/>
    <w:unhideWhenUsed/>
    <w:rsid w:val="00902129"/>
    <w:pPr>
      <w:numPr>
        <w:numId w:val="3"/>
      </w:numPr>
      <w:suppressAutoHyphens/>
      <w:spacing w:line="240" w:lineRule="auto"/>
      <w:ind w:left="720"/>
      <w:contextualSpacing/>
    </w:pPr>
    <w:rPr>
      <w:rFonts w:ascii="Calibri" w:hAnsi="Calibri" w:cs="Calibri"/>
      <w:i/>
    </w:rPr>
  </w:style>
  <w:style w:type="paragraph" w:styleId="List">
    <w:name w:val="List"/>
    <w:basedOn w:val="Normal"/>
    <w:uiPriority w:val="99"/>
    <w:unhideWhenUsed/>
    <w:rsid w:val="00902129"/>
    <w:pPr>
      <w:numPr>
        <w:ilvl w:val="1"/>
        <w:numId w:val="5"/>
      </w:numPr>
      <w:suppressAutoHyphens/>
      <w:spacing w:line="240" w:lineRule="auto"/>
      <w:contextualSpacing/>
    </w:pPr>
    <w:rPr>
      <w:rFonts w:ascii="Calibri" w:hAnsi="Calibri" w:cs="Calibri"/>
      <w:i/>
    </w:rPr>
  </w:style>
  <w:style w:type="paragraph" w:styleId="List2">
    <w:name w:val="List 2"/>
    <w:basedOn w:val="Normal"/>
    <w:uiPriority w:val="99"/>
    <w:unhideWhenUsed/>
    <w:rsid w:val="00902129"/>
    <w:pPr>
      <w:ind w:left="720" w:hanging="360"/>
      <w:contextualSpacing/>
    </w:pPr>
  </w:style>
  <w:style w:type="paragraph" w:styleId="Revision">
    <w:name w:val="Revision"/>
    <w:hidden/>
    <w:uiPriority w:val="99"/>
    <w:semiHidden/>
    <w:rsid w:val="009E3949"/>
    <w:pPr>
      <w:spacing w:line="240" w:lineRule="auto"/>
    </w:pPr>
  </w:style>
  <w:style w:type="paragraph" w:styleId="NormalWeb">
    <w:name w:val="Normal (Web)"/>
    <w:basedOn w:val="Normal"/>
    <w:uiPriority w:val="99"/>
    <w:unhideWhenUsed/>
    <w:rsid w:val="000C3C33"/>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Strong">
    <w:name w:val="Strong"/>
    <w:basedOn w:val="DefaultParagraphFont"/>
    <w:uiPriority w:val="22"/>
    <w:qFormat/>
    <w:rsid w:val="00544236"/>
    <w:rPr>
      <w:b/>
      <w:bCs/>
    </w:rPr>
  </w:style>
  <w:style w:type="character" w:styleId="Emphasis">
    <w:name w:val="Emphasis"/>
    <w:basedOn w:val="DefaultParagraphFont"/>
    <w:uiPriority w:val="20"/>
    <w:qFormat/>
    <w:rsid w:val="004C5A48"/>
    <w:rPr>
      <w:i/>
      <w:iCs/>
    </w:rPr>
  </w:style>
  <w:style w:type="character" w:styleId="text-token-text-secondary" w:customStyle="1">
    <w:name w:val="text-token-text-secondary"/>
    <w:basedOn w:val="DefaultParagraphFont"/>
    <w:rsid w:val="00023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590044">
      <w:bodyDiv w:val="1"/>
      <w:marLeft w:val="0"/>
      <w:marRight w:val="0"/>
      <w:marTop w:val="0"/>
      <w:marBottom w:val="0"/>
      <w:divBdr>
        <w:top w:val="none" w:sz="0" w:space="0" w:color="auto"/>
        <w:left w:val="none" w:sz="0" w:space="0" w:color="auto"/>
        <w:bottom w:val="none" w:sz="0" w:space="0" w:color="auto"/>
        <w:right w:val="none" w:sz="0" w:space="0" w:color="auto"/>
      </w:divBdr>
    </w:div>
    <w:div w:id="973095254">
      <w:bodyDiv w:val="1"/>
      <w:marLeft w:val="0"/>
      <w:marRight w:val="0"/>
      <w:marTop w:val="0"/>
      <w:marBottom w:val="0"/>
      <w:divBdr>
        <w:top w:val="none" w:sz="0" w:space="0" w:color="auto"/>
        <w:left w:val="none" w:sz="0" w:space="0" w:color="auto"/>
        <w:bottom w:val="none" w:sz="0" w:space="0" w:color="auto"/>
        <w:right w:val="none" w:sz="0" w:space="0" w:color="auto"/>
      </w:divBdr>
      <w:divsChild>
        <w:div w:id="1640568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155434">
      <w:bodyDiv w:val="1"/>
      <w:marLeft w:val="0"/>
      <w:marRight w:val="0"/>
      <w:marTop w:val="0"/>
      <w:marBottom w:val="0"/>
      <w:divBdr>
        <w:top w:val="none" w:sz="0" w:space="0" w:color="auto"/>
        <w:left w:val="none" w:sz="0" w:space="0" w:color="auto"/>
        <w:bottom w:val="none" w:sz="0" w:space="0" w:color="auto"/>
        <w:right w:val="none" w:sz="0" w:space="0" w:color="auto"/>
      </w:divBdr>
    </w:div>
    <w:div w:id="1291472406">
      <w:bodyDiv w:val="1"/>
      <w:marLeft w:val="0"/>
      <w:marRight w:val="0"/>
      <w:marTop w:val="0"/>
      <w:marBottom w:val="0"/>
      <w:divBdr>
        <w:top w:val="none" w:sz="0" w:space="0" w:color="auto"/>
        <w:left w:val="none" w:sz="0" w:space="0" w:color="auto"/>
        <w:bottom w:val="none" w:sz="0" w:space="0" w:color="auto"/>
        <w:right w:val="none" w:sz="0" w:space="0" w:color="auto"/>
      </w:divBdr>
    </w:div>
    <w:div w:id="1509518353">
      <w:bodyDiv w:val="1"/>
      <w:marLeft w:val="0"/>
      <w:marRight w:val="0"/>
      <w:marTop w:val="0"/>
      <w:marBottom w:val="0"/>
      <w:divBdr>
        <w:top w:val="none" w:sz="0" w:space="0" w:color="auto"/>
        <w:left w:val="none" w:sz="0" w:space="0" w:color="auto"/>
        <w:bottom w:val="none" w:sz="0" w:space="0" w:color="auto"/>
        <w:right w:val="none" w:sz="0" w:space="0" w:color="auto"/>
      </w:divBdr>
      <w:divsChild>
        <w:div w:id="78215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337997">
      <w:bodyDiv w:val="1"/>
      <w:marLeft w:val="0"/>
      <w:marRight w:val="0"/>
      <w:marTop w:val="0"/>
      <w:marBottom w:val="0"/>
      <w:divBdr>
        <w:top w:val="none" w:sz="0" w:space="0" w:color="auto"/>
        <w:left w:val="none" w:sz="0" w:space="0" w:color="auto"/>
        <w:bottom w:val="none" w:sz="0" w:space="0" w:color="auto"/>
        <w:right w:val="none" w:sz="0" w:space="0" w:color="auto"/>
      </w:divBdr>
    </w:div>
    <w:div w:id="1642536923">
      <w:bodyDiv w:val="1"/>
      <w:marLeft w:val="0"/>
      <w:marRight w:val="0"/>
      <w:marTop w:val="0"/>
      <w:marBottom w:val="0"/>
      <w:divBdr>
        <w:top w:val="none" w:sz="0" w:space="0" w:color="auto"/>
        <w:left w:val="none" w:sz="0" w:space="0" w:color="auto"/>
        <w:bottom w:val="none" w:sz="0" w:space="0" w:color="auto"/>
        <w:right w:val="none" w:sz="0" w:space="0" w:color="auto"/>
      </w:divBdr>
    </w:div>
    <w:div w:id="1773822626">
      <w:bodyDiv w:val="1"/>
      <w:marLeft w:val="0"/>
      <w:marRight w:val="0"/>
      <w:marTop w:val="0"/>
      <w:marBottom w:val="0"/>
      <w:divBdr>
        <w:top w:val="none" w:sz="0" w:space="0" w:color="auto"/>
        <w:left w:val="none" w:sz="0" w:space="0" w:color="auto"/>
        <w:bottom w:val="none" w:sz="0" w:space="0" w:color="auto"/>
        <w:right w:val="none" w:sz="0" w:space="0" w:color="auto"/>
      </w:divBdr>
    </w:div>
    <w:div w:id="2112316875">
      <w:bodyDiv w:val="1"/>
      <w:marLeft w:val="0"/>
      <w:marRight w:val="0"/>
      <w:marTop w:val="0"/>
      <w:marBottom w:val="0"/>
      <w:divBdr>
        <w:top w:val="none" w:sz="0" w:space="0" w:color="auto"/>
        <w:left w:val="none" w:sz="0" w:space="0" w:color="auto"/>
        <w:bottom w:val="none" w:sz="0" w:space="0" w:color="auto"/>
        <w:right w:val="none" w:sz="0" w:space="0" w:color="auto"/>
      </w:divBdr>
    </w:div>
    <w:div w:id="2112898212">
      <w:bodyDiv w:val="1"/>
      <w:marLeft w:val="0"/>
      <w:marRight w:val="0"/>
      <w:marTop w:val="0"/>
      <w:marBottom w:val="0"/>
      <w:divBdr>
        <w:top w:val="none" w:sz="0" w:space="0" w:color="auto"/>
        <w:left w:val="none" w:sz="0" w:space="0" w:color="auto"/>
        <w:bottom w:val="none" w:sz="0" w:space="0" w:color="auto"/>
        <w:right w:val="none" w:sz="0" w:space="0" w:color="auto"/>
      </w:divBdr>
      <w:divsChild>
        <w:div w:id="1668092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image" Target="media/image4.png" Id="rId9" /></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7" ma:contentTypeDescription="Create a new document." ma:contentTypeScope="" ma:versionID="6fb28caf7e03871e9a2c88981f2fa3d2">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f766bfe70fa72cf7d1c82a66d0909e44"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e3b6110-aa94-458c-b182-bd9b955b0bb5}" ma:internalName="TaxCatchAll"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2AC8F8-2354-434F-ADDC-257380D3E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153842-0F28-4ED4-B051-D3E89444FB7F}">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63CDFC09-B715-465D-817D-EE892D8CE53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MAT 243 Project Three Summary Report Template</dc:title>
  <dc:creator>Russo, Jordan</dc:creator>
  <lastModifiedBy>Kyle Payne</lastModifiedBy>
  <revision>21</revision>
  <dcterms:created xsi:type="dcterms:W3CDTF">2025-06-18T11:41:00.0000000Z</dcterms:created>
  <dcterms:modified xsi:type="dcterms:W3CDTF">2025-08-05T19:22:13.8110561Z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ies>
</file>