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7996" w14:textId="1F07DD27" w:rsidR="00254C58" w:rsidRDefault="00C61C07">
      <w:pPr>
        <w:rPr>
          <w:sz w:val="36"/>
          <w:szCs w:val="36"/>
        </w:rPr>
      </w:pPr>
      <w:r w:rsidRPr="00C61C07">
        <w:rPr>
          <w:sz w:val="36"/>
          <w:szCs w:val="36"/>
        </w:rPr>
        <w:t>California Housing Dashboard Documentation</w:t>
      </w:r>
    </w:p>
    <w:p w14:paraId="5AFA6278" w14:textId="06D9A983" w:rsidR="00C61C07" w:rsidRDefault="00C61C07">
      <w:pPr>
        <w:rPr>
          <w:sz w:val="32"/>
          <w:szCs w:val="32"/>
        </w:rPr>
      </w:pPr>
      <w:r>
        <w:rPr>
          <w:sz w:val="32"/>
          <w:szCs w:val="32"/>
        </w:rPr>
        <w:t>Statistical Analysis Page</w:t>
      </w:r>
    </w:p>
    <w:p w14:paraId="4A263885" w14:textId="180CB6AB" w:rsidR="00C61C07" w:rsidRPr="00C61C07" w:rsidRDefault="00C61C07">
      <w:r>
        <w:t>This page shows statistical analysis discoveries from the dataset. It is completely interactive within the visuals and the housing age filter.</w:t>
      </w:r>
    </w:p>
    <w:p w14:paraId="6DB1FD5A" w14:textId="48E2366E" w:rsidR="00C61C07" w:rsidRPr="00C61C07" w:rsidRDefault="00C61C07">
      <w:pPr>
        <w:rPr>
          <w:sz w:val="32"/>
          <w:szCs w:val="32"/>
        </w:rPr>
      </w:pPr>
      <w:r w:rsidRPr="00C61C07">
        <w:rPr>
          <w:noProof/>
          <w:sz w:val="32"/>
          <w:szCs w:val="32"/>
        </w:rPr>
        <w:drawing>
          <wp:inline distT="0" distB="0" distL="0" distR="0" wp14:anchorId="294EEAF6" wp14:editId="79B15ED4">
            <wp:extent cx="5943600" cy="3322320"/>
            <wp:effectExtent l="0" t="0" r="0" b="0"/>
            <wp:docPr id="154773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4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009D" w14:textId="084C6FCA" w:rsidR="00C61C07" w:rsidRDefault="00C61C07">
      <w:r w:rsidRPr="00C61C07">
        <w:rPr>
          <w:noProof/>
        </w:rPr>
        <w:drawing>
          <wp:inline distT="0" distB="0" distL="0" distR="0" wp14:anchorId="77695572" wp14:editId="1EFFF80B">
            <wp:extent cx="3743847" cy="2048161"/>
            <wp:effectExtent l="0" t="0" r="0" b="9525"/>
            <wp:docPr id="121875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9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7097" w14:textId="0B625E08" w:rsidR="00C61C07" w:rsidRDefault="00C61C07" w:rsidP="00F75DFF">
      <w:pPr>
        <w:pStyle w:val="ListParagraph"/>
        <w:numPr>
          <w:ilvl w:val="0"/>
          <w:numId w:val="1"/>
        </w:numPr>
      </w:pPr>
      <w:r>
        <w:t>Housing Age Filter lets you filter the other visuals on the page to display for the Housing Age chosen.</w:t>
      </w:r>
    </w:p>
    <w:p w14:paraId="75AF6230" w14:textId="38FDB622" w:rsidR="00C61C07" w:rsidRDefault="00C61C07">
      <w:r w:rsidRPr="00C61C07">
        <w:rPr>
          <w:noProof/>
        </w:rPr>
        <w:lastRenderedPageBreak/>
        <w:drawing>
          <wp:inline distT="0" distB="0" distL="0" distR="0" wp14:anchorId="7841059F" wp14:editId="7181ABB4">
            <wp:extent cx="5144218" cy="2048161"/>
            <wp:effectExtent l="0" t="0" r="0" b="9525"/>
            <wp:docPr id="910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7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87E9" w14:textId="4896AE01" w:rsidR="00C61C07" w:rsidRDefault="00C61C07" w:rsidP="00F75DFF">
      <w:pPr>
        <w:pStyle w:val="ListParagraph"/>
        <w:numPr>
          <w:ilvl w:val="0"/>
          <w:numId w:val="1"/>
        </w:numPr>
      </w:pPr>
      <w:r>
        <w:t>Statistical Summary metrics show the metrics for each feature.</w:t>
      </w:r>
    </w:p>
    <w:p w14:paraId="252BDDCA" w14:textId="77777777" w:rsidR="00F75DFF" w:rsidRDefault="00F75DFF" w:rsidP="00F75DFF">
      <w:pPr>
        <w:pStyle w:val="ListParagraph"/>
      </w:pPr>
    </w:p>
    <w:p w14:paraId="543E0C87" w14:textId="034BC188" w:rsidR="00F75DFF" w:rsidRDefault="00F75DFF" w:rsidP="00F75DFF">
      <w:pPr>
        <w:pStyle w:val="ListParagraph"/>
      </w:pPr>
      <w:r>
        <w:t>A takeaway from this matrix is that this dataset really captures a variety of districts. I can see that is the case from the maximum and minimum metrics for most features.</w:t>
      </w:r>
    </w:p>
    <w:p w14:paraId="5228C935" w14:textId="4D5173E2" w:rsidR="00C61C07" w:rsidRDefault="00C61C07">
      <w:r w:rsidRPr="00C61C07">
        <w:rPr>
          <w:noProof/>
        </w:rPr>
        <w:drawing>
          <wp:inline distT="0" distB="0" distL="0" distR="0" wp14:anchorId="48D7848F" wp14:editId="3CD9101A">
            <wp:extent cx="5943600" cy="1667510"/>
            <wp:effectExtent l="0" t="0" r="0" b="8890"/>
            <wp:docPr id="13639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01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DB84" w14:textId="0B70A2E5" w:rsidR="00C61C07" w:rsidRDefault="00C61C07" w:rsidP="00F75DFF">
      <w:pPr>
        <w:pStyle w:val="ListParagraph"/>
        <w:numPr>
          <w:ilvl w:val="0"/>
          <w:numId w:val="1"/>
        </w:numPr>
      </w:pPr>
      <w:r>
        <w:t xml:space="preserve">Three scatterplots that each show a feature by the Average Median House Value. The features are Population, Median Income, and Median Housing Age. </w:t>
      </w:r>
    </w:p>
    <w:p w14:paraId="623F3B7B" w14:textId="77777777" w:rsidR="00F75DFF" w:rsidRDefault="00F75DFF" w:rsidP="00F75DFF">
      <w:pPr>
        <w:pStyle w:val="ListParagraph"/>
      </w:pPr>
    </w:p>
    <w:p w14:paraId="74560353" w14:textId="73CAC392" w:rsidR="00F75DFF" w:rsidRDefault="00F75DFF" w:rsidP="00F75DFF">
      <w:pPr>
        <w:pStyle w:val="ListParagraph"/>
      </w:pPr>
      <w:r>
        <w:t xml:space="preserve">A takeaway from specifically Median House Value Vs Median Income is that, as to be expected, house value goes up with median income. </w:t>
      </w:r>
    </w:p>
    <w:p w14:paraId="5577DE31" w14:textId="109D3823" w:rsidR="00C61C07" w:rsidRDefault="00C61C07">
      <w:r w:rsidRPr="00C61C07">
        <w:rPr>
          <w:noProof/>
        </w:rPr>
        <w:drawing>
          <wp:inline distT="0" distB="0" distL="0" distR="0" wp14:anchorId="7A7F49D0" wp14:editId="39728935">
            <wp:extent cx="5943600" cy="550545"/>
            <wp:effectExtent l="0" t="0" r="0" b="1905"/>
            <wp:docPr id="100579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96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4854" w14:textId="0E52721B" w:rsidR="00C61C07" w:rsidRDefault="00C61C07" w:rsidP="00F75DFF">
      <w:pPr>
        <w:pStyle w:val="ListParagraph"/>
        <w:numPr>
          <w:ilvl w:val="0"/>
          <w:numId w:val="1"/>
        </w:numPr>
      </w:pPr>
      <w:r>
        <w:t xml:space="preserve">Metrics of the Median House Value. These boxes show the average Median House Value, maximum Median House Value, minimum Median House Value, and Standard Deviation Median House Value. </w:t>
      </w:r>
    </w:p>
    <w:p w14:paraId="5B8FACF9" w14:textId="77777777" w:rsidR="00F75DFF" w:rsidRDefault="00F75DFF" w:rsidP="00F75DFF">
      <w:pPr>
        <w:pStyle w:val="ListParagraph"/>
      </w:pPr>
      <w:r>
        <w:br/>
        <w:t xml:space="preserve">A takeaway from these data points is that once again the representation of the dataset stands out between the minimum and maximum house values. </w:t>
      </w:r>
    </w:p>
    <w:p w14:paraId="33B2D57B" w14:textId="390DA56A" w:rsidR="00C61C07" w:rsidRPr="00F75DFF" w:rsidRDefault="00C61C07" w:rsidP="00F75DFF">
      <w:r w:rsidRPr="00F75DFF">
        <w:rPr>
          <w:sz w:val="32"/>
          <w:szCs w:val="32"/>
        </w:rPr>
        <w:lastRenderedPageBreak/>
        <w:t>EDA Findings Page</w:t>
      </w:r>
    </w:p>
    <w:p w14:paraId="38F6D285" w14:textId="598A4D56" w:rsidR="00C61C07" w:rsidRDefault="00C61C07">
      <w:r>
        <w:t>The EDA Findings page shows evaluations of features predicting the Median House Value over multiple models.</w:t>
      </w:r>
    </w:p>
    <w:p w14:paraId="3969B75C" w14:textId="1B2E9E86" w:rsidR="00B575A1" w:rsidRDefault="00B575A1">
      <w:r w:rsidRPr="00B575A1">
        <w:rPr>
          <w:noProof/>
        </w:rPr>
        <w:drawing>
          <wp:inline distT="0" distB="0" distL="0" distR="0" wp14:anchorId="66842A68" wp14:editId="291D689B">
            <wp:extent cx="5943600" cy="3335655"/>
            <wp:effectExtent l="0" t="0" r="0" b="0"/>
            <wp:docPr id="169037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1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5FE6" w14:textId="77777777" w:rsidR="00B575A1" w:rsidRDefault="00B575A1"/>
    <w:p w14:paraId="211AD2FA" w14:textId="6842D2A1" w:rsidR="00C61C07" w:rsidRDefault="00C61C07">
      <w:r w:rsidRPr="00C61C07">
        <w:rPr>
          <w:noProof/>
        </w:rPr>
        <w:lastRenderedPageBreak/>
        <w:drawing>
          <wp:inline distT="0" distB="0" distL="0" distR="0" wp14:anchorId="0BA80A6F" wp14:editId="48A504FD">
            <wp:extent cx="5039428" cy="3581900"/>
            <wp:effectExtent l="0" t="0" r="8890" b="0"/>
            <wp:docPr id="203571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18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4296" w14:textId="54F286FB" w:rsidR="00C61C07" w:rsidRDefault="00C61C07" w:rsidP="00F75DFF">
      <w:pPr>
        <w:pStyle w:val="ListParagraph"/>
        <w:numPr>
          <w:ilvl w:val="0"/>
          <w:numId w:val="1"/>
        </w:numPr>
      </w:pPr>
      <w:r>
        <w:t xml:space="preserve">This bar plot shows the evaluation of Median House Value predictions using Average Rooms, Population, Occupancy, and House Age, between two different models, K Nearest Neighbor and Random Forest. The predictions are measured in Mean </w:t>
      </w:r>
      <w:r w:rsidR="00F75DFF">
        <w:t>Squared</w:t>
      </w:r>
      <w:r>
        <w:t xml:space="preserve"> Error, Mean Absolute Error, and R2 Score. </w:t>
      </w:r>
    </w:p>
    <w:p w14:paraId="1B2165D5" w14:textId="775BF0B8" w:rsidR="00F75DFF" w:rsidRDefault="00F75DFF" w:rsidP="00F75DFF">
      <w:pPr>
        <w:pStyle w:val="ListParagraph"/>
      </w:pPr>
      <w:r>
        <w:br/>
        <w:t xml:space="preserve">A takeaway from these bar plots is that the KNN Model performs much better than Random </w:t>
      </w:r>
      <w:r w:rsidR="0008230F">
        <w:t>F</w:t>
      </w:r>
      <w:r>
        <w:t xml:space="preserve">orest </w:t>
      </w:r>
      <w:r w:rsidR="0008230F">
        <w:t>M</w:t>
      </w:r>
      <w:r>
        <w:t xml:space="preserve">odel in every aspect. </w:t>
      </w:r>
    </w:p>
    <w:p w14:paraId="08297DBF" w14:textId="7FB9FFE3" w:rsidR="00B575A1" w:rsidRDefault="00B575A1">
      <w:r w:rsidRPr="00B575A1">
        <w:rPr>
          <w:noProof/>
        </w:rPr>
        <w:lastRenderedPageBreak/>
        <w:drawing>
          <wp:inline distT="0" distB="0" distL="0" distR="0" wp14:anchorId="1D9A911E" wp14:editId="4DBDE3DF">
            <wp:extent cx="5048955" cy="3572374"/>
            <wp:effectExtent l="0" t="0" r="0" b="9525"/>
            <wp:docPr id="6275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9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EF43" w14:textId="35F45E0F" w:rsidR="00B575A1" w:rsidRDefault="00B575A1" w:rsidP="00F75DFF">
      <w:pPr>
        <w:pStyle w:val="ListParagraph"/>
        <w:numPr>
          <w:ilvl w:val="0"/>
          <w:numId w:val="1"/>
        </w:numPr>
      </w:pPr>
      <w:r>
        <w:t xml:space="preserve">This bar plot shows the evaluation of Median House Value predictions using Longitude and Latitude, between two different models, </w:t>
      </w:r>
      <w:proofErr w:type="spellStart"/>
      <w:r>
        <w:t>XGBoost</w:t>
      </w:r>
      <w:proofErr w:type="spellEnd"/>
      <w:r>
        <w:t xml:space="preserve"> and Random Forest. The predictions are measured in Mean </w:t>
      </w:r>
      <w:r w:rsidR="00F75DFF">
        <w:t>Squared</w:t>
      </w:r>
      <w:r>
        <w:t xml:space="preserve"> Error, Mean Absolute Error, and R2 Score. </w:t>
      </w:r>
    </w:p>
    <w:p w14:paraId="40B33BC9" w14:textId="08964774" w:rsidR="00F75DFF" w:rsidRDefault="00F75DFF" w:rsidP="00F75DFF">
      <w:pPr>
        <w:pStyle w:val="ListParagraph"/>
      </w:pPr>
      <w:r>
        <w:br/>
        <w:t xml:space="preserve">A takeaway from these bar plots is that Random Forest and </w:t>
      </w:r>
      <w:proofErr w:type="spellStart"/>
      <w:r>
        <w:t>XGboost</w:t>
      </w:r>
      <w:proofErr w:type="spellEnd"/>
      <w:r>
        <w:t xml:space="preserve"> are not the best models for this dataset. </w:t>
      </w:r>
    </w:p>
    <w:p w14:paraId="26E9C637" w14:textId="651D45F5" w:rsidR="00B575A1" w:rsidRDefault="00B575A1">
      <w:r w:rsidRPr="00B575A1">
        <w:rPr>
          <w:noProof/>
        </w:rPr>
        <w:drawing>
          <wp:inline distT="0" distB="0" distL="0" distR="0" wp14:anchorId="2F11A67D" wp14:editId="45235DEA">
            <wp:extent cx="5943600" cy="1106170"/>
            <wp:effectExtent l="0" t="0" r="0" b="0"/>
            <wp:docPr id="207727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70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9DC3" w14:textId="31212A7A" w:rsidR="00B575A1" w:rsidRDefault="00B575A1" w:rsidP="00F75DFF">
      <w:pPr>
        <w:pStyle w:val="ListParagraph"/>
        <w:numPr>
          <w:ilvl w:val="0"/>
          <w:numId w:val="1"/>
        </w:numPr>
      </w:pPr>
      <w:r>
        <w:t xml:space="preserve">This visual shows the Neural Network Model’s accuracy in predicting the Median House Value. </w:t>
      </w:r>
    </w:p>
    <w:p w14:paraId="24A1A4D5" w14:textId="77777777" w:rsidR="0008230F" w:rsidRDefault="0008230F" w:rsidP="0008230F">
      <w:pPr>
        <w:pStyle w:val="ListParagraph"/>
      </w:pPr>
    </w:p>
    <w:p w14:paraId="10D75616" w14:textId="32FA0245" w:rsidR="0008230F" w:rsidRPr="00C61C07" w:rsidRDefault="0008230F" w:rsidP="0008230F">
      <w:pPr>
        <w:pStyle w:val="ListParagraph"/>
      </w:pPr>
      <w:r>
        <w:t xml:space="preserve">A takeaway from this visual is that the Neural Network Model is very accurate in predicting the Median House Value. </w:t>
      </w:r>
    </w:p>
    <w:p w14:paraId="2E17FF66" w14:textId="77777777" w:rsidR="00C61C07" w:rsidRDefault="00C61C07">
      <w:pPr>
        <w:rPr>
          <w:sz w:val="32"/>
          <w:szCs w:val="32"/>
        </w:rPr>
      </w:pPr>
    </w:p>
    <w:p w14:paraId="33EF6E98" w14:textId="77777777" w:rsidR="00B575A1" w:rsidRDefault="00B575A1">
      <w:pPr>
        <w:rPr>
          <w:sz w:val="32"/>
          <w:szCs w:val="32"/>
        </w:rPr>
      </w:pPr>
    </w:p>
    <w:p w14:paraId="5A067B11" w14:textId="77777777" w:rsidR="00B575A1" w:rsidRDefault="00B575A1">
      <w:pPr>
        <w:rPr>
          <w:sz w:val="32"/>
          <w:szCs w:val="32"/>
        </w:rPr>
      </w:pPr>
    </w:p>
    <w:p w14:paraId="75952D49" w14:textId="77777777" w:rsidR="00B575A1" w:rsidRDefault="00B575A1">
      <w:pPr>
        <w:rPr>
          <w:sz w:val="32"/>
          <w:szCs w:val="32"/>
        </w:rPr>
      </w:pPr>
    </w:p>
    <w:p w14:paraId="0791F2DB" w14:textId="77777777" w:rsidR="00B575A1" w:rsidRDefault="00B575A1">
      <w:pPr>
        <w:rPr>
          <w:sz w:val="32"/>
          <w:szCs w:val="32"/>
        </w:rPr>
      </w:pPr>
    </w:p>
    <w:p w14:paraId="7E3CDF6B" w14:textId="166EBEEF" w:rsidR="00B575A1" w:rsidRDefault="00B575A1">
      <w:pPr>
        <w:rPr>
          <w:sz w:val="32"/>
          <w:szCs w:val="32"/>
        </w:rPr>
      </w:pPr>
      <w:r>
        <w:rPr>
          <w:sz w:val="32"/>
          <w:szCs w:val="32"/>
        </w:rPr>
        <w:t>Districts Surveyed Map Page</w:t>
      </w:r>
    </w:p>
    <w:p w14:paraId="506F9ECF" w14:textId="46714FF5" w:rsidR="00B575A1" w:rsidRDefault="00B575A1" w:rsidP="00F75DFF">
      <w:pPr>
        <w:pStyle w:val="ListParagraph"/>
        <w:numPr>
          <w:ilvl w:val="0"/>
          <w:numId w:val="1"/>
        </w:numPr>
      </w:pPr>
      <w:r>
        <w:t xml:space="preserve">This page shows a map of California with the latitude and longitude of the districts surveyed shown on the map. </w:t>
      </w:r>
      <w:r w:rsidR="0008230F">
        <w:br/>
      </w:r>
      <w:r w:rsidR="0008230F">
        <w:br/>
        <w:t xml:space="preserve">A takeaway from this map is that the closer to the coast the more housing districts there are. </w:t>
      </w:r>
    </w:p>
    <w:p w14:paraId="1131B86B" w14:textId="202A615C" w:rsidR="00B575A1" w:rsidRDefault="00B575A1">
      <w:r w:rsidRPr="00B575A1">
        <w:rPr>
          <w:noProof/>
        </w:rPr>
        <w:drawing>
          <wp:inline distT="0" distB="0" distL="0" distR="0" wp14:anchorId="14E5C0A5" wp14:editId="1ED57C84">
            <wp:extent cx="5943600" cy="3286760"/>
            <wp:effectExtent l="0" t="0" r="0" b="8890"/>
            <wp:docPr id="50648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87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8D5B" w14:textId="77777777" w:rsidR="00B575A1" w:rsidRDefault="00B575A1">
      <w:pPr>
        <w:rPr>
          <w:sz w:val="32"/>
          <w:szCs w:val="32"/>
        </w:rPr>
      </w:pPr>
    </w:p>
    <w:p w14:paraId="66C0050D" w14:textId="77777777" w:rsidR="00B575A1" w:rsidRDefault="00B575A1">
      <w:pPr>
        <w:rPr>
          <w:sz w:val="32"/>
          <w:szCs w:val="32"/>
        </w:rPr>
      </w:pPr>
    </w:p>
    <w:p w14:paraId="51390134" w14:textId="77777777" w:rsidR="00B575A1" w:rsidRDefault="00B575A1">
      <w:pPr>
        <w:rPr>
          <w:sz w:val="32"/>
          <w:szCs w:val="32"/>
        </w:rPr>
      </w:pPr>
    </w:p>
    <w:p w14:paraId="1C45B732" w14:textId="77777777" w:rsidR="00B575A1" w:rsidRDefault="00B575A1">
      <w:pPr>
        <w:rPr>
          <w:sz w:val="32"/>
          <w:szCs w:val="32"/>
        </w:rPr>
      </w:pPr>
    </w:p>
    <w:p w14:paraId="25621833" w14:textId="77777777" w:rsidR="00B575A1" w:rsidRDefault="00B575A1">
      <w:pPr>
        <w:rPr>
          <w:sz w:val="32"/>
          <w:szCs w:val="32"/>
        </w:rPr>
      </w:pPr>
    </w:p>
    <w:p w14:paraId="26EFA900" w14:textId="77777777" w:rsidR="00B575A1" w:rsidRDefault="00B575A1">
      <w:pPr>
        <w:rPr>
          <w:sz w:val="32"/>
          <w:szCs w:val="32"/>
        </w:rPr>
      </w:pPr>
    </w:p>
    <w:p w14:paraId="6B6F8448" w14:textId="77777777" w:rsidR="00B575A1" w:rsidRDefault="00B575A1">
      <w:pPr>
        <w:rPr>
          <w:sz w:val="32"/>
          <w:szCs w:val="32"/>
        </w:rPr>
      </w:pPr>
    </w:p>
    <w:p w14:paraId="23733B8E" w14:textId="77777777" w:rsidR="00B575A1" w:rsidRDefault="00B575A1">
      <w:pPr>
        <w:rPr>
          <w:sz w:val="32"/>
          <w:szCs w:val="32"/>
        </w:rPr>
      </w:pPr>
    </w:p>
    <w:p w14:paraId="6F2D53EC" w14:textId="77777777" w:rsidR="00B575A1" w:rsidRDefault="00B575A1">
      <w:pPr>
        <w:rPr>
          <w:sz w:val="32"/>
          <w:szCs w:val="32"/>
        </w:rPr>
      </w:pPr>
    </w:p>
    <w:p w14:paraId="53CD46A1" w14:textId="77777777" w:rsidR="00B575A1" w:rsidRDefault="00B575A1">
      <w:pPr>
        <w:rPr>
          <w:sz w:val="32"/>
          <w:szCs w:val="32"/>
        </w:rPr>
      </w:pPr>
    </w:p>
    <w:p w14:paraId="21A9325B" w14:textId="38F96CBC" w:rsidR="00B575A1" w:rsidRDefault="00B575A1">
      <w:pPr>
        <w:rPr>
          <w:sz w:val="32"/>
          <w:szCs w:val="32"/>
        </w:rPr>
      </w:pPr>
      <w:r w:rsidRPr="00B575A1">
        <w:rPr>
          <w:sz w:val="32"/>
          <w:szCs w:val="32"/>
        </w:rPr>
        <w:t>Correlation Matrix Page</w:t>
      </w:r>
    </w:p>
    <w:p w14:paraId="4E284446" w14:textId="11C517D3" w:rsidR="00B575A1" w:rsidRPr="00B575A1" w:rsidRDefault="00B575A1">
      <w:r>
        <w:t xml:space="preserve">This page shows the correlation matrix as well as statistics on the matrix metrics themselves. </w:t>
      </w:r>
    </w:p>
    <w:p w14:paraId="484F4F3F" w14:textId="79B16940" w:rsidR="00B575A1" w:rsidRDefault="00B575A1">
      <w:pPr>
        <w:rPr>
          <w:sz w:val="32"/>
          <w:szCs w:val="32"/>
        </w:rPr>
      </w:pPr>
      <w:r w:rsidRPr="00B575A1">
        <w:rPr>
          <w:noProof/>
          <w:sz w:val="32"/>
          <w:szCs w:val="32"/>
        </w:rPr>
        <w:drawing>
          <wp:inline distT="0" distB="0" distL="0" distR="0" wp14:anchorId="261FB7A9" wp14:editId="6F0D999F">
            <wp:extent cx="5943600" cy="3345815"/>
            <wp:effectExtent l="0" t="0" r="0" b="6985"/>
            <wp:docPr id="86286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68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B8A7" w14:textId="63607B6E" w:rsidR="00B575A1" w:rsidRDefault="00B575A1">
      <w:pPr>
        <w:rPr>
          <w:sz w:val="32"/>
          <w:szCs w:val="32"/>
        </w:rPr>
      </w:pPr>
      <w:r w:rsidRPr="00B575A1">
        <w:rPr>
          <w:noProof/>
          <w:sz w:val="32"/>
          <w:szCs w:val="32"/>
        </w:rPr>
        <w:lastRenderedPageBreak/>
        <w:drawing>
          <wp:inline distT="0" distB="0" distL="0" distR="0" wp14:anchorId="076C27B8" wp14:editId="2A5EBD45">
            <wp:extent cx="5943600" cy="1927225"/>
            <wp:effectExtent l="0" t="0" r="0" b="0"/>
            <wp:docPr id="67236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2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E527" w14:textId="3FB615D2" w:rsidR="00B575A1" w:rsidRDefault="00B575A1" w:rsidP="00F75DFF">
      <w:pPr>
        <w:pStyle w:val="ListParagraph"/>
        <w:numPr>
          <w:ilvl w:val="0"/>
          <w:numId w:val="1"/>
        </w:numPr>
      </w:pPr>
      <w:r>
        <w:t xml:space="preserve">The Correlation Matrix in Heatmap style showing the correlation between features. </w:t>
      </w:r>
    </w:p>
    <w:p w14:paraId="3D9C555E" w14:textId="7B2089E1" w:rsidR="0008230F" w:rsidRDefault="0008230F" w:rsidP="0008230F">
      <w:pPr>
        <w:pStyle w:val="ListParagraph"/>
      </w:pPr>
      <w:r>
        <w:br/>
        <w:t xml:space="preserve">A takeaway from the correlation matrix is that Average Rooms and Average Bedrooms would be closely related since A bedroom makes up a room. </w:t>
      </w:r>
    </w:p>
    <w:p w14:paraId="0C14CA08" w14:textId="0A27555C" w:rsidR="00B575A1" w:rsidRDefault="00B575A1">
      <w:r w:rsidRPr="00B575A1">
        <w:rPr>
          <w:noProof/>
        </w:rPr>
        <w:drawing>
          <wp:inline distT="0" distB="0" distL="0" distR="0" wp14:anchorId="22025E59" wp14:editId="01411C1E">
            <wp:extent cx="5943600" cy="1807845"/>
            <wp:effectExtent l="0" t="0" r="0" b="1905"/>
            <wp:docPr id="191419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90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8937" w14:textId="3A59CAB2" w:rsidR="00B575A1" w:rsidRDefault="00B575A1" w:rsidP="00F75DFF">
      <w:pPr>
        <w:pStyle w:val="ListParagraph"/>
        <w:numPr>
          <w:ilvl w:val="0"/>
          <w:numId w:val="1"/>
        </w:numPr>
      </w:pPr>
      <w:r>
        <w:t xml:space="preserve">Statistics on the top and bottom 5 correlating metrics. </w:t>
      </w:r>
    </w:p>
    <w:p w14:paraId="54292E1B" w14:textId="6159C2EF" w:rsidR="0008230F" w:rsidRDefault="0008230F" w:rsidP="0008230F">
      <w:pPr>
        <w:pStyle w:val="ListParagraph"/>
      </w:pPr>
      <w:r>
        <w:br/>
        <w:t xml:space="preserve">A takeaway from these statistics is that House age is something that wouldn’t correlate with population of each district since a houses age does not normally affect the amount of people that live in an area. </w:t>
      </w:r>
    </w:p>
    <w:p w14:paraId="4B1B14E8" w14:textId="7A20E1E0" w:rsidR="004750B2" w:rsidRDefault="004750B2" w:rsidP="004750B2">
      <w:pPr>
        <w:rPr>
          <w:sz w:val="32"/>
          <w:szCs w:val="32"/>
        </w:rPr>
      </w:pPr>
      <w:r>
        <w:rPr>
          <w:sz w:val="32"/>
          <w:szCs w:val="32"/>
        </w:rPr>
        <w:t>Scenario Predictions Page</w:t>
      </w:r>
    </w:p>
    <w:p w14:paraId="6E16CEC9" w14:textId="02728383" w:rsidR="004750B2" w:rsidRDefault="004750B2" w:rsidP="004750B2">
      <w:pPr>
        <w:pStyle w:val="ListParagraph"/>
        <w:numPr>
          <w:ilvl w:val="0"/>
          <w:numId w:val="1"/>
        </w:numPr>
      </w:pPr>
      <w:r>
        <w:t>Each scenario prediction against the baseline average</w:t>
      </w:r>
    </w:p>
    <w:p w14:paraId="75514241" w14:textId="114D2EB8" w:rsidR="004750B2" w:rsidRPr="004750B2" w:rsidRDefault="004750B2" w:rsidP="004750B2">
      <w:pPr>
        <w:ind w:left="720"/>
      </w:pPr>
      <w:r>
        <w:t xml:space="preserve">A takeaway from the scenario predictions </w:t>
      </w:r>
      <w:proofErr w:type="gramStart"/>
      <w:r>
        <w:t>in</w:t>
      </w:r>
      <w:proofErr w:type="gramEnd"/>
      <w:r>
        <w:t xml:space="preserve"> that Higher Population density had a surprising effect on the median housing value </w:t>
      </w:r>
    </w:p>
    <w:p w14:paraId="6E068BD7" w14:textId="77777777" w:rsidR="0008230F" w:rsidRDefault="0008230F" w:rsidP="0008230F"/>
    <w:p w14:paraId="4140F270" w14:textId="51A36174" w:rsidR="0008230F" w:rsidRDefault="0008230F" w:rsidP="0008230F">
      <w:pPr>
        <w:rPr>
          <w:sz w:val="32"/>
          <w:szCs w:val="32"/>
        </w:rPr>
      </w:pPr>
      <w:r>
        <w:rPr>
          <w:sz w:val="32"/>
          <w:szCs w:val="32"/>
        </w:rPr>
        <w:t>Appendix</w:t>
      </w:r>
    </w:p>
    <w:p w14:paraId="0A32B715" w14:textId="5655F7D9" w:rsidR="0008230F" w:rsidRDefault="0008230F" w:rsidP="0008230F">
      <w:pPr>
        <w:pStyle w:val="ListParagraph"/>
        <w:numPr>
          <w:ilvl w:val="0"/>
          <w:numId w:val="2"/>
        </w:numPr>
      </w:pPr>
      <w:r>
        <w:lastRenderedPageBreak/>
        <w:t>Housing Age Filter</w:t>
      </w:r>
    </w:p>
    <w:p w14:paraId="42979453" w14:textId="5B18EECE" w:rsidR="0008230F" w:rsidRDefault="0008230F" w:rsidP="0008230F">
      <w:pPr>
        <w:pStyle w:val="ListParagraph"/>
        <w:numPr>
          <w:ilvl w:val="0"/>
          <w:numId w:val="2"/>
        </w:numPr>
      </w:pPr>
      <w:r>
        <w:t>Summary Statistics</w:t>
      </w:r>
    </w:p>
    <w:p w14:paraId="784B0CE3" w14:textId="069BCBF7" w:rsidR="0008230F" w:rsidRDefault="0008230F" w:rsidP="0008230F">
      <w:pPr>
        <w:pStyle w:val="ListParagraph"/>
        <w:numPr>
          <w:ilvl w:val="0"/>
          <w:numId w:val="2"/>
        </w:numPr>
      </w:pPr>
      <w:r>
        <w:t>Median House Value by Features Scatter Plots</w:t>
      </w:r>
    </w:p>
    <w:p w14:paraId="0903AF78" w14:textId="75AFFC31" w:rsidR="0008230F" w:rsidRDefault="0008230F" w:rsidP="0008230F">
      <w:pPr>
        <w:pStyle w:val="ListParagraph"/>
        <w:numPr>
          <w:ilvl w:val="0"/>
          <w:numId w:val="2"/>
        </w:numPr>
      </w:pPr>
      <w:r>
        <w:t>Median House Value Statistics</w:t>
      </w:r>
    </w:p>
    <w:p w14:paraId="4E079421" w14:textId="57D3A031" w:rsidR="0008230F" w:rsidRDefault="0008230F" w:rsidP="0008230F">
      <w:pPr>
        <w:pStyle w:val="ListParagraph"/>
        <w:numPr>
          <w:ilvl w:val="0"/>
          <w:numId w:val="2"/>
        </w:numPr>
      </w:pPr>
      <w:r>
        <w:t>KNN Vs Random Forest evaluation for Median House Value</w:t>
      </w:r>
    </w:p>
    <w:p w14:paraId="01F5DEAB" w14:textId="6FCE7DB7" w:rsidR="0008230F" w:rsidRDefault="0008230F" w:rsidP="0008230F">
      <w:pPr>
        <w:pStyle w:val="ListParagraph"/>
        <w:numPr>
          <w:ilvl w:val="0"/>
          <w:numId w:val="2"/>
        </w:numPr>
      </w:pPr>
      <w:proofErr w:type="spellStart"/>
      <w:r>
        <w:t>XGBoost</w:t>
      </w:r>
      <w:proofErr w:type="spellEnd"/>
      <w:r>
        <w:t xml:space="preserve"> Vs Random Forest evaluation for Median House Value</w:t>
      </w:r>
    </w:p>
    <w:p w14:paraId="759B1FAA" w14:textId="5FDBF2F8" w:rsidR="0008230F" w:rsidRDefault="0008230F" w:rsidP="0008230F">
      <w:pPr>
        <w:pStyle w:val="ListParagraph"/>
        <w:numPr>
          <w:ilvl w:val="0"/>
          <w:numId w:val="2"/>
        </w:numPr>
      </w:pPr>
      <w:r>
        <w:t>Neural Network Evaluation for Median House Value</w:t>
      </w:r>
    </w:p>
    <w:p w14:paraId="1FB232C3" w14:textId="2EEB9D77" w:rsidR="0008230F" w:rsidRDefault="0008230F" w:rsidP="0008230F">
      <w:pPr>
        <w:pStyle w:val="ListParagraph"/>
        <w:numPr>
          <w:ilvl w:val="0"/>
          <w:numId w:val="2"/>
        </w:numPr>
      </w:pPr>
      <w:r>
        <w:t>Districts Surveyed Map</w:t>
      </w:r>
    </w:p>
    <w:p w14:paraId="70BFF494" w14:textId="1CBDF8A3" w:rsidR="0008230F" w:rsidRDefault="008D52D9" w:rsidP="0008230F">
      <w:pPr>
        <w:pStyle w:val="ListParagraph"/>
        <w:numPr>
          <w:ilvl w:val="0"/>
          <w:numId w:val="2"/>
        </w:numPr>
      </w:pPr>
      <w:r>
        <w:t>Correlation Matrix Heatmap</w:t>
      </w:r>
    </w:p>
    <w:p w14:paraId="54E2C19E" w14:textId="174D82A6" w:rsidR="008D52D9" w:rsidRDefault="008D52D9" w:rsidP="0008230F">
      <w:pPr>
        <w:pStyle w:val="ListParagraph"/>
        <w:numPr>
          <w:ilvl w:val="0"/>
          <w:numId w:val="2"/>
        </w:numPr>
      </w:pPr>
      <w:r>
        <w:t xml:space="preserve">Correlation Matrix Statistics </w:t>
      </w:r>
    </w:p>
    <w:p w14:paraId="560103B6" w14:textId="0DF8487B" w:rsidR="004750B2" w:rsidRPr="0008230F" w:rsidRDefault="004750B2" w:rsidP="0008230F">
      <w:pPr>
        <w:pStyle w:val="ListParagraph"/>
        <w:numPr>
          <w:ilvl w:val="0"/>
          <w:numId w:val="2"/>
        </w:numPr>
      </w:pPr>
      <w:r>
        <w:t>Scenario Predictions</w:t>
      </w:r>
    </w:p>
    <w:sectPr w:rsidR="004750B2" w:rsidRPr="00082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59D5"/>
    <w:multiLevelType w:val="hybridMultilevel"/>
    <w:tmpl w:val="AB567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8621D"/>
    <w:multiLevelType w:val="hybridMultilevel"/>
    <w:tmpl w:val="2B2EF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50256">
    <w:abstractNumId w:val="1"/>
  </w:num>
  <w:num w:numId="2" w16cid:durableId="100304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07"/>
    <w:rsid w:val="0008230F"/>
    <w:rsid w:val="001035BA"/>
    <w:rsid w:val="00254C58"/>
    <w:rsid w:val="004750B2"/>
    <w:rsid w:val="008530D9"/>
    <w:rsid w:val="008D4BB3"/>
    <w:rsid w:val="008D52D9"/>
    <w:rsid w:val="00912A0E"/>
    <w:rsid w:val="00B575A1"/>
    <w:rsid w:val="00B67A28"/>
    <w:rsid w:val="00C61C07"/>
    <w:rsid w:val="00F75DFF"/>
    <w:rsid w:val="00FA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74F3"/>
  <w15:chartTrackingRefBased/>
  <w15:docId w15:val="{BFA84FE0-0DA3-4753-8558-88CE80ED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609</Words>
  <Characters>3138</Characters>
  <Application>Microsoft Office Word</Application>
  <DocSecurity>0</DocSecurity>
  <Lines>112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kyler wimbush</dc:creator>
  <cp:keywords/>
  <dc:description/>
  <cp:lastModifiedBy>OL-Wimbush, Kyler (Online)</cp:lastModifiedBy>
  <cp:revision>3</cp:revision>
  <dcterms:created xsi:type="dcterms:W3CDTF">2026-02-18T19:10:00Z</dcterms:created>
  <dcterms:modified xsi:type="dcterms:W3CDTF">2026-02-25T00:27:00Z</dcterms:modified>
</cp:coreProperties>
</file>