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gridCol w:w="5160"/>
        <w:tblGridChange w:id="0">
          <w:tblGrid>
            <w:gridCol w:w="9780"/>
            <w:gridCol w:w="5160"/>
          </w:tblGrid>
        </w:tblGridChange>
      </w:tblGrid>
      <w:tr>
        <w:trPr>
          <w:trHeight w:val="11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-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03">
            <w:pPr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Evaluate the student’s submitted Project 1 assignment and presentation against the outlined criteria in the rubric below and assign a rating to each criterion. Add points earned across all criteria and convert the total points to a letter grade using the </w:t>
            </w:r>
            <w:r w:rsidDel="00000000" w:rsidR="00000000" w:rsidRPr="00000000">
              <w:rPr>
                <w:i w:val="1"/>
                <w:rtl w:val="0"/>
              </w:rPr>
              <w:t xml:space="preserve">Recommended Final Project Scoring Breakdown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5">
            <w:pPr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-9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 encourage students to collaborate and share ideas during the project weeks. Therefore, you may notice shared code, documentation, and/or write-up explanations across student submissions. This is acceptable and should be a consideration when assigning a rating to the student’s performance.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Recommended Final Project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Breakdown</w:t>
            </w:r>
          </w:p>
          <w:tbl>
            <w:tblPr>
              <w:tblStyle w:val="Table2"/>
              <w:tblW w:w="364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80"/>
              <w:gridCol w:w="1365"/>
              <w:tblGridChange w:id="0">
                <w:tblGrid>
                  <w:gridCol w:w="2280"/>
                  <w:gridCol w:w="1365"/>
                </w:tblGrid>
              </w:tblGridChange>
            </w:tblGrid>
            <w:tr>
              <w:trPr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Total Rubric Points Achieved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Project Grade</w:t>
                  </w:r>
                </w:p>
              </w:tc>
            </w:tr>
            <w:tr>
              <w:trPr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90 or more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</w:t>
                  </w:r>
                </w:p>
              </w:tc>
            </w:tr>
            <w:tr>
              <w:trPr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80–89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</w:t>
                  </w:r>
                </w:p>
              </w:tc>
            </w:tr>
            <w:tr>
              <w:trPr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70–79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</w:t>
                  </w:r>
                </w:p>
              </w:tc>
            </w:tr>
            <w:tr>
              <w:trPr>
                <w:trHeight w:val="43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60–69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</w:t>
                  </w:r>
                </w:p>
              </w:tc>
            </w:tr>
            <w:tr>
              <w:trPr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59 or less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Rubric for Project 1: </w:t>
      </w:r>
      <w:r w:rsidDel="00000000" w:rsidR="00000000" w:rsidRPr="00000000">
        <w:rPr>
          <w:rtl w:val="0"/>
        </w:rPr>
      </w:r>
    </w:p>
    <w:tbl>
      <w:tblPr>
        <w:tblStyle w:val="Table3"/>
        <w:tblW w:w="15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835"/>
        <w:gridCol w:w="3060"/>
        <w:gridCol w:w="3120"/>
        <w:gridCol w:w="3030"/>
        <w:gridCol w:w="1290"/>
        <w:tblGridChange w:id="0">
          <w:tblGrid>
            <w:gridCol w:w="1755"/>
            <w:gridCol w:w="2835"/>
            <w:gridCol w:w="3060"/>
            <w:gridCol w:w="3120"/>
            <w:gridCol w:w="3030"/>
            <w:gridCol w:w="1290"/>
          </w:tblGrid>
        </w:tblGridChange>
      </w:tblGrid>
      <w:tr>
        <w:trPr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Proficiency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points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Approaching Proficiency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 points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Partial Proficiency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Emerging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 points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Completed Analysis Uploaded to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Final data analysis contains ample and complete information in README file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Final repository is acceptable for professional quality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Final data analysis contains basic information in README file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Final repository is acceptable but needs more work toward professional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Final data analysis contains minimal information in README file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Final repository needs ample work towards professional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Empty README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submission was received</w:t>
              <w:br w:type="textWrapping"/>
              <w:t xml:space="preserve">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  <w:br w:type="textWrapping"/>
              <w:t xml:space="preserve">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was empty or blank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contains evidence of academic dishonesty</w:t>
            </w:r>
          </w:p>
        </w:tc>
      </w:tr>
      <w:tr>
        <w:trPr>
          <w:trHeight w:val="32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Visualizations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6–8 visualizations of data (at least two per question)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Clear and accurate labeling of images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Visualizations supported with ample and precise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80% of visualizations of data complete (not all questions supported with images)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Minimal labeling of images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Visualizations supported with basic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60% of visualizations of data complete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Inaccurate or no labeling of images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Visualizations have minimal or incomplete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0–2 visualizations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No labeling of images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No explanation of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Analysis and Conclusion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Write-up summarizes major findings and implications at a professional level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Each question in the project proposal is answered with precise descriptions and findings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Findings are strongly supported with numbers and visualizations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Each question response is supported with a well-discerned statistical analysis from lessons (e.g., aggregation, correlation, comparison, summary statistics, sentiment analysis, and time series analysis)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Write-up sufficiently summarizes findings and implications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Each question in the project proposal is answered but could use more description and analysis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Findings are sufficiently supported with numbers and visualizations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Each question response is supported with a statistical analysis but lacks accuracy in application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Write-up lacks sufficient summary and needs more coherence to data and findings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Responses to questions are minimal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Visualizations do not pertain to questions 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Each question response does not relate to the questions and demonstrates minimal analysis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Write-up does not summarize findings and implications; there is no analysis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Responses to questions are missing or not relevant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Very few to no visualizations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No evidence of statistical analysis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Presentation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All group members spoke during the presentation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Group was well prepared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Presentation is relevant to material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Presentation maintains audience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All group members spoke but didn’t split time equally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Group was mostly prepared, with minor hiccups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Presentation was almost entirely relevant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Some group members barely spoke, others spoke for much longer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Group was fairly well prepared but encountered some major hiccups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Presentation was mostly relevant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Not all group members spoke during the presentation.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Group seemed unprepared, the presentation wa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 scattered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or confusing.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Presentation was not relevant to material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Slide Deck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visually clean and professional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relevant to material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effectively demonstrate the project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clear and maintain audience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visually clean and professional but contain minor areas for improvement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almost entirely relevant to material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mostly effective at demonstrating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visually clean and professional but contain areas for improvement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somewhat relevant to material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somewhat effective at demonstrating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not visually clean and professional and contain substantial areas for improvement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not relevant to material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do not effectively demonstrate the project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jc w:val="center"/>
      <w:rPr/>
    </w:pPr>
    <w:r w:rsidDel="00000000" w:rsidR="00000000" w:rsidRPr="00000000">
      <w:rPr>
        <w:rtl w:val="0"/>
      </w:rPr>
      <w:t xml:space="preserve">© 2021 Trilogy Education Services, LLC, a 2U, Inc. brand. Confidential and Proprietary.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ind w:left="720" w:firstLine="720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301752</wp:posOffset>
          </wp:positionH>
          <wp:positionV relativeFrom="page">
            <wp:posOffset>438912</wp:posOffset>
          </wp:positionV>
          <wp:extent cx="690563" cy="509203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50920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24"/>
        <w:szCs w:val="24"/>
        <w:rtl w:val="0"/>
      </w:rPr>
      <w:t xml:space="preserve">Data Boot Camp Grading Rubric</w:t>
    </w:r>
  </w:p>
  <w:p w:rsidR="00000000" w:rsidDel="00000000" w:rsidP="00000000" w:rsidRDefault="00000000" w:rsidRPr="00000000" w14:paraId="000000A9">
    <w:pPr>
      <w:ind w:left="720" w:firstLine="0"/>
      <w:rPr>
        <w:b w:val="1"/>
        <w:sz w:val="36"/>
        <w:szCs w:val="36"/>
      </w:rPr>
    </w:pPr>
    <w:r w:rsidDel="00000000" w:rsidR="00000000" w:rsidRPr="00000000">
      <w:rPr>
        <w:b w:val="1"/>
        <w:sz w:val="24"/>
        <w:szCs w:val="24"/>
        <w:rtl w:val="0"/>
      </w:rPr>
      <w:tab/>
    </w:r>
    <w:r w:rsidDel="00000000" w:rsidR="00000000" w:rsidRPr="00000000">
      <w:rPr>
        <w:b w:val="1"/>
        <w:sz w:val="36"/>
        <w:szCs w:val="36"/>
        <w:rtl w:val="0"/>
      </w:rPr>
      <w:t xml:space="preserve">Project #1: EDA and Git Collaboration</w:t>
    </w:r>
  </w:p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