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FAC" w:rsidRPr="00A621A8" w:rsidRDefault="00A621A8" w:rsidP="00A621A8">
      <w:pPr>
        <w:jc w:val="center"/>
        <w:rPr>
          <w:rFonts w:ascii="Arial" w:hAnsi="Arial" w:cs="Arial"/>
          <w:b/>
          <w:sz w:val="24"/>
          <w:szCs w:val="24"/>
          <w:u w:val="single"/>
        </w:rPr>
      </w:pPr>
      <w:r w:rsidRPr="00A621A8">
        <w:rPr>
          <w:rFonts w:ascii="Arial" w:hAnsi="Arial" w:cs="Arial"/>
          <w:b/>
          <w:sz w:val="24"/>
          <w:szCs w:val="24"/>
          <w:u w:val="single"/>
        </w:rPr>
        <w:t xml:space="preserve">Jekyll and Hyde: Key Extract 01: </w:t>
      </w:r>
    </w:p>
    <w:p w:rsidR="00A621A8" w:rsidRPr="00A621A8" w:rsidRDefault="00A621A8" w:rsidP="00A621A8">
      <w:pPr>
        <w:jc w:val="center"/>
        <w:rPr>
          <w:rFonts w:ascii="Arial" w:hAnsi="Arial" w:cs="Arial"/>
          <w:b/>
          <w:sz w:val="24"/>
          <w:szCs w:val="24"/>
          <w:u w:val="single"/>
        </w:rPr>
      </w:pPr>
      <w:r w:rsidRPr="00A621A8">
        <w:rPr>
          <w:rFonts w:ascii="Arial" w:hAnsi="Arial" w:cs="Arial"/>
          <w:b/>
          <w:sz w:val="24"/>
          <w:szCs w:val="24"/>
          <w:u w:val="single"/>
        </w:rPr>
        <w:t>Chapter 01: Trampling of the Girl</w:t>
      </w:r>
    </w:p>
    <w:p w:rsidR="00A621A8" w:rsidRDefault="00A621A8" w:rsidP="00A621A8">
      <w:pPr>
        <w:rPr>
          <w:rFonts w:ascii="Arial" w:hAnsi="Arial" w:cs="Arial"/>
          <w:color w:val="000000"/>
          <w:sz w:val="24"/>
          <w:szCs w:val="24"/>
        </w:rPr>
      </w:pPr>
      <w:r w:rsidRPr="00A621A8">
        <w:rPr>
          <w:rFonts w:ascii="Arial" w:hAnsi="Arial" w:cs="Arial"/>
          <w:color w:val="000000"/>
          <w:sz w:val="24"/>
          <w:szCs w:val="24"/>
        </w:rPr>
        <w:t xml:space="preserve">“Well, it was this way,” returned Mr. Enfield: “I was </w:t>
      </w:r>
      <w:r w:rsidRPr="0060401B">
        <w:rPr>
          <w:rFonts w:ascii="Arial" w:hAnsi="Arial" w:cs="Arial"/>
          <w:color w:val="000000"/>
          <w:sz w:val="24"/>
          <w:szCs w:val="24"/>
          <w:highlight w:val="magenta"/>
        </w:rPr>
        <w:t>coming home from some place at the end of the world</w:t>
      </w:r>
      <w:r w:rsidRPr="00A621A8">
        <w:rPr>
          <w:rFonts w:ascii="Arial" w:hAnsi="Arial" w:cs="Arial"/>
          <w:color w:val="000000"/>
          <w:sz w:val="24"/>
          <w:szCs w:val="24"/>
        </w:rPr>
        <w:t xml:space="preserve">, about </w:t>
      </w:r>
      <w:r w:rsidRPr="0060401B">
        <w:rPr>
          <w:rFonts w:ascii="Arial" w:hAnsi="Arial" w:cs="Arial"/>
          <w:color w:val="000000"/>
          <w:sz w:val="24"/>
          <w:szCs w:val="24"/>
          <w:highlight w:val="magenta"/>
        </w:rPr>
        <w:t>three o’clock of a black winter morning</w:t>
      </w:r>
      <w:r w:rsidRPr="00A621A8">
        <w:rPr>
          <w:rFonts w:ascii="Arial" w:hAnsi="Arial" w:cs="Arial"/>
          <w:color w:val="000000"/>
          <w:sz w:val="24"/>
          <w:szCs w:val="24"/>
        </w:rPr>
        <w:t xml:space="preserve">, and my way lay through a part of town where there was literally nothing to be seen but lamps. Street after street and all the folks asleep—street after street, all lighted up as if for a procession and all as </w:t>
      </w:r>
      <w:r w:rsidRPr="0060401B">
        <w:rPr>
          <w:rFonts w:ascii="Arial" w:hAnsi="Arial" w:cs="Arial"/>
          <w:color w:val="000000"/>
          <w:sz w:val="24"/>
          <w:szCs w:val="24"/>
          <w:highlight w:val="magenta"/>
        </w:rPr>
        <w:t>empty as a church</w:t>
      </w:r>
      <w:r w:rsidRPr="00A621A8">
        <w:rPr>
          <w:rFonts w:ascii="Arial" w:hAnsi="Arial" w:cs="Arial"/>
          <w:color w:val="000000"/>
          <w:sz w:val="24"/>
          <w:szCs w:val="24"/>
        </w:rPr>
        <w:t xml:space="preserve">—till at last I got into that </w:t>
      </w:r>
      <w:r w:rsidRPr="0060401B">
        <w:rPr>
          <w:rFonts w:ascii="Arial" w:hAnsi="Arial" w:cs="Arial"/>
          <w:color w:val="000000"/>
          <w:sz w:val="24"/>
          <w:szCs w:val="24"/>
          <w:highlight w:val="magenta"/>
        </w:rPr>
        <w:t>state of mind when a man listens and listens and begins to long for the sight of a policeman</w:t>
      </w:r>
      <w:r w:rsidRPr="00A621A8">
        <w:rPr>
          <w:rFonts w:ascii="Arial" w:hAnsi="Arial" w:cs="Arial"/>
          <w:color w:val="000000"/>
          <w:sz w:val="24"/>
          <w:szCs w:val="24"/>
        </w:rPr>
        <w:t xml:space="preserve">. All at once, I saw two figures: one </w:t>
      </w:r>
      <w:r w:rsidRPr="00A621A8">
        <w:rPr>
          <w:rFonts w:ascii="Arial" w:hAnsi="Arial" w:cs="Arial"/>
          <w:color w:val="000000"/>
          <w:sz w:val="24"/>
          <w:szCs w:val="24"/>
          <w:highlight w:val="yellow"/>
        </w:rPr>
        <w:t>a little man</w:t>
      </w:r>
      <w:r w:rsidRPr="00A621A8">
        <w:rPr>
          <w:rFonts w:ascii="Arial" w:hAnsi="Arial" w:cs="Arial"/>
          <w:color w:val="000000"/>
          <w:sz w:val="24"/>
          <w:szCs w:val="24"/>
        </w:rPr>
        <w:t xml:space="preserve"> who was </w:t>
      </w:r>
      <w:r w:rsidRPr="00A621A8">
        <w:rPr>
          <w:rFonts w:ascii="Arial" w:hAnsi="Arial" w:cs="Arial"/>
          <w:color w:val="000000"/>
          <w:sz w:val="24"/>
          <w:szCs w:val="24"/>
          <w:highlight w:val="green"/>
        </w:rPr>
        <w:t>stumping</w:t>
      </w:r>
      <w:r w:rsidRPr="00A621A8">
        <w:rPr>
          <w:rFonts w:ascii="Arial" w:hAnsi="Arial" w:cs="Arial"/>
          <w:color w:val="000000"/>
          <w:sz w:val="24"/>
          <w:szCs w:val="24"/>
        </w:rPr>
        <w:t xml:space="preserve"> along eastward at a good walk, and the other a girl of maybe eight or ten who was running as hard as she was able down a cross street. Well, sir, the two ran into one another naturally enough at the corner; and then came the horrible part of the thing; for </w:t>
      </w:r>
      <w:r w:rsidRPr="00A621A8">
        <w:rPr>
          <w:rFonts w:ascii="Arial" w:hAnsi="Arial" w:cs="Arial"/>
          <w:color w:val="000000"/>
          <w:sz w:val="24"/>
          <w:szCs w:val="24"/>
          <w:highlight w:val="green"/>
        </w:rPr>
        <w:t>the man trampled calmly</w:t>
      </w:r>
      <w:r w:rsidRPr="00A621A8">
        <w:rPr>
          <w:rFonts w:ascii="Arial" w:hAnsi="Arial" w:cs="Arial"/>
          <w:color w:val="000000"/>
          <w:sz w:val="24"/>
          <w:szCs w:val="24"/>
        </w:rPr>
        <w:t xml:space="preserve"> over the child’s body and </w:t>
      </w:r>
      <w:r w:rsidRPr="00A621A8">
        <w:rPr>
          <w:rFonts w:ascii="Arial" w:hAnsi="Arial" w:cs="Arial"/>
          <w:color w:val="000000"/>
          <w:sz w:val="24"/>
          <w:szCs w:val="24"/>
          <w:highlight w:val="green"/>
        </w:rPr>
        <w:t>left her screaming on the ground</w:t>
      </w:r>
      <w:r w:rsidRPr="00A621A8">
        <w:rPr>
          <w:rFonts w:ascii="Arial" w:hAnsi="Arial" w:cs="Arial"/>
          <w:color w:val="000000"/>
          <w:sz w:val="24"/>
          <w:szCs w:val="24"/>
        </w:rPr>
        <w:t xml:space="preserve">. It sounds nothing to hear, but </w:t>
      </w:r>
      <w:r w:rsidRPr="00A621A8">
        <w:rPr>
          <w:rFonts w:ascii="Arial" w:hAnsi="Arial" w:cs="Arial"/>
          <w:color w:val="000000"/>
          <w:sz w:val="24"/>
          <w:szCs w:val="24"/>
          <w:highlight w:val="cyan"/>
        </w:rPr>
        <w:t>it was hellish to see</w:t>
      </w:r>
      <w:r w:rsidRPr="00A621A8">
        <w:rPr>
          <w:rFonts w:ascii="Arial" w:hAnsi="Arial" w:cs="Arial"/>
          <w:color w:val="000000"/>
          <w:sz w:val="24"/>
          <w:szCs w:val="24"/>
        </w:rPr>
        <w:t xml:space="preserve">. </w:t>
      </w:r>
      <w:r w:rsidRPr="00A621A8">
        <w:rPr>
          <w:rFonts w:ascii="Arial" w:hAnsi="Arial" w:cs="Arial"/>
          <w:color w:val="000000"/>
          <w:sz w:val="24"/>
          <w:szCs w:val="24"/>
          <w:highlight w:val="yellow"/>
        </w:rPr>
        <w:t>It wasn’t like a man; it was like some damned Juggernaut</w:t>
      </w:r>
      <w:r w:rsidRPr="00A621A8">
        <w:rPr>
          <w:rFonts w:ascii="Arial" w:hAnsi="Arial" w:cs="Arial"/>
          <w:color w:val="000000"/>
          <w:sz w:val="24"/>
          <w:szCs w:val="24"/>
        </w:rPr>
        <w:t xml:space="preserve">. I gave a </w:t>
      </w:r>
      <w:r w:rsidR="00394304">
        <w:rPr>
          <w:rFonts w:ascii="Arial" w:hAnsi="Arial" w:cs="Arial"/>
          <w:color w:val="000000"/>
          <w:sz w:val="24"/>
          <w:szCs w:val="24"/>
        </w:rPr>
        <w:t>vi</w:t>
      </w:r>
      <w:bookmarkStart w:id="0" w:name="_GoBack"/>
      <w:bookmarkEnd w:id="0"/>
      <w:r w:rsidRPr="00A621A8">
        <w:rPr>
          <w:rFonts w:ascii="Arial" w:hAnsi="Arial" w:cs="Arial"/>
          <w:color w:val="000000"/>
          <w:sz w:val="24"/>
          <w:szCs w:val="24"/>
        </w:rPr>
        <w:t xml:space="preserve">ew halloa, took to my heels, collared my gentleman, and brought him back to where there was already quite a group about the screaming child. He was </w:t>
      </w:r>
      <w:r w:rsidRPr="00A621A8">
        <w:rPr>
          <w:rFonts w:ascii="Arial" w:hAnsi="Arial" w:cs="Arial"/>
          <w:color w:val="000000"/>
          <w:sz w:val="24"/>
          <w:szCs w:val="24"/>
          <w:highlight w:val="yellow"/>
        </w:rPr>
        <w:t>perfectly cool</w:t>
      </w:r>
      <w:r w:rsidRPr="00A621A8">
        <w:rPr>
          <w:rFonts w:ascii="Arial" w:hAnsi="Arial" w:cs="Arial"/>
          <w:color w:val="000000"/>
          <w:sz w:val="24"/>
          <w:szCs w:val="24"/>
        </w:rPr>
        <w:t xml:space="preserve"> and made no resistance, but </w:t>
      </w:r>
      <w:r w:rsidRPr="00A621A8">
        <w:rPr>
          <w:rFonts w:ascii="Arial" w:hAnsi="Arial" w:cs="Arial"/>
          <w:color w:val="000000"/>
          <w:sz w:val="24"/>
          <w:szCs w:val="24"/>
          <w:highlight w:val="cyan"/>
        </w:rPr>
        <w:t>gave me one look, so ugly that it brought out the sweat on me like running</w:t>
      </w:r>
      <w:r w:rsidRPr="00A621A8">
        <w:rPr>
          <w:rFonts w:ascii="Arial" w:hAnsi="Arial" w:cs="Arial"/>
          <w:color w:val="000000"/>
          <w:sz w:val="24"/>
          <w:szCs w:val="24"/>
        </w:rPr>
        <w:t>. The people who had turned out were the girl’s own family; and pretty soon, the doctor, for whom she had been sent put in his appearance. Well, the child was not much the worse, more frightened, according to the sawbones; and there you might have supposed would be an end to it. But there was one curious circumstance</w:t>
      </w:r>
      <w:r w:rsidRPr="00A621A8">
        <w:rPr>
          <w:rFonts w:ascii="Arial" w:hAnsi="Arial" w:cs="Arial"/>
          <w:color w:val="000000"/>
          <w:sz w:val="24"/>
          <w:szCs w:val="24"/>
          <w:highlight w:val="cyan"/>
        </w:rPr>
        <w:t>. I had taken a loathing to my gentleman at first sight</w:t>
      </w:r>
      <w:r w:rsidRPr="00A621A8">
        <w:rPr>
          <w:rFonts w:ascii="Arial" w:hAnsi="Arial" w:cs="Arial"/>
          <w:color w:val="000000"/>
          <w:sz w:val="24"/>
          <w:szCs w:val="24"/>
        </w:rPr>
        <w:t xml:space="preserve">. </w:t>
      </w:r>
      <w:proofErr w:type="gramStart"/>
      <w:r w:rsidRPr="00A621A8">
        <w:rPr>
          <w:rFonts w:ascii="Arial" w:hAnsi="Arial" w:cs="Arial"/>
          <w:color w:val="000000"/>
          <w:sz w:val="24"/>
          <w:szCs w:val="24"/>
        </w:rPr>
        <w:t>So</w:t>
      </w:r>
      <w:proofErr w:type="gramEnd"/>
      <w:r w:rsidRPr="00A621A8">
        <w:rPr>
          <w:rFonts w:ascii="Arial" w:hAnsi="Arial" w:cs="Arial"/>
          <w:color w:val="000000"/>
          <w:sz w:val="24"/>
          <w:szCs w:val="24"/>
        </w:rPr>
        <w:t xml:space="preserve"> had the child’s family, which was only natural. But the doctor’s case was what struck me. He was the usual cut and dry apothecary, of no particular age and colour, with a strong Edinburgh accent and about as emotional as a bagpipe. Well, sir, he was like the rest of us; every time he looked at my prisoner</w:t>
      </w:r>
      <w:r w:rsidRPr="00A621A8">
        <w:rPr>
          <w:rFonts w:ascii="Arial" w:hAnsi="Arial" w:cs="Arial"/>
          <w:color w:val="000000"/>
          <w:sz w:val="24"/>
          <w:szCs w:val="24"/>
          <w:highlight w:val="cyan"/>
        </w:rPr>
        <w:t>, I saw that sawbones turn sick and white with the desire to kill him</w:t>
      </w:r>
      <w:r w:rsidRPr="00A621A8">
        <w:rPr>
          <w:rFonts w:ascii="Arial" w:hAnsi="Arial" w:cs="Arial"/>
          <w:color w:val="000000"/>
          <w:sz w:val="24"/>
          <w:szCs w:val="24"/>
        </w:rPr>
        <w:t xml:space="preserve">. I knew what was in his mind, just as he knew what was in mine; and killing being out of the question, we did the next best. We told the man we could and would make such a scandal out of this as should make his name stink from one end of London to the other. If he had any friends or any credit, we undertook that he should lose them. And all the time, as we were pitching it in red hot, we were keeping the women off him as best we could for they were as </w:t>
      </w:r>
      <w:r w:rsidRPr="00A621A8">
        <w:rPr>
          <w:rFonts w:ascii="Arial" w:hAnsi="Arial" w:cs="Arial"/>
          <w:color w:val="000000"/>
          <w:sz w:val="24"/>
          <w:szCs w:val="24"/>
          <w:highlight w:val="cyan"/>
        </w:rPr>
        <w:t>wild as harpies</w:t>
      </w:r>
      <w:r w:rsidRPr="00A621A8">
        <w:rPr>
          <w:rFonts w:ascii="Arial" w:hAnsi="Arial" w:cs="Arial"/>
          <w:color w:val="000000"/>
          <w:sz w:val="24"/>
          <w:szCs w:val="24"/>
        </w:rPr>
        <w:t xml:space="preserve">. I never saw a circle of such </w:t>
      </w:r>
      <w:r w:rsidRPr="00A621A8">
        <w:rPr>
          <w:rFonts w:ascii="Arial" w:hAnsi="Arial" w:cs="Arial"/>
          <w:color w:val="000000"/>
          <w:sz w:val="24"/>
          <w:szCs w:val="24"/>
          <w:highlight w:val="cyan"/>
        </w:rPr>
        <w:t>hateful</w:t>
      </w:r>
      <w:r w:rsidRPr="00A621A8">
        <w:rPr>
          <w:rFonts w:ascii="Arial" w:hAnsi="Arial" w:cs="Arial"/>
          <w:color w:val="000000"/>
          <w:sz w:val="24"/>
          <w:szCs w:val="24"/>
        </w:rPr>
        <w:t xml:space="preserve"> faces; and there was the man in the middle, with a </w:t>
      </w:r>
      <w:r w:rsidRPr="00A621A8">
        <w:rPr>
          <w:rFonts w:ascii="Arial" w:hAnsi="Arial" w:cs="Arial"/>
          <w:color w:val="000000"/>
          <w:sz w:val="24"/>
          <w:szCs w:val="24"/>
          <w:highlight w:val="yellow"/>
        </w:rPr>
        <w:t>kind of black sneering coolness</w:t>
      </w:r>
      <w:r w:rsidRPr="00A621A8">
        <w:rPr>
          <w:rFonts w:ascii="Arial" w:hAnsi="Arial" w:cs="Arial"/>
          <w:color w:val="000000"/>
          <w:sz w:val="24"/>
          <w:szCs w:val="24"/>
        </w:rPr>
        <w:t xml:space="preserve">—frightened too, I could see that—but carrying it off, sir, </w:t>
      </w:r>
      <w:r w:rsidRPr="00A621A8">
        <w:rPr>
          <w:rFonts w:ascii="Arial" w:hAnsi="Arial" w:cs="Arial"/>
          <w:color w:val="000000"/>
          <w:sz w:val="24"/>
          <w:szCs w:val="24"/>
          <w:highlight w:val="yellow"/>
        </w:rPr>
        <w:t>really like Satan.</w:t>
      </w:r>
    </w:p>
    <w:p w:rsidR="00A621A8" w:rsidRDefault="00A621A8" w:rsidP="00A621A8">
      <w:pPr>
        <w:rPr>
          <w:rFonts w:ascii="Arial" w:hAnsi="Arial" w:cs="Arial"/>
          <w:sz w:val="24"/>
          <w:szCs w:val="24"/>
        </w:rPr>
      </w:pPr>
    </w:p>
    <w:p w:rsidR="00A621A8" w:rsidRDefault="00A621A8" w:rsidP="00A621A8">
      <w:pPr>
        <w:rPr>
          <w:rFonts w:ascii="Arial" w:hAnsi="Arial" w:cs="Arial"/>
          <w:b/>
          <w:sz w:val="24"/>
          <w:szCs w:val="24"/>
          <w:u w:val="single"/>
        </w:rPr>
      </w:pPr>
      <w:r>
        <w:rPr>
          <w:rFonts w:ascii="Arial" w:hAnsi="Arial" w:cs="Arial"/>
          <w:b/>
          <w:sz w:val="24"/>
          <w:szCs w:val="24"/>
          <w:u w:val="single"/>
        </w:rPr>
        <w:t>Key Annotations</w:t>
      </w:r>
    </w:p>
    <w:p w:rsidR="00A621A8" w:rsidRPr="00A621A8" w:rsidRDefault="00A621A8" w:rsidP="00A621A8">
      <w:pPr>
        <w:pStyle w:val="ListParagraph"/>
        <w:numPr>
          <w:ilvl w:val="0"/>
          <w:numId w:val="1"/>
        </w:numPr>
        <w:rPr>
          <w:rFonts w:ascii="Arial" w:hAnsi="Arial" w:cs="Arial"/>
          <w:sz w:val="24"/>
          <w:szCs w:val="24"/>
          <w:u w:val="single"/>
        </w:rPr>
      </w:pPr>
      <w:r w:rsidRPr="00A621A8">
        <w:rPr>
          <w:rFonts w:ascii="Arial" w:hAnsi="Arial" w:cs="Arial"/>
          <w:sz w:val="24"/>
          <w:szCs w:val="24"/>
          <w:highlight w:val="yellow"/>
        </w:rPr>
        <w:t>How is the character of Hyde described?</w:t>
      </w:r>
      <w:r>
        <w:rPr>
          <w:rFonts w:ascii="Arial" w:hAnsi="Arial" w:cs="Arial"/>
          <w:sz w:val="24"/>
          <w:szCs w:val="24"/>
        </w:rPr>
        <w:t xml:space="preserve"> Identify the techniques used in these lines and consider what they suggest to the reader.</w:t>
      </w:r>
    </w:p>
    <w:p w:rsidR="00A621A8" w:rsidRPr="00A621A8" w:rsidRDefault="00A621A8" w:rsidP="00A621A8">
      <w:pPr>
        <w:pStyle w:val="ListParagraph"/>
        <w:numPr>
          <w:ilvl w:val="0"/>
          <w:numId w:val="1"/>
        </w:numPr>
        <w:rPr>
          <w:rFonts w:ascii="Arial" w:hAnsi="Arial" w:cs="Arial"/>
          <w:sz w:val="24"/>
          <w:szCs w:val="24"/>
          <w:u w:val="single"/>
        </w:rPr>
      </w:pPr>
      <w:r w:rsidRPr="00A621A8">
        <w:rPr>
          <w:rFonts w:ascii="Arial" w:hAnsi="Arial" w:cs="Arial"/>
          <w:sz w:val="24"/>
          <w:szCs w:val="24"/>
          <w:highlight w:val="green"/>
        </w:rPr>
        <w:t>How are Hyde’s actions described?</w:t>
      </w:r>
      <w:r>
        <w:rPr>
          <w:rFonts w:ascii="Arial" w:hAnsi="Arial" w:cs="Arial"/>
          <w:sz w:val="24"/>
          <w:szCs w:val="24"/>
        </w:rPr>
        <w:t xml:space="preserve"> Identify the word classes and techniques and consider what they indicate. </w:t>
      </w:r>
    </w:p>
    <w:p w:rsidR="00A621A8" w:rsidRPr="00A621A8" w:rsidRDefault="00A621A8" w:rsidP="00A621A8">
      <w:pPr>
        <w:pStyle w:val="ListParagraph"/>
        <w:numPr>
          <w:ilvl w:val="0"/>
          <w:numId w:val="1"/>
        </w:numPr>
        <w:rPr>
          <w:rFonts w:ascii="Arial" w:hAnsi="Arial" w:cs="Arial"/>
          <w:sz w:val="24"/>
          <w:szCs w:val="24"/>
          <w:u w:val="single"/>
        </w:rPr>
      </w:pPr>
      <w:r w:rsidRPr="00A621A8">
        <w:rPr>
          <w:rFonts w:ascii="Arial" w:hAnsi="Arial" w:cs="Arial"/>
          <w:sz w:val="24"/>
          <w:szCs w:val="24"/>
          <w:highlight w:val="cyan"/>
        </w:rPr>
        <w:t>What sort of effect does Hyde have on others?</w:t>
      </w:r>
      <w:r>
        <w:rPr>
          <w:rFonts w:ascii="Arial" w:hAnsi="Arial" w:cs="Arial"/>
          <w:sz w:val="24"/>
          <w:szCs w:val="24"/>
        </w:rPr>
        <w:t xml:space="preserve"> Identify the techniques and consider what they imply about the way the characters feel – what does it imply about Hyde if people react in this way. </w:t>
      </w:r>
    </w:p>
    <w:p w:rsidR="00A621A8" w:rsidRPr="00A621A8" w:rsidRDefault="00A621A8" w:rsidP="00A621A8">
      <w:pPr>
        <w:pStyle w:val="ListParagraph"/>
        <w:numPr>
          <w:ilvl w:val="0"/>
          <w:numId w:val="1"/>
        </w:numPr>
        <w:rPr>
          <w:rFonts w:ascii="Arial" w:hAnsi="Arial" w:cs="Arial"/>
          <w:sz w:val="24"/>
          <w:szCs w:val="24"/>
          <w:u w:val="single"/>
        </w:rPr>
      </w:pPr>
      <w:r w:rsidRPr="00A621A8">
        <w:rPr>
          <w:rFonts w:ascii="Arial" w:hAnsi="Arial" w:cs="Arial"/>
          <w:sz w:val="24"/>
          <w:szCs w:val="24"/>
          <w:highlight w:val="magenta"/>
        </w:rPr>
        <w:t>How does Stevenson develop tension even before the event?</w:t>
      </w:r>
      <w:r w:rsidR="0060401B" w:rsidRPr="0060401B">
        <w:rPr>
          <w:rFonts w:ascii="Arial" w:hAnsi="Arial" w:cs="Arial"/>
          <w:sz w:val="24"/>
          <w:szCs w:val="24"/>
        </w:rPr>
        <w:t xml:space="preserve"> </w:t>
      </w:r>
      <w:r w:rsidR="0060401B">
        <w:rPr>
          <w:rFonts w:ascii="Arial" w:hAnsi="Arial" w:cs="Arial"/>
          <w:sz w:val="24"/>
          <w:szCs w:val="24"/>
        </w:rPr>
        <w:t xml:space="preserve">Consider the techniques used and what they would make a reader think about and feel. </w:t>
      </w:r>
    </w:p>
    <w:sectPr w:rsidR="00A621A8" w:rsidRPr="00A621A8" w:rsidSect="00A621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904C1"/>
    <w:multiLevelType w:val="hybridMultilevel"/>
    <w:tmpl w:val="01A457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A8"/>
    <w:rsid w:val="00394304"/>
    <w:rsid w:val="0060401B"/>
    <w:rsid w:val="008F6FAC"/>
    <w:rsid w:val="00A62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303E"/>
  <w15:chartTrackingRefBased/>
  <w15:docId w15:val="{F24D2F3A-5130-41E4-BBBE-C56C6E3E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Park Academies Trust</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 Whelan</dc:creator>
  <cp:keywords/>
  <dc:description/>
  <cp:lastModifiedBy>Keira Whelan</cp:lastModifiedBy>
  <cp:revision>2</cp:revision>
  <dcterms:created xsi:type="dcterms:W3CDTF">2020-06-30T12:24:00Z</dcterms:created>
  <dcterms:modified xsi:type="dcterms:W3CDTF">2020-09-15T14:18:00Z</dcterms:modified>
</cp:coreProperties>
</file>