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AC" w:rsidRPr="00814BB7" w:rsidRDefault="00A621A8" w:rsidP="00A621A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14BB7">
        <w:rPr>
          <w:rFonts w:ascii="Arial" w:hAnsi="Arial" w:cs="Arial"/>
          <w:b/>
          <w:sz w:val="24"/>
          <w:szCs w:val="24"/>
          <w:u w:val="single"/>
        </w:rPr>
        <w:t>Jekyll and Hyde: Key Extract 0</w:t>
      </w:r>
      <w:r w:rsidR="00806C20" w:rsidRPr="00814BB7">
        <w:rPr>
          <w:rFonts w:ascii="Arial" w:hAnsi="Arial" w:cs="Arial"/>
          <w:b/>
          <w:sz w:val="24"/>
          <w:szCs w:val="24"/>
          <w:u w:val="single"/>
        </w:rPr>
        <w:t>3</w:t>
      </w:r>
      <w:r w:rsidRPr="00814BB7"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A621A8" w:rsidRPr="00814BB7" w:rsidRDefault="00A621A8" w:rsidP="00A621A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14BB7">
        <w:rPr>
          <w:rFonts w:ascii="Arial" w:hAnsi="Arial" w:cs="Arial"/>
          <w:b/>
          <w:sz w:val="24"/>
          <w:szCs w:val="24"/>
          <w:u w:val="single"/>
        </w:rPr>
        <w:t>Chapter 0</w:t>
      </w:r>
      <w:r w:rsidR="00806C20" w:rsidRPr="00814BB7">
        <w:rPr>
          <w:rFonts w:ascii="Arial" w:hAnsi="Arial" w:cs="Arial"/>
          <w:b/>
          <w:sz w:val="24"/>
          <w:szCs w:val="24"/>
          <w:u w:val="single"/>
        </w:rPr>
        <w:t>4</w:t>
      </w:r>
      <w:r w:rsidRPr="00814BB7">
        <w:rPr>
          <w:rFonts w:ascii="Arial" w:hAnsi="Arial" w:cs="Arial"/>
          <w:b/>
          <w:sz w:val="24"/>
          <w:szCs w:val="24"/>
          <w:u w:val="single"/>
        </w:rPr>
        <w:t xml:space="preserve">: </w:t>
      </w:r>
      <w:r w:rsidR="00806C20" w:rsidRPr="00814BB7">
        <w:rPr>
          <w:rFonts w:ascii="Arial" w:hAnsi="Arial" w:cs="Arial"/>
          <w:b/>
          <w:sz w:val="24"/>
          <w:szCs w:val="24"/>
          <w:u w:val="single"/>
        </w:rPr>
        <w:t>Carew Murder</w:t>
      </w:r>
    </w:p>
    <w:p w:rsidR="00A621A8" w:rsidRDefault="00806C20" w:rsidP="00A621A8">
      <w:pPr>
        <w:rPr>
          <w:rFonts w:ascii="Arial" w:hAnsi="Arial" w:cs="Arial"/>
          <w:color w:val="000000"/>
          <w:sz w:val="24"/>
          <w:szCs w:val="24"/>
        </w:rPr>
      </w:pPr>
      <w:r w:rsidRPr="00814BB7">
        <w:rPr>
          <w:rFonts w:ascii="Arial" w:hAnsi="Arial" w:cs="Arial"/>
          <w:color w:val="000000"/>
          <w:sz w:val="24"/>
          <w:szCs w:val="24"/>
        </w:rPr>
        <w:t xml:space="preserve">Nearly a year later, in the month of October, 18—, London was startled by a crime of singular ferocity and rendered all the more notable by the high position of the victim. The details were few and startling. A maid servant living alone in a house not far from the river, had gone upstairs to bed about eleven. Although a fog rolled over the city in the small hours, the early part of the night was </w:t>
      </w:r>
      <w:r w:rsidRPr="00814BB7">
        <w:rPr>
          <w:rFonts w:ascii="Arial" w:hAnsi="Arial" w:cs="Arial"/>
          <w:color w:val="000000"/>
          <w:sz w:val="24"/>
          <w:szCs w:val="24"/>
          <w:highlight w:val="magenta"/>
        </w:rPr>
        <w:t>cloudless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, and the lane, which the maid’s window overlooked, was </w:t>
      </w:r>
      <w:r w:rsidRPr="00814BB7">
        <w:rPr>
          <w:rFonts w:ascii="Arial" w:hAnsi="Arial" w:cs="Arial"/>
          <w:color w:val="000000"/>
          <w:sz w:val="24"/>
          <w:szCs w:val="24"/>
          <w:highlight w:val="magenta"/>
        </w:rPr>
        <w:t>brilliantly lit by the full moon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. It seems she was romantically given, for she sat down upon her box, which stood immediately under the window, and fell into a dream of musing. Never (she used to say, with streaming tears, when she narrated that experience), </w:t>
      </w:r>
      <w:r w:rsidRPr="00814BB7">
        <w:rPr>
          <w:rFonts w:ascii="Arial" w:hAnsi="Arial" w:cs="Arial"/>
          <w:color w:val="000000"/>
          <w:sz w:val="24"/>
          <w:szCs w:val="24"/>
          <w:highlight w:val="magenta"/>
        </w:rPr>
        <w:t>never had she felt more at peace with all men or thought more kindly of the world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. And as she so sat she became aware of </w:t>
      </w:r>
      <w:r w:rsidRPr="00F84B30">
        <w:rPr>
          <w:rFonts w:ascii="Arial" w:hAnsi="Arial" w:cs="Arial"/>
          <w:color w:val="000000"/>
          <w:sz w:val="24"/>
          <w:szCs w:val="24"/>
          <w:highlight w:val="green"/>
        </w:rPr>
        <w:t>an aged beautiful gentleman with white hair,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 drawing near along the lane; and advancing to meet him, another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and very small gentleman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, to whom at first she paid less attention. When they had come within speech (which was just under the maid’s eyes) </w:t>
      </w:r>
      <w:r w:rsidRPr="00F84B30">
        <w:rPr>
          <w:rFonts w:ascii="Arial" w:hAnsi="Arial" w:cs="Arial"/>
          <w:color w:val="000000"/>
          <w:sz w:val="24"/>
          <w:szCs w:val="24"/>
          <w:highlight w:val="green"/>
        </w:rPr>
        <w:t>the older man bowed and accosted the other with a very pretty manner of politeness.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 It did not seem as if the subject of his address were of great importance; indeed, from his pointing, it sometimes </w:t>
      </w:r>
      <w:r w:rsidRPr="00F84B30">
        <w:rPr>
          <w:rFonts w:ascii="Arial" w:hAnsi="Arial" w:cs="Arial"/>
          <w:color w:val="000000"/>
          <w:sz w:val="24"/>
          <w:szCs w:val="24"/>
          <w:highlight w:val="green"/>
        </w:rPr>
        <w:t>appeared as if he were only inquiring his way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; but the moon shone on his face as he spoke, and the girl was pleased to watch it, it seemed to breathe such </w:t>
      </w:r>
      <w:r w:rsidRPr="00F84B30">
        <w:rPr>
          <w:rFonts w:ascii="Arial" w:hAnsi="Arial" w:cs="Arial"/>
          <w:color w:val="000000"/>
          <w:sz w:val="24"/>
          <w:szCs w:val="24"/>
          <w:highlight w:val="green"/>
        </w:rPr>
        <w:t>an innocent and old-world kindness of disposition,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 yet with something high too, as of a well-founded self-content. Presently her eye wandered to the other, and she was surprised to recognise in him a certain Mr. Hyde, who had once visited her master and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for whom she had conceived a dislike.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 He had in his hand a heavy cane, with which he was trifling; but he answered never a word, and seemed to listen with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an ill-contained impatience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. And then all of a sudden he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broke out in a great flame of anger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stamping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 with his foot,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brandishing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 the cane, and carrying on (as the maid described it)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like a madman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. The old gentleman took a step back, with the air of one very much surprised and a trifle hurt; and at that Mr.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Hyde broke out of all bounds and clubbed him to the earth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. And next moment, with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ape-like fury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, he was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trampling his victim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 under foot and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hailing down a storm of blows</w:t>
      </w:r>
      <w:r w:rsidRPr="00814BB7">
        <w:rPr>
          <w:rFonts w:ascii="Arial" w:hAnsi="Arial" w:cs="Arial"/>
          <w:color w:val="000000"/>
          <w:sz w:val="24"/>
          <w:szCs w:val="24"/>
        </w:rPr>
        <w:t xml:space="preserve">, under which the </w:t>
      </w:r>
      <w:r w:rsidRPr="00814BB7">
        <w:rPr>
          <w:rFonts w:ascii="Arial" w:hAnsi="Arial" w:cs="Arial"/>
          <w:color w:val="000000"/>
          <w:sz w:val="24"/>
          <w:szCs w:val="24"/>
          <w:highlight w:val="cyan"/>
        </w:rPr>
        <w:t>bones were audibly shattered and the body jumped upon the roadway</w:t>
      </w:r>
      <w:r w:rsidRPr="00814BB7">
        <w:rPr>
          <w:rFonts w:ascii="Arial" w:hAnsi="Arial" w:cs="Arial"/>
          <w:color w:val="000000"/>
          <w:sz w:val="24"/>
          <w:szCs w:val="24"/>
        </w:rPr>
        <w:t>. At the horror of these sights and sounds, the maid fainted.</w:t>
      </w:r>
    </w:p>
    <w:p w:rsidR="00814BB7" w:rsidRPr="00814BB7" w:rsidRDefault="00814BB7" w:rsidP="00A621A8">
      <w:pPr>
        <w:rPr>
          <w:rFonts w:ascii="Arial" w:hAnsi="Arial" w:cs="Arial"/>
          <w:sz w:val="24"/>
          <w:szCs w:val="24"/>
        </w:rPr>
      </w:pPr>
    </w:p>
    <w:p w:rsidR="00A621A8" w:rsidRPr="00814BB7" w:rsidRDefault="00A621A8" w:rsidP="00A621A8">
      <w:pPr>
        <w:rPr>
          <w:rFonts w:ascii="Arial" w:hAnsi="Arial" w:cs="Arial"/>
          <w:b/>
          <w:sz w:val="24"/>
          <w:szCs w:val="24"/>
          <w:u w:val="single"/>
        </w:rPr>
      </w:pPr>
      <w:r w:rsidRPr="00814BB7">
        <w:rPr>
          <w:rFonts w:ascii="Arial" w:hAnsi="Arial" w:cs="Arial"/>
          <w:b/>
          <w:sz w:val="24"/>
          <w:szCs w:val="24"/>
          <w:u w:val="single"/>
        </w:rPr>
        <w:t>Key Annotations</w:t>
      </w:r>
    </w:p>
    <w:p w:rsidR="00814BB7" w:rsidRPr="00F84B30" w:rsidRDefault="00814BB7" w:rsidP="00A621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F84B30">
        <w:rPr>
          <w:rFonts w:ascii="Arial" w:hAnsi="Arial" w:cs="Arial"/>
          <w:sz w:val="24"/>
          <w:szCs w:val="24"/>
          <w:highlight w:val="green"/>
        </w:rPr>
        <w:t>How is Carew described? How does this compare to Hyde and how will the descriptions make the reader feel?</w:t>
      </w:r>
    </w:p>
    <w:p w:rsidR="00814BB7" w:rsidRPr="00814BB7" w:rsidRDefault="00814BB7" w:rsidP="00A621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cyan"/>
        </w:rPr>
      </w:pPr>
      <w:r w:rsidRPr="00814BB7">
        <w:rPr>
          <w:rFonts w:ascii="Arial" w:hAnsi="Arial" w:cs="Arial"/>
          <w:sz w:val="24"/>
          <w:szCs w:val="24"/>
          <w:highlight w:val="cyan"/>
        </w:rPr>
        <w:t>How are Hyde and his actions described?</w:t>
      </w:r>
    </w:p>
    <w:p w:rsidR="00814BB7" w:rsidRPr="00814BB7" w:rsidRDefault="00814BB7" w:rsidP="00A621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magenta"/>
        </w:rPr>
      </w:pPr>
      <w:r w:rsidRPr="00814BB7">
        <w:rPr>
          <w:rFonts w:ascii="Arial" w:hAnsi="Arial" w:cs="Arial"/>
          <w:sz w:val="24"/>
          <w:szCs w:val="24"/>
          <w:highlight w:val="magenta"/>
        </w:rPr>
        <w:t>How is the setting described and what’s the effect of this?</w:t>
      </w:r>
      <w:bookmarkStart w:id="0" w:name="_GoBack"/>
      <w:bookmarkEnd w:id="0"/>
    </w:p>
    <w:sectPr w:rsidR="00814BB7" w:rsidRPr="00814BB7" w:rsidSect="00F8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904C1"/>
    <w:multiLevelType w:val="hybridMultilevel"/>
    <w:tmpl w:val="01A45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424E"/>
    <w:multiLevelType w:val="hybridMultilevel"/>
    <w:tmpl w:val="EAB60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A8"/>
    <w:rsid w:val="0060401B"/>
    <w:rsid w:val="00806C20"/>
    <w:rsid w:val="00814BB7"/>
    <w:rsid w:val="008F6FAC"/>
    <w:rsid w:val="00A621A8"/>
    <w:rsid w:val="00F8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D2F3A-5130-41E4-BBBE-C56C6E3E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Park Academies Trust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Whelan</dc:creator>
  <cp:keywords/>
  <dc:description/>
  <cp:lastModifiedBy>Keira Whelan (APS Staff)</cp:lastModifiedBy>
  <cp:revision>4</cp:revision>
  <dcterms:created xsi:type="dcterms:W3CDTF">2020-06-30T13:06:00Z</dcterms:created>
  <dcterms:modified xsi:type="dcterms:W3CDTF">2020-09-30T17:15:00Z</dcterms:modified>
</cp:coreProperties>
</file>