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92AD2" w14:textId="0DCFC4D3" w:rsidR="00196711" w:rsidRDefault="00B1486D" w:rsidP="00267CF5">
      <w:pPr>
        <w:pStyle w:val="Title"/>
      </w:pPr>
      <w:r>
        <w:t>CS</w:t>
      </w:r>
      <w:r w:rsidR="00CD6ADE">
        <w:t xml:space="preserve">IS 330 – Lab </w:t>
      </w:r>
      <w:r w:rsidR="00C44E42">
        <w:t>1</w:t>
      </w:r>
      <w:r w:rsidR="00267CF5">
        <w:t>2</w:t>
      </w:r>
      <w:r w:rsidR="009607FB">
        <w:t xml:space="preserve"> </w:t>
      </w:r>
      <w:r w:rsidR="00267CF5">
        <w:t xml:space="preserve">Wireshark – </w:t>
      </w:r>
      <w:r w:rsidR="00B92366" w:rsidRPr="00B92366">
        <w:t xml:space="preserve">Using Wireshark to Examine Ethernet Frames </w:t>
      </w:r>
      <w:r w:rsidR="00382712">
        <w:t>Answer Template</w:t>
      </w:r>
    </w:p>
    <w:p w14:paraId="3F099B8D" w14:textId="77777777" w:rsidR="0094625F" w:rsidRDefault="0094625F" w:rsidP="0094625F">
      <w:pPr>
        <w:pStyle w:val="LabSection"/>
        <w:numPr>
          <w:ilvl w:val="0"/>
          <w:numId w:val="25"/>
        </w:numPr>
      </w:pPr>
      <w:r>
        <w:t>Objectives</w:t>
      </w:r>
    </w:p>
    <w:p w14:paraId="6EA137A0" w14:textId="77777777" w:rsidR="0094625F" w:rsidRDefault="0094625F" w:rsidP="0094625F">
      <w:pPr>
        <w:pStyle w:val="BodyTextL25Bold"/>
      </w:pPr>
      <w:r>
        <w:t>Part 1: Examine the Header Fields in an Ethernet II Frame</w:t>
      </w:r>
    </w:p>
    <w:p w14:paraId="39DFF94D" w14:textId="7A1F9DCF" w:rsidR="0094625F" w:rsidRDefault="0094625F" w:rsidP="0094625F">
      <w:pPr>
        <w:pStyle w:val="BodyTextL25Bold"/>
      </w:pPr>
      <w:r>
        <w:t>Part 2: Use Wireshark to Capture and Analyze Ethernet Frames</w:t>
      </w:r>
    </w:p>
    <w:p w14:paraId="29F605A3" w14:textId="5E43065F" w:rsidR="0094625F" w:rsidRDefault="0094625F" w:rsidP="0094625F">
      <w:pPr>
        <w:pStyle w:val="BodyTextL25Bold"/>
      </w:pPr>
    </w:p>
    <w:p w14:paraId="4C584147" w14:textId="4936CA68" w:rsidR="0094625F" w:rsidRPr="00CC1D46" w:rsidRDefault="00CC1D46" w:rsidP="0094625F">
      <w:pPr>
        <w:pStyle w:val="BodyTextL25Bold"/>
        <w:rPr>
          <w:color w:val="FF0000"/>
        </w:rPr>
      </w:pPr>
      <w:r w:rsidRPr="00CC1D46">
        <w:rPr>
          <w:color w:val="FF0000"/>
        </w:rPr>
        <w:t>PLEASE INPUT YOUR RESPONSE IN RED</w:t>
      </w:r>
    </w:p>
    <w:p w14:paraId="423F40FD" w14:textId="70CD27AB" w:rsidR="0094625F" w:rsidRDefault="0094625F" w:rsidP="0094625F">
      <w:pPr>
        <w:pStyle w:val="BodyTextL25Bold"/>
      </w:pPr>
      <w:r>
        <w:t>Part 1: Examine the Header Fields in an Ethernet II Frame</w:t>
      </w:r>
    </w:p>
    <w:p w14:paraId="0977B406" w14:textId="5042090B" w:rsidR="0094625F" w:rsidRDefault="0094625F" w:rsidP="0094625F">
      <w:pPr>
        <w:pStyle w:val="BodyTextL25Bold"/>
      </w:pPr>
    </w:p>
    <w:p w14:paraId="660313FF" w14:textId="77777777" w:rsidR="00CC1D46" w:rsidRDefault="00CC1D46" w:rsidP="00CC1D46">
      <w:pPr>
        <w:pStyle w:val="BodyTextL25"/>
      </w:pPr>
      <w:r>
        <w:t>What is significant about the contents of the destination address field?</w:t>
      </w:r>
    </w:p>
    <w:p w14:paraId="39E642B9" w14:textId="77777777" w:rsidR="00827B74" w:rsidRPr="00827B74" w:rsidRDefault="00827B74" w:rsidP="00CC1D46">
      <w:pPr>
        <w:pStyle w:val="BodyTextL25"/>
        <w:rPr>
          <w:rFonts w:cs="Arial"/>
          <w:b/>
          <w:color w:val="FF0000"/>
          <w:szCs w:val="23"/>
          <w:shd w:val="clear" w:color="auto" w:fill="FFFFFF"/>
        </w:rPr>
      </w:pPr>
      <w:r w:rsidRPr="00827B74">
        <w:rPr>
          <w:rFonts w:cs="Arial"/>
          <w:b/>
          <w:color w:val="FF0000"/>
          <w:szCs w:val="23"/>
          <w:shd w:val="clear" w:color="auto" w:fill="FFFFFF"/>
        </w:rPr>
        <w:t>All hosts on the LAN will receive this broadcast frame. The host with the IP address of 192.168.1.1 (default gateway) will send a unicast reply to the source (PC host). This reply contains the MAC address of the NIC of the default gateway.</w:t>
      </w:r>
    </w:p>
    <w:p w14:paraId="5D55CCFD" w14:textId="519A8BC6" w:rsidR="00CC1D46" w:rsidRDefault="00CC1D46" w:rsidP="00CC1D46">
      <w:pPr>
        <w:pStyle w:val="BodyTextL25"/>
      </w:pPr>
      <w:r>
        <w:t>Why does the PC send out a broadcast ARP prior to sending the first ping request?</w:t>
      </w:r>
    </w:p>
    <w:p w14:paraId="6CDB1057" w14:textId="545CDA95" w:rsidR="00CC1D46" w:rsidRPr="00D0213C" w:rsidRDefault="00D0213C" w:rsidP="00CC1D46">
      <w:pPr>
        <w:pStyle w:val="BodyTextL25"/>
        <w:rPr>
          <w:b/>
          <w:sz w:val="16"/>
        </w:rPr>
      </w:pPr>
      <w:r w:rsidRPr="00D0213C">
        <w:rPr>
          <w:rFonts w:cs="Arial"/>
          <w:b/>
          <w:color w:val="FF0000"/>
          <w:szCs w:val="23"/>
          <w:shd w:val="clear" w:color="auto" w:fill="FFFFFF"/>
        </w:rPr>
        <w:t>Before the PC can send a ping request to a host, it needs to determine the destination MAC address before it can build the frame header for that ping request. The ARP broadcast is used to request the MAC address of the host with the IP address contained in the ARP.</w:t>
      </w:r>
    </w:p>
    <w:p w14:paraId="43D98C9E" w14:textId="5A02631C" w:rsidR="00CC1D46" w:rsidRDefault="00CC1D46" w:rsidP="00CC1D46">
      <w:pPr>
        <w:pStyle w:val="BodyTextL25"/>
        <w:rPr>
          <w:rStyle w:val="AnswerGray"/>
          <w:rFonts w:cs="Times New Roman"/>
        </w:rPr>
      </w:pPr>
      <w:r>
        <w:t xml:space="preserve">What is the MAC address of the source in the first frame? </w:t>
      </w:r>
      <w:r w:rsidR="00EA77E2" w:rsidRPr="00EA77E2">
        <w:rPr>
          <w:b/>
          <w:color w:val="FF0000"/>
        </w:rPr>
        <w:t>00:1a:73</w:t>
      </w:r>
      <w:proofErr w:type="gramStart"/>
      <w:r w:rsidR="00EA77E2" w:rsidRPr="00EA77E2">
        <w:rPr>
          <w:b/>
          <w:color w:val="FF0000"/>
        </w:rPr>
        <w:t>:ea:63:8c</w:t>
      </w:r>
      <w:proofErr w:type="gramEnd"/>
    </w:p>
    <w:p w14:paraId="70823181" w14:textId="77777777" w:rsidR="00CC1D46" w:rsidRDefault="00CC1D46" w:rsidP="00CC1D46">
      <w:pPr>
        <w:pStyle w:val="BodyTextL25"/>
      </w:pPr>
    </w:p>
    <w:p w14:paraId="0BF467D0" w14:textId="3D3E8D9C" w:rsidR="00CC1D46" w:rsidRDefault="00CC1D46" w:rsidP="00CC1D46">
      <w:pPr>
        <w:pStyle w:val="BodyTextL25"/>
        <w:rPr>
          <w:rStyle w:val="AnswerGray"/>
        </w:rPr>
      </w:pPr>
      <w:r>
        <w:t xml:space="preserve">What is the Vendor ID (OUI) of the Source’s NIC? </w:t>
      </w:r>
      <w:proofErr w:type="spellStart"/>
      <w:r w:rsidR="00EA77E2" w:rsidRPr="00EA77E2">
        <w:rPr>
          <w:b/>
          <w:color w:val="FF0000"/>
        </w:rPr>
        <w:t>GemtekTe</w:t>
      </w:r>
      <w:proofErr w:type="spellEnd"/>
    </w:p>
    <w:p w14:paraId="417F09CA" w14:textId="77777777" w:rsidR="00CC1D46" w:rsidRDefault="00CC1D46" w:rsidP="00CC1D46">
      <w:pPr>
        <w:pStyle w:val="BodyTextL25"/>
      </w:pPr>
    </w:p>
    <w:p w14:paraId="3A3F44F2" w14:textId="4DB20538" w:rsidR="00CC1D46" w:rsidRDefault="00CC1D46" w:rsidP="00CC1D46">
      <w:pPr>
        <w:pStyle w:val="BodyTextL25"/>
      </w:pPr>
      <w:r>
        <w:t>What portion of the MAC address is the OUI?</w:t>
      </w:r>
    </w:p>
    <w:p w14:paraId="6BA3F99D" w14:textId="10262667" w:rsidR="00CC1D46" w:rsidRDefault="00EA77E2" w:rsidP="00CC1D46">
      <w:pPr>
        <w:pStyle w:val="BodyTextL25"/>
        <w:rPr>
          <w:rFonts w:cs="Arial"/>
          <w:b/>
          <w:color w:val="FF0000"/>
          <w:szCs w:val="23"/>
          <w:shd w:val="clear" w:color="auto" w:fill="FFFFFF"/>
        </w:rPr>
      </w:pPr>
      <w:r w:rsidRPr="00EA77E2">
        <w:rPr>
          <w:rFonts w:cs="Arial"/>
          <w:b/>
          <w:color w:val="FF0000"/>
          <w:szCs w:val="23"/>
          <w:shd w:val="clear" w:color="auto" w:fill="FFFFFF"/>
        </w:rPr>
        <w:t>The first 3 octets of the MAC address indicate the OUI.</w:t>
      </w:r>
    </w:p>
    <w:p w14:paraId="229BF2EB" w14:textId="77777777" w:rsidR="00EA77E2" w:rsidRPr="00EA77E2" w:rsidRDefault="00EA77E2" w:rsidP="00CC1D46">
      <w:pPr>
        <w:pStyle w:val="BodyTextL25"/>
        <w:rPr>
          <w:b/>
          <w:sz w:val="16"/>
        </w:rPr>
      </w:pPr>
    </w:p>
    <w:p w14:paraId="6FF0F028" w14:textId="59A6D3B1" w:rsidR="00CC1D46" w:rsidRDefault="00CC1D46" w:rsidP="00CC1D46">
      <w:pPr>
        <w:pStyle w:val="BodyTextL25"/>
        <w:rPr>
          <w:rStyle w:val="AnswerGray"/>
          <w:rFonts w:cs="Times New Roman"/>
        </w:rPr>
      </w:pPr>
      <w:r>
        <w:t xml:space="preserve">What is the Source’s NIC serial number? </w:t>
      </w:r>
      <w:proofErr w:type="gramStart"/>
      <w:r w:rsidR="00EA77E2" w:rsidRPr="00EA77E2">
        <w:rPr>
          <w:b/>
          <w:color w:val="FF0000"/>
        </w:rPr>
        <w:t>ea:</w:t>
      </w:r>
      <w:proofErr w:type="gramEnd"/>
      <w:r w:rsidR="00EA77E2" w:rsidRPr="00EA77E2">
        <w:rPr>
          <w:b/>
          <w:color w:val="FF0000"/>
        </w:rPr>
        <w:t>63:8c</w:t>
      </w:r>
    </w:p>
    <w:p w14:paraId="1061D40C" w14:textId="14109D2A" w:rsidR="0094625F" w:rsidRDefault="0094625F" w:rsidP="0094625F">
      <w:pPr>
        <w:pStyle w:val="BodyTextL25Bold"/>
      </w:pPr>
    </w:p>
    <w:p w14:paraId="5C6A0EB3" w14:textId="6BC2DCF0" w:rsidR="0094625F" w:rsidRDefault="0094625F" w:rsidP="0094625F">
      <w:pPr>
        <w:pStyle w:val="BodyTextL25Bold"/>
      </w:pPr>
    </w:p>
    <w:p w14:paraId="2DA2E351" w14:textId="3696C2E6" w:rsidR="0094625F" w:rsidRDefault="0094625F" w:rsidP="0094625F">
      <w:pPr>
        <w:pStyle w:val="BodyTextL25Bold"/>
      </w:pPr>
    </w:p>
    <w:p w14:paraId="50BFC267" w14:textId="6791C2E1" w:rsidR="00836550" w:rsidRDefault="00836550" w:rsidP="0094625F">
      <w:pPr>
        <w:pStyle w:val="BodyTextL25Bold"/>
      </w:pPr>
    </w:p>
    <w:p w14:paraId="5DEE2D4B" w14:textId="77777777" w:rsidR="00836550" w:rsidRDefault="00836550" w:rsidP="0094625F">
      <w:pPr>
        <w:pStyle w:val="BodyTextL25Bold"/>
      </w:pPr>
    </w:p>
    <w:p w14:paraId="19F5403E" w14:textId="70AE5021" w:rsidR="0094625F" w:rsidRDefault="0094625F" w:rsidP="0094625F">
      <w:pPr>
        <w:pStyle w:val="BodyTextL25Bold"/>
      </w:pPr>
    </w:p>
    <w:p w14:paraId="6A44F85F" w14:textId="77777777" w:rsidR="0094625F" w:rsidRDefault="0094625F" w:rsidP="008A3B4E">
      <w:pPr>
        <w:pStyle w:val="BodyTextL50"/>
      </w:pPr>
    </w:p>
    <w:p w14:paraId="0FACFAD6" w14:textId="77777777" w:rsidR="0094625F" w:rsidRPr="008A3B4E" w:rsidRDefault="0094625F" w:rsidP="008A3B4E">
      <w:pPr>
        <w:pStyle w:val="BodyTextL50"/>
        <w:rPr>
          <w:sz w:val="36"/>
          <w:szCs w:val="36"/>
        </w:rPr>
      </w:pPr>
      <w:r w:rsidRPr="008A3B4E">
        <w:rPr>
          <w:sz w:val="36"/>
          <w:szCs w:val="36"/>
        </w:rPr>
        <w:lastRenderedPageBreak/>
        <w:t>Part 2: Use Wireshark to Capture and Analyze Ethernet Frames</w:t>
      </w:r>
    </w:p>
    <w:p w14:paraId="3A3E4DCB" w14:textId="34849224" w:rsidR="00233F62" w:rsidRDefault="00233F62" w:rsidP="0094625F">
      <w:pPr>
        <w:rPr>
          <w:sz w:val="24"/>
        </w:rPr>
      </w:pPr>
    </w:p>
    <w:p w14:paraId="5F6F6D58" w14:textId="77777777" w:rsidR="00836550" w:rsidRDefault="00836550" w:rsidP="00836550">
      <w:pPr>
        <w:rPr>
          <w:sz w:val="24"/>
        </w:rPr>
      </w:pPr>
      <w:r w:rsidRPr="00836550">
        <w:rPr>
          <w:b/>
          <w:sz w:val="24"/>
        </w:rPr>
        <w:t>STEP 1:</w:t>
      </w:r>
      <w:r>
        <w:rPr>
          <w:sz w:val="24"/>
        </w:rPr>
        <w:t xml:space="preserve"> </w:t>
      </w:r>
    </w:p>
    <w:p w14:paraId="663AAC10" w14:textId="304A2D35" w:rsidR="00836550" w:rsidRDefault="00CC1D46" w:rsidP="00836550">
      <w:r>
        <w:t xml:space="preserve">What is the IP Address of the PC Default Gateway? </w:t>
      </w:r>
      <w:r w:rsidR="00B876FA">
        <w:rPr>
          <w:b/>
          <w:color w:val="FF0000"/>
        </w:rPr>
        <w:t>192.168.1.1</w:t>
      </w:r>
      <w:r w:rsidRPr="00B876FA">
        <w:rPr>
          <w:color w:val="FF0000"/>
        </w:rPr>
        <w:t xml:space="preserve"> </w:t>
      </w:r>
    </w:p>
    <w:p w14:paraId="5809188F" w14:textId="49D407C3" w:rsidR="00836550" w:rsidRPr="00836550" w:rsidRDefault="00836550" w:rsidP="00836550">
      <w:pPr>
        <w:rPr>
          <w:b/>
        </w:rPr>
      </w:pPr>
      <w:r w:rsidRPr="00836550">
        <w:rPr>
          <w:b/>
        </w:rPr>
        <w:t xml:space="preserve">STEP 2: </w:t>
      </w:r>
    </w:p>
    <w:p w14:paraId="0C04A7CD" w14:textId="3241A8B6" w:rsidR="00836550" w:rsidRDefault="00836550" w:rsidP="00836550">
      <w:pPr>
        <w:pStyle w:val="BodyTextL25"/>
        <w:numPr>
          <w:ilvl w:val="0"/>
          <w:numId w:val="29"/>
        </w:numPr>
      </w:pPr>
      <w:r>
        <w:t xml:space="preserve">What is the MAC address of the PC’s NIC? </w:t>
      </w:r>
      <w:r w:rsidRPr="00B876FA">
        <w:rPr>
          <w:color w:val="FF0000"/>
        </w:rPr>
        <w:t xml:space="preserve"> </w:t>
      </w:r>
      <w:r w:rsidR="004423F8" w:rsidRPr="004423F8">
        <w:rPr>
          <w:b/>
          <w:color w:val="FF0000"/>
        </w:rPr>
        <w:t>02:00:00:00:45:00</w:t>
      </w:r>
    </w:p>
    <w:p w14:paraId="29A6287C" w14:textId="69E00FC9" w:rsidR="00836550" w:rsidRPr="0060631E" w:rsidRDefault="00836550" w:rsidP="004A68D7">
      <w:pPr>
        <w:pStyle w:val="BodyTextL50"/>
      </w:pPr>
      <w:r>
        <w:t xml:space="preserve">What is the default gateway’s MAC address? </w:t>
      </w:r>
      <w:r w:rsidR="004423F8" w:rsidRPr="004423F8">
        <w:rPr>
          <w:b/>
          <w:color w:val="FF0000"/>
        </w:rPr>
        <w:t>00:3c:9f:0c:00:00</w:t>
      </w:r>
    </w:p>
    <w:p w14:paraId="666BDBAF" w14:textId="77777777" w:rsidR="00836550" w:rsidRDefault="00836550" w:rsidP="004A68D7">
      <w:pPr>
        <w:pStyle w:val="SubStepAlpha"/>
        <w:numPr>
          <w:ilvl w:val="0"/>
          <w:numId w:val="29"/>
        </w:numPr>
      </w:pPr>
      <w:r>
        <w:t>You can click the plus (+) sign at the beginning of the second line to obtain more information about the Ethernet II frame. Notice that the plus sign changes to a minus (-) sign.</w:t>
      </w:r>
    </w:p>
    <w:p w14:paraId="52D7C315" w14:textId="73EE6759" w:rsidR="00836550" w:rsidRDefault="00836550" w:rsidP="004A68D7">
      <w:pPr>
        <w:pStyle w:val="BodyTextL50"/>
        <w:numPr>
          <w:ilvl w:val="0"/>
          <w:numId w:val="29"/>
        </w:numPr>
      </w:pPr>
      <w:r>
        <w:t xml:space="preserve">What type of frame is displayed? </w:t>
      </w:r>
      <w:r w:rsidR="004423F8">
        <w:rPr>
          <w:b/>
          <w:color w:val="FF0000"/>
        </w:rPr>
        <w:t>0x0800 (IPv4)</w:t>
      </w:r>
    </w:p>
    <w:p w14:paraId="3A63D5CB" w14:textId="77777777" w:rsidR="00836550" w:rsidRDefault="00836550" w:rsidP="004A68D7">
      <w:pPr>
        <w:pStyle w:val="SubStepAlpha"/>
        <w:numPr>
          <w:ilvl w:val="0"/>
          <w:numId w:val="29"/>
        </w:numPr>
      </w:pPr>
      <w:r>
        <w:t>The last two lines displayed in the middle section provide information about the data field of the frame. Notice that the data contains the source and destination IPv4 address information.</w:t>
      </w:r>
    </w:p>
    <w:p w14:paraId="230DAC6E" w14:textId="3B4534E7" w:rsidR="00836550" w:rsidRPr="0058797E" w:rsidRDefault="00836550" w:rsidP="004A68D7">
      <w:pPr>
        <w:pStyle w:val="BodyTextL50"/>
        <w:rPr>
          <w:rStyle w:val="AnswerGray"/>
        </w:rPr>
      </w:pPr>
      <w:r>
        <w:t xml:space="preserve">What is the source IP address? </w:t>
      </w:r>
      <w:r w:rsidR="004423F8">
        <w:rPr>
          <w:b/>
          <w:color w:val="FF0000"/>
        </w:rPr>
        <w:t>127.0.0.1</w:t>
      </w:r>
      <w:r w:rsidRPr="00E70567">
        <w:rPr>
          <w:color w:val="FF0000"/>
        </w:rPr>
        <w:t xml:space="preserve"> </w:t>
      </w:r>
    </w:p>
    <w:p w14:paraId="1A7B6CAB" w14:textId="5F993302" w:rsidR="00836550" w:rsidRDefault="00836550" w:rsidP="004A68D7">
      <w:pPr>
        <w:pStyle w:val="BodyTextL25"/>
        <w:ind w:left="720"/>
      </w:pPr>
      <w:r>
        <w:t xml:space="preserve">What is the destination IP address? </w:t>
      </w:r>
      <w:r w:rsidR="00E70567" w:rsidRPr="00E70567">
        <w:rPr>
          <w:b/>
          <w:color w:val="FF0000"/>
        </w:rPr>
        <w:t>127.0.0.1</w:t>
      </w:r>
    </w:p>
    <w:p w14:paraId="7EA31CFD" w14:textId="529C0900" w:rsidR="00836550" w:rsidRDefault="00836550" w:rsidP="00836550">
      <w:pPr>
        <w:pStyle w:val="BodyTextL25"/>
      </w:pPr>
    </w:p>
    <w:p w14:paraId="1D35EFC8" w14:textId="71BDEAD0" w:rsidR="00836550" w:rsidRDefault="00836550" w:rsidP="004A68D7">
      <w:pPr>
        <w:pStyle w:val="BodyTextL50"/>
        <w:numPr>
          <w:ilvl w:val="0"/>
          <w:numId w:val="29"/>
        </w:numPr>
        <w:rPr>
          <w:rStyle w:val="AnswerGray"/>
        </w:rPr>
      </w:pPr>
      <w:r>
        <w:t xml:space="preserve">What do the last two highlighted octets spell? </w:t>
      </w:r>
      <w:r w:rsidR="004423F8" w:rsidRPr="004423F8">
        <w:rPr>
          <w:b/>
          <w:color w:val="FF0000"/>
        </w:rPr>
        <w:t>hi</w:t>
      </w:r>
      <w:r>
        <w:t xml:space="preserve"> </w:t>
      </w:r>
    </w:p>
    <w:p w14:paraId="393C7EAF" w14:textId="77777777" w:rsidR="00836550" w:rsidRDefault="00836550" w:rsidP="004A68D7">
      <w:pPr>
        <w:pStyle w:val="SubStepAlpha"/>
        <w:numPr>
          <w:ilvl w:val="0"/>
          <w:numId w:val="29"/>
        </w:numPr>
      </w:pPr>
      <w:r>
        <w:t>Click the next frame in the top section and examine an Echo reply frame. Notice that the source and destination MAC addresses have reversed, because this frame was sent from the default gateway router as a reply to the first ping.</w:t>
      </w:r>
    </w:p>
    <w:p w14:paraId="60D4CDCC" w14:textId="3C9BE4C3" w:rsidR="00836550" w:rsidRDefault="00836550" w:rsidP="00836550">
      <w:pPr>
        <w:pStyle w:val="BodyTextL50"/>
        <w:pBdr>
          <w:bottom w:val="single" w:sz="12" w:space="1" w:color="auto"/>
        </w:pBdr>
      </w:pPr>
      <w:r>
        <w:t>What device and MAC address is displayed as the destination address?</w:t>
      </w:r>
    </w:p>
    <w:p w14:paraId="43A3D765" w14:textId="1AC85F0A" w:rsidR="004A68D7" w:rsidRPr="001F545C" w:rsidRDefault="001F545C" w:rsidP="00836550">
      <w:pPr>
        <w:pStyle w:val="BodyTextL50"/>
        <w:pBdr>
          <w:bottom w:val="single" w:sz="12" w:space="1" w:color="auto"/>
        </w:pBdr>
        <w:rPr>
          <w:b/>
          <w:color w:val="FF0000"/>
        </w:rPr>
      </w:pPr>
      <w:r w:rsidRPr="001F545C">
        <w:rPr>
          <w:b/>
          <w:color w:val="FF0000"/>
        </w:rPr>
        <w:t>The host PC (</w:t>
      </w:r>
      <w:r w:rsidRPr="001F545C">
        <w:rPr>
          <w:b/>
          <w:color w:val="FF0000"/>
        </w:rPr>
        <w:t>00:3c:9f:0c:00:00</w:t>
      </w:r>
      <w:r w:rsidRPr="001F545C">
        <w:rPr>
          <w:b/>
          <w:color w:val="FF0000"/>
        </w:rPr>
        <w:t>)</w:t>
      </w:r>
    </w:p>
    <w:p w14:paraId="115321B2" w14:textId="3D405576" w:rsidR="00836550" w:rsidRDefault="00836550" w:rsidP="00836550">
      <w:pPr>
        <w:pStyle w:val="BodyTextL25"/>
      </w:pPr>
    </w:p>
    <w:p w14:paraId="681B5D01" w14:textId="7CCBDC4E" w:rsidR="00836550" w:rsidRDefault="00836550" w:rsidP="00836550">
      <w:pPr>
        <w:pStyle w:val="BodyTextL25"/>
      </w:pPr>
    </w:p>
    <w:p w14:paraId="3F5064E5" w14:textId="7B7C872F" w:rsidR="00836550" w:rsidRDefault="004A68D7" w:rsidP="004A68D7">
      <w:pPr>
        <w:pStyle w:val="StepHead"/>
        <w:numPr>
          <w:ilvl w:val="0"/>
          <w:numId w:val="0"/>
        </w:numPr>
        <w:ind w:left="936" w:hanging="936"/>
      </w:pPr>
      <w:r>
        <w:t xml:space="preserve">STEP 10: </w:t>
      </w:r>
      <w:r w:rsidR="00836550">
        <w:t>Examine the new data in the packet list pane of Wireshark.</w:t>
      </w:r>
    </w:p>
    <w:p w14:paraId="0A3B8D32" w14:textId="77777777" w:rsidR="00836550" w:rsidRDefault="00836550" w:rsidP="00836550">
      <w:pPr>
        <w:pStyle w:val="BodyTextL25"/>
      </w:pPr>
      <w:r>
        <w:t>In the first echo (ping) request frame, what are the source and destination MAC addresses?</w:t>
      </w:r>
    </w:p>
    <w:p w14:paraId="29A46F23" w14:textId="512D9153" w:rsidR="00836550" w:rsidRDefault="00836550" w:rsidP="00836550">
      <w:pPr>
        <w:pStyle w:val="BodyTextL25"/>
      </w:pPr>
      <w:r w:rsidRPr="00B50202">
        <w:rPr>
          <w:b/>
        </w:rPr>
        <w:t>Source</w:t>
      </w:r>
      <w:r>
        <w:t xml:space="preserve">: </w:t>
      </w:r>
      <w:r w:rsidR="0091589C">
        <w:rPr>
          <w:b/>
          <w:color w:val="FF0000"/>
        </w:rPr>
        <w:t>2600:6c44:5400:1f6:7800:2bc1:b6a7</w:t>
      </w:r>
    </w:p>
    <w:p w14:paraId="24485F7E" w14:textId="520F1724" w:rsidR="00836550" w:rsidRDefault="00836550" w:rsidP="00836550">
      <w:pPr>
        <w:pStyle w:val="BodyTextL25"/>
      </w:pPr>
      <w:r w:rsidRPr="00B50202">
        <w:rPr>
          <w:b/>
        </w:rPr>
        <w:t>Destination</w:t>
      </w:r>
      <w:r>
        <w:t xml:space="preserve">: </w:t>
      </w:r>
      <w:r w:rsidR="0091589C">
        <w:rPr>
          <w:b/>
          <w:color w:val="FF0000"/>
        </w:rPr>
        <w:t>2600:1407:e800:584:</w:t>
      </w:r>
      <w:proofErr w:type="gramStart"/>
      <w:r w:rsidR="0091589C">
        <w:rPr>
          <w:b/>
          <w:color w:val="FF0000"/>
        </w:rPr>
        <w:t>:b33</w:t>
      </w:r>
      <w:proofErr w:type="gramEnd"/>
    </w:p>
    <w:p w14:paraId="07842D15" w14:textId="77777777" w:rsidR="00836550" w:rsidRDefault="00836550" w:rsidP="00836550">
      <w:pPr>
        <w:pStyle w:val="BodyTextL25"/>
      </w:pPr>
      <w:r>
        <w:t>What are the source and destination IP addresses contained in the data field of the frame?</w:t>
      </w:r>
    </w:p>
    <w:p w14:paraId="74C23CF7" w14:textId="0359C700" w:rsidR="00836550" w:rsidRDefault="00836550" w:rsidP="0091589C">
      <w:pPr>
        <w:pStyle w:val="BodyTextL25"/>
      </w:pPr>
      <w:r w:rsidRPr="00B50202">
        <w:rPr>
          <w:b/>
        </w:rPr>
        <w:t>Source</w:t>
      </w:r>
      <w:r>
        <w:t xml:space="preserve">: </w:t>
      </w:r>
      <w:r w:rsidR="0091589C">
        <w:rPr>
          <w:b/>
          <w:color w:val="FF0000"/>
        </w:rPr>
        <w:t>192.168.1.1</w:t>
      </w:r>
    </w:p>
    <w:p w14:paraId="5AA9D4BA" w14:textId="19FD5576" w:rsidR="00836550" w:rsidRPr="0091589C" w:rsidRDefault="00836550" w:rsidP="00836550">
      <w:pPr>
        <w:pStyle w:val="BodyTextL25"/>
        <w:rPr>
          <w:rStyle w:val="AnswerGray"/>
          <w:b/>
          <w:sz w:val="16"/>
        </w:rPr>
      </w:pPr>
      <w:r w:rsidRPr="00B50202">
        <w:rPr>
          <w:b/>
        </w:rPr>
        <w:t>Destination</w:t>
      </w:r>
      <w:r>
        <w:t xml:space="preserve">: </w:t>
      </w:r>
      <w:r w:rsidR="0091589C" w:rsidRPr="0091589C">
        <w:rPr>
          <w:rFonts w:cs="Arial"/>
          <w:b/>
          <w:color w:val="FF0000"/>
          <w:szCs w:val="23"/>
          <w:shd w:val="clear" w:color="auto" w:fill="FFFFFF"/>
        </w:rPr>
        <w:t>23.13.155.188</w:t>
      </w:r>
    </w:p>
    <w:p w14:paraId="4052CD4B" w14:textId="77777777" w:rsidR="00836550" w:rsidRDefault="00836550" w:rsidP="00836550">
      <w:pPr>
        <w:pStyle w:val="BodyTextL25"/>
      </w:pPr>
      <w:r>
        <w:t>Compare these addresses to the addresses you received in Step 6. The only address that changed is the destination IP address. Why has the destination IP address changed, while the destination MAC address remained the same?</w:t>
      </w:r>
    </w:p>
    <w:p w14:paraId="33CFA096" w14:textId="73A443CB" w:rsidR="00836550" w:rsidRPr="00C504C4" w:rsidRDefault="0091589C" w:rsidP="00C504C4">
      <w:pPr>
        <w:pStyle w:val="BodyTextL25"/>
        <w:rPr>
          <w:b/>
          <w:sz w:val="16"/>
        </w:rPr>
      </w:pPr>
      <w:r w:rsidRPr="0091589C">
        <w:rPr>
          <w:rFonts w:cs="Arial"/>
          <w:b/>
          <w:color w:val="FF0000"/>
          <w:szCs w:val="23"/>
          <w:shd w:val="clear" w:color="auto" w:fill="FFFFFF"/>
        </w:rPr>
        <w:lastRenderedPageBreak/>
        <w:t>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14:paraId="368594E5" w14:textId="3DADEE48" w:rsidR="00836550" w:rsidRDefault="00836550" w:rsidP="00836550">
      <w:pPr>
        <w:pStyle w:val="BodyTextL25"/>
      </w:pPr>
    </w:p>
    <w:p w14:paraId="5D15FF3F" w14:textId="77777777" w:rsidR="00836550" w:rsidRDefault="00836550" w:rsidP="00836550">
      <w:pPr>
        <w:pStyle w:val="LabSection"/>
      </w:pPr>
      <w:r>
        <w:t>Reflection</w:t>
      </w:r>
    </w:p>
    <w:p w14:paraId="2FEE04BB" w14:textId="77777777" w:rsidR="00836550" w:rsidRDefault="00836550" w:rsidP="00836550">
      <w:pPr>
        <w:pStyle w:val="BodyTextL25"/>
      </w:pPr>
      <w:r>
        <w:t>Wireshark does not display the preamble field of a frame header. What does the preamble contain?</w:t>
      </w:r>
    </w:p>
    <w:p w14:paraId="549B18DF" w14:textId="1BBCB183" w:rsidR="00836550" w:rsidRPr="00963E31" w:rsidRDefault="00963E31" w:rsidP="00963E31">
      <w:pPr>
        <w:pStyle w:val="BodyTextL25"/>
        <w:rPr>
          <w:b/>
          <w:sz w:val="16"/>
        </w:rPr>
      </w:pPr>
      <w:r w:rsidRPr="00963E31">
        <w:rPr>
          <w:rFonts w:cs="Arial"/>
          <w:b/>
          <w:color w:val="FF0000"/>
          <w:szCs w:val="23"/>
          <w:shd w:val="clear" w:color="auto" w:fill="FFFFFF"/>
        </w:rPr>
        <w:t>The preamble field contains seven octets of alternating 1010 sequences, and one octet that signals the beginning of the fr</w:t>
      </w:r>
      <w:bookmarkStart w:id="0" w:name="_GoBack"/>
      <w:bookmarkEnd w:id="0"/>
      <w:r w:rsidRPr="00963E31">
        <w:rPr>
          <w:rFonts w:cs="Arial"/>
          <w:b/>
          <w:color w:val="FF0000"/>
          <w:szCs w:val="23"/>
          <w:shd w:val="clear" w:color="auto" w:fill="FFFFFF"/>
        </w:rPr>
        <w:t>ame, 10101011.</w:t>
      </w:r>
    </w:p>
    <w:sectPr w:rsidR="00836550" w:rsidRPr="00963E31" w:rsidSect="00CF18D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84167" w14:textId="77777777" w:rsidR="00094C8F" w:rsidRDefault="00094C8F" w:rsidP="00CF18D4">
      <w:pPr>
        <w:spacing w:after="0" w:line="240" w:lineRule="auto"/>
      </w:pPr>
      <w:r>
        <w:separator/>
      </w:r>
    </w:p>
  </w:endnote>
  <w:endnote w:type="continuationSeparator" w:id="0">
    <w:p w14:paraId="749CE44B" w14:textId="77777777" w:rsidR="00094C8F" w:rsidRDefault="00094C8F"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392FF" w14:textId="77777777" w:rsidR="00094C8F" w:rsidRDefault="00094C8F" w:rsidP="00CF18D4">
      <w:pPr>
        <w:spacing w:after="0" w:line="240" w:lineRule="auto"/>
      </w:pPr>
      <w:r>
        <w:separator/>
      </w:r>
    </w:p>
  </w:footnote>
  <w:footnote w:type="continuationSeparator" w:id="0">
    <w:p w14:paraId="5DE7AB16" w14:textId="77777777" w:rsidR="00094C8F" w:rsidRDefault="00094C8F" w:rsidP="00CF1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048181"/>
      <w:docPartObj>
        <w:docPartGallery w:val="Page Numbers (Top of Page)"/>
        <w:docPartUnique/>
      </w:docPartObj>
    </w:sdtPr>
    <w:sdtEndPr>
      <w:rPr>
        <w:noProof/>
      </w:rPr>
    </w:sdtEndPr>
    <w:sdtContent>
      <w:p w14:paraId="03F28964" w14:textId="77777777" w:rsidR="00CF18D4" w:rsidRDefault="00CF18D4">
        <w:pPr>
          <w:pStyle w:val="Header"/>
          <w:jc w:val="right"/>
        </w:pPr>
        <w:r>
          <w:fldChar w:fldCharType="begin"/>
        </w:r>
        <w:r>
          <w:instrText xml:space="preserve"> PAGE   \* MERGEFORMAT </w:instrText>
        </w:r>
        <w:r>
          <w:fldChar w:fldCharType="separate"/>
        </w:r>
        <w:r w:rsidR="00E54E6B">
          <w:rPr>
            <w:noProof/>
          </w:rPr>
          <w:t>3</w:t>
        </w:r>
        <w:r>
          <w:rPr>
            <w:noProof/>
          </w:rPr>
          <w:fldChar w:fldCharType="end"/>
        </w:r>
      </w:p>
    </w:sdtContent>
  </w:sdt>
  <w:p w14:paraId="0A8D6F0A" w14:textId="77777777" w:rsidR="00CF18D4" w:rsidRDefault="00CF18D4">
    <w:pPr>
      <w:pStyle w:val="Header"/>
    </w:pPr>
  </w:p>
  <w:p w14:paraId="6EE97E77" w14:textId="77777777" w:rsidR="005C30C4" w:rsidRDefault="005C30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4F65"/>
    <w:multiLevelType w:val="hybridMultilevel"/>
    <w:tmpl w:val="26B072CA"/>
    <w:lvl w:ilvl="0" w:tplc="22E86B8C">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D1177"/>
    <w:multiLevelType w:val="hybridMultilevel"/>
    <w:tmpl w:val="2334F1FC"/>
    <w:lvl w:ilvl="0" w:tplc="C6124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60520"/>
    <w:multiLevelType w:val="hybridMultilevel"/>
    <w:tmpl w:val="73FE6012"/>
    <w:lvl w:ilvl="0" w:tplc="687CC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C4006"/>
    <w:multiLevelType w:val="hybridMultilevel"/>
    <w:tmpl w:val="B0624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821071"/>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327"/>
    <w:multiLevelType w:val="hybridMultilevel"/>
    <w:tmpl w:val="E250967E"/>
    <w:lvl w:ilvl="0" w:tplc="0C64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EF0A65"/>
    <w:multiLevelType w:val="hybridMultilevel"/>
    <w:tmpl w:val="2DAA28A0"/>
    <w:lvl w:ilvl="0" w:tplc="A8821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FF061F"/>
    <w:multiLevelType w:val="hybridMultilevel"/>
    <w:tmpl w:val="28EE852A"/>
    <w:lvl w:ilvl="0" w:tplc="5016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270104"/>
    <w:multiLevelType w:val="hybridMultilevel"/>
    <w:tmpl w:val="FF1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D11E6"/>
    <w:multiLevelType w:val="hybridMultilevel"/>
    <w:tmpl w:val="7DB4CBB0"/>
    <w:lvl w:ilvl="0" w:tplc="FE0A8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207B0"/>
    <w:multiLevelType w:val="hybridMultilevel"/>
    <w:tmpl w:val="CE2C2352"/>
    <w:lvl w:ilvl="0" w:tplc="00A0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A37265"/>
    <w:multiLevelType w:val="hybridMultilevel"/>
    <w:tmpl w:val="F3525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D23B3"/>
    <w:multiLevelType w:val="hybridMultilevel"/>
    <w:tmpl w:val="80EEA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F02C0"/>
    <w:multiLevelType w:val="hybridMultilevel"/>
    <w:tmpl w:val="788C2702"/>
    <w:lvl w:ilvl="0" w:tplc="3DE02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32D76"/>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02C3E"/>
    <w:multiLevelType w:val="hybridMultilevel"/>
    <w:tmpl w:val="AD46E6AC"/>
    <w:lvl w:ilvl="0" w:tplc="E1C0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B4756D"/>
    <w:multiLevelType w:val="hybridMultilevel"/>
    <w:tmpl w:val="E0DA9E8E"/>
    <w:lvl w:ilvl="0" w:tplc="5240D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E1A13B2"/>
    <w:multiLevelType w:val="hybridMultilevel"/>
    <w:tmpl w:val="852C6548"/>
    <w:lvl w:ilvl="0" w:tplc="A752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8176C8"/>
    <w:multiLevelType w:val="hybridMultilevel"/>
    <w:tmpl w:val="DBFE5166"/>
    <w:lvl w:ilvl="0" w:tplc="881C0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2563F"/>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25670"/>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95277"/>
    <w:multiLevelType w:val="hybridMultilevel"/>
    <w:tmpl w:val="3F8A2104"/>
    <w:lvl w:ilvl="0" w:tplc="FCAA8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15F8A"/>
    <w:multiLevelType w:val="hybridMultilevel"/>
    <w:tmpl w:val="4D46C9FC"/>
    <w:lvl w:ilvl="0" w:tplc="3C24823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18"/>
  </w:num>
  <w:num w:numId="4">
    <w:abstractNumId w:val="0"/>
  </w:num>
  <w:num w:numId="5">
    <w:abstractNumId w:val="20"/>
  </w:num>
  <w:num w:numId="6">
    <w:abstractNumId w:val="6"/>
  </w:num>
  <w:num w:numId="7">
    <w:abstractNumId w:val="11"/>
  </w:num>
  <w:num w:numId="8">
    <w:abstractNumId w:val="12"/>
  </w:num>
  <w:num w:numId="9">
    <w:abstractNumId w:val="2"/>
  </w:num>
  <w:num w:numId="10">
    <w:abstractNumId w:val="9"/>
  </w:num>
  <w:num w:numId="11">
    <w:abstractNumId w:val="21"/>
  </w:num>
  <w:num w:numId="12">
    <w:abstractNumId w:val="7"/>
  </w:num>
  <w:num w:numId="13">
    <w:abstractNumId w:val="26"/>
  </w:num>
  <w:num w:numId="14">
    <w:abstractNumId w:val="8"/>
  </w:num>
  <w:num w:numId="15">
    <w:abstractNumId w:val="4"/>
  </w:num>
  <w:num w:numId="16">
    <w:abstractNumId w:val="14"/>
  </w:num>
  <w:num w:numId="17">
    <w:abstractNumId w:val="13"/>
  </w:num>
  <w:num w:numId="18">
    <w:abstractNumId w:val="23"/>
  </w:num>
  <w:num w:numId="19">
    <w:abstractNumId w:val="15"/>
  </w:num>
  <w:num w:numId="20">
    <w:abstractNumId w:val="16"/>
  </w:num>
  <w:num w:numId="21">
    <w:abstractNumId w:val="24"/>
  </w:num>
  <w:num w:numId="22">
    <w:abstractNumId w:val="3"/>
  </w:num>
  <w:num w:numId="23">
    <w:abstractNumId w:val="17"/>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DE"/>
    <w:rsid w:val="0000141B"/>
    <w:rsid w:val="000315BF"/>
    <w:rsid w:val="00081362"/>
    <w:rsid w:val="00085CC7"/>
    <w:rsid w:val="0009246A"/>
    <w:rsid w:val="00094C8F"/>
    <w:rsid w:val="000E00A1"/>
    <w:rsid w:val="000E2890"/>
    <w:rsid w:val="000E75F1"/>
    <w:rsid w:val="0010346E"/>
    <w:rsid w:val="0010483F"/>
    <w:rsid w:val="0014092A"/>
    <w:rsid w:val="00152691"/>
    <w:rsid w:val="00172464"/>
    <w:rsid w:val="00184B78"/>
    <w:rsid w:val="0019351D"/>
    <w:rsid w:val="0019577F"/>
    <w:rsid w:val="001C28AA"/>
    <w:rsid w:val="001D0986"/>
    <w:rsid w:val="001D7025"/>
    <w:rsid w:val="001E7BA7"/>
    <w:rsid w:val="001F545C"/>
    <w:rsid w:val="00214B94"/>
    <w:rsid w:val="00220E38"/>
    <w:rsid w:val="00233F62"/>
    <w:rsid w:val="00251EF8"/>
    <w:rsid w:val="00253DA0"/>
    <w:rsid w:val="00267CF5"/>
    <w:rsid w:val="0028188C"/>
    <w:rsid w:val="00291365"/>
    <w:rsid w:val="002A122E"/>
    <w:rsid w:val="002C72A3"/>
    <w:rsid w:val="002D0282"/>
    <w:rsid w:val="00300FF5"/>
    <w:rsid w:val="00304AA4"/>
    <w:rsid w:val="00317357"/>
    <w:rsid w:val="003807D2"/>
    <w:rsid w:val="00382712"/>
    <w:rsid w:val="00391C70"/>
    <w:rsid w:val="003A7B47"/>
    <w:rsid w:val="003B3F39"/>
    <w:rsid w:val="003C2EAA"/>
    <w:rsid w:val="003C7642"/>
    <w:rsid w:val="003F5594"/>
    <w:rsid w:val="003F5D32"/>
    <w:rsid w:val="00437BC1"/>
    <w:rsid w:val="004423F8"/>
    <w:rsid w:val="00451A65"/>
    <w:rsid w:val="00471F6E"/>
    <w:rsid w:val="004853AA"/>
    <w:rsid w:val="00485902"/>
    <w:rsid w:val="004A68D7"/>
    <w:rsid w:val="004B1F96"/>
    <w:rsid w:val="004E75F2"/>
    <w:rsid w:val="004E7F50"/>
    <w:rsid w:val="004F2598"/>
    <w:rsid w:val="005020B0"/>
    <w:rsid w:val="00543023"/>
    <w:rsid w:val="00572887"/>
    <w:rsid w:val="0058331A"/>
    <w:rsid w:val="00586099"/>
    <w:rsid w:val="00594B95"/>
    <w:rsid w:val="005A6A81"/>
    <w:rsid w:val="005C30C4"/>
    <w:rsid w:val="005D536C"/>
    <w:rsid w:val="005F41C5"/>
    <w:rsid w:val="0061790F"/>
    <w:rsid w:val="0063782F"/>
    <w:rsid w:val="006410EA"/>
    <w:rsid w:val="006538D3"/>
    <w:rsid w:val="00663C03"/>
    <w:rsid w:val="006764F4"/>
    <w:rsid w:val="00680D81"/>
    <w:rsid w:val="00683E64"/>
    <w:rsid w:val="006A7661"/>
    <w:rsid w:val="006B776C"/>
    <w:rsid w:val="006C2DCD"/>
    <w:rsid w:val="006D4B56"/>
    <w:rsid w:val="006D5A15"/>
    <w:rsid w:val="006E6137"/>
    <w:rsid w:val="00706D73"/>
    <w:rsid w:val="00726E48"/>
    <w:rsid w:val="00737B97"/>
    <w:rsid w:val="007879B1"/>
    <w:rsid w:val="007A391E"/>
    <w:rsid w:val="007B639B"/>
    <w:rsid w:val="007C20D0"/>
    <w:rsid w:val="007E048C"/>
    <w:rsid w:val="007E6DDC"/>
    <w:rsid w:val="007F7BD2"/>
    <w:rsid w:val="00806612"/>
    <w:rsid w:val="0081168A"/>
    <w:rsid w:val="00820B09"/>
    <w:rsid w:val="00827B74"/>
    <w:rsid w:val="00833401"/>
    <w:rsid w:val="00836550"/>
    <w:rsid w:val="0087089D"/>
    <w:rsid w:val="0089125E"/>
    <w:rsid w:val="008A3B4E"/>
    <w:rsid w:val="008B7F1D"/>
    <w:rsid w:val="008C1E1D"/>
    <w:rsid w:val="008F330E"/>
    <w:rsid w:val="0091589C"/>
    <w:rsid w:val="00934608"/>
    <w:rsid w:val="0094625F"/>
    <w:rsid w:val="0095409B"/>
    <w:rsid w:val="009607FB"/>
    <w:rsid w:val="00963E31"/>
    <w:rsid w:val="00970F7E"/>
    <w:rsid w:val="00980678"/>
    <w:rsid w:val="00994739"/>
    <w:rsid w:val="00994D05"/>
    <w:rsid w:val="009C643F"/>
    <w:rsid w:val="009C7172"/>
    <w:rsid w:val="00A000BA"/>
    <w:rsid w:val="00A27A11"/>
    <w:rsid w:val="00A53387"/>
    <w:rsid w:val="00A5760E"/>
    <w:rsid w:val="00A57EE0"/>
    <w:rsid w:val="00A7182A"/>
    <w:rsid w:val="00A75E13"/>
    <w:rsid w:val="00A7655B"/>
    <w:rsid w:val="00A81FCE"/>
    <w:rsid w:val="00A93931"/>
    <w:rsid w:val="00AA2F8F"/>
    <w:rsid w:val="00AC7D23"/>
    <w:rsid w:val="00AD0D93"/>
    <w:rsid w:val="00AD3C9E"/>
    <w:rsid w:val="00AD4147"/>
    <w:rsid w:val="00AE3CC5"/>
    <w:rsid w:val="00AE448C"/>
    <w:rsid w:val="00AE7483"/>
    <w:rsid w:val="00B1486D"/>
    <w:rsid w:val="00B20FFF"/>
    <w:rsid w:val="00B24C53"/>
    <w:rsid w:val="00B25C00"/>
    <w:rsid w:val="00B408A9"/>
    <w:rsid w:val="00B662E0"/>
    <w:rsid w:val="00B66A72"/>
    <w:rsid w:val="00B73481"/>
    <w:rsid w:val="00B876FA"/>
    <w:rsid w:val="00B91785"/>
    <w:rsid w:val="00B92366"/>
    <w:rsid w:val="00B94C4D"/>
    <w:rsid w:val="00BA0AE4"/>
    <w:rsid w:val="00BA416E"/>
    <w:rsid w:val="00BB6A53"/>
    <w:rsid w:val="00BC723A"/>
    <w:rsid w:val="00BE5A57"/>
    <w:rsid w:val="00C16A73"/>
    <w:rsid w:val="00C44E42"/>
    <w:rsid w:val="00C504C4"/>
    <w:rsid w:val="00C56CDB"/>
    <w:rsid w:val="00C72A43"/>
    <w:rsid w:val="00C86CF4"/>
    <w:rsid w:val="00CC1D46"/>
    <w:rsid w:val="00CD5C8D"/>
    <w:rsid w:val="00CD6ADE"/>
    <w:rsid w:val="00CE4598"/>
    <w:rsid w:val="00CF18D4"/>
    <w:rsid w:val="00D0213C"/>
    <w:rsid w:val="00D027C4"/>
    <w:rsid w:val="00D1592D"/>
    <w:rsid w:val="00D32362"/>
    <w:rsid w:val="00D373FD"/>
    <w:rsid w:val="00D65C2B"/>
    <w:rsid w:val="00D825E0"/>
    <w:rsid w:val="00D90D2E"/>
    <w:rsid w:val="00DA292E"/>
    <w:rsid w:val="00DB253D"/>
    <w:rsid w:val="00DC2826"/>
    <w:rsid w:val="00DE7966"/>
    <w:rsid w:val="00E07E6D"/>
    <w:rsid w:val="00E436C9"/>
    <w:rsid w:val="00E54E6B"/>
    <w:rsid w:val="00E70567"/>
    <w:rsid w:val="00E73BD0"/>
    <w:rsid w:val="00E86D9C"/>
    <w:rsid w:val="00EA2109"/>
    <w:rsid w:val="00EA77E2"/>
    <w:rsid w:val="00EB20E1"/>
    <w:rsid w:val="00F1345C"/>
    <w:rsid w:val="00F13D18"/>
    <w:rsid w:val="00F4260C"/>
    <w:rsid w:val="00F67B7C"/>
    <w:rsid w:val="00F92AE3"/>
    <w:rsid w:val="00F93212"/>
    <w:rsid w:val="00FB06BA"/>
    <w:rsid w:val="00FD637E"/>
    <w:rsid w:val="00FE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011"/>
  <w15:docId w15:val="{54DAECCE-7426-498C-96D7-D316514C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 w:type="paragraph" w:customStyle="1" w:styleId="LabSection">
    <w:name w:val="Lab Section"/>
    <w:basedOn w:val="Normal"/>
    <w:next w:val="Normal"/>
    <w:qFormat/>
    <w:rsid w:val="0094625F"/>
    <w:pPr>
      <w:keepNext/>
      <w:numPr>
        <w:numId w:val="24"/>
      </w:numPr>
      <w:spacing w:before="240" w:after="120" w:line="240" w:lineRule="auto"/>
    </w:pPr>
    <w:rPr>
      <w:rFonts w:ascii="Arial" w:eastAsia="Times New Roman" w:hAnsi="Arial" w:cs="Times New Roman"/>
      <w:b/>
      <w:bCs/>
      <w:iCs/>
      <w:sz w:val="24"/>
    </w:rPr>
  </w:style>
  <w:style w:type="paragraph" w:customStyle="1" w:styleId="BodyTextL25Bold">
    <w:name w:val="Body Text L25 Bold"/>
    <w:basedOn w:val="Normal"/>
    <w:qFormat/>
    <w:rsid w:val="0094625F"/>
    <w:pPr>
      <w:spacing w:before="120" w:after="120" w:line="240" w:lineRule="auto"/>
      <w:ind w:left="360"/>
    </w:pPr>
    <w:rPr>
      <w:rFonts w:ascii="Arial" w:eastAsia="Calibri" w:hAnsi="Arial" w:cs="Times New Roman"/>
      <w:b/>
      <w:sz w:val="20"/>
    </w:rPr>
  </w:style>
  <w:style w:type="paragraph" w:customStyle="1" w:styleId="ReflectionQ">
    <w:name w:val="Reflection Q"/>
    <w:basedOn w:val="Normal"/>
    <w:qFormat/>
    <w:rsid w:val="0094625F"/>
    <w:pPr>
      <w:numPr>
        <w:ilvl w:val="1"/>
        <w:numId w:val="24"/>
      </w:numPr>
      <w:spacing w:before="120" w:after="120" w:line="240" w:lineRule="auto"/>
    </w:pPr>
    <w:rPr>
      <w:rFonts w:ascii="Arial" w:eastAsia="Calibri" w:hAnsi="Arial" w:cs="Times New Roman"/>
      <w:sz w:val="20"/>
    </w:rPr>
  </w:style>
  <w:style w:type="numbering" w:customStyle="1" w:styleId="SectionList">
    <w:name w:val="Section_List"/>
    <w:uiPriority w:val="99"/>
    <w:rsid w:val="0094625F"/>
    <w:pPr>
      <w:numPr>
        <w:numId w:val="24"/>
      </w:numPr>
    </w:pPr>
  </w:style>
  <w:style w:type="paragraph" w:customStyle="1" w:styleId="BodyTextL25">
    <w:name w:val="Body Text L25"/>
    <w:basedOn w:val="Normal"/>
    <w:qFormat/>
    <w:rsid w:val="00CC1D46"/>
    <w:pPr>
      <w:spacing w:before="120" w:after="120" w:line="240" w:lineRule="auto"/>
      <w:ind w:left="360"/>
    </w:pPr>
    <w:rPr>
      <w:rFonts w:ascii="Arial" w:eastAsia="Calibri" w:hAnsi="Arial" w:cs="Times New Roman"/>
      <w:sz w:val="20"/>
    </w:rPr>
  </w:style>
  <w:style w:type="character" w:customStyle="1" w:styleId="AnswerGray">
    <w:name w:val="Answer Gray"/>
    <w:uiPriority w:val="1"/>
    <w:qFormat/>
    <w:rsid w:val="00CC1D46"/>
    <w:rPr>
      <w:rFonts w:ascii="Arial" w:hAnsi="Arial" w:cs="Arial" w:hint="default"/>
      <w:sz w:val="20"/>
      <w:bdr w:val="none" w:sz="0" w:space="0" w:color="auto" w:frame="1"/>
      <w:shd w:val="clear" w:color="auto" w:fill="BFBFBF"/>
    </w:rPr>
  </w:style>
  <w:style w:type="paragraph" w:customStyle="1" w:styleId="StepHead">
    <w:name w:val="Step Head"/>
    <w:basedOn w:val="Normal"/>
    <w:next w:val="BodyTextL25"/>
    <w:qFormat/>
    <w:rsid w:val="00CC1D46"/>
    <w:pPr>
      <w:keepNext/>
      <w:numPr>
        <w:ilvl w:val="1"/>
        <w:numId w:val="26"/>
      </w:numPr>
      <w:spacing w:before="240" w:after="120"/>
    </w:pPr>
    <w:rPr>
      <w:rFonts w:ascii="Arial" w:eastAsia="Calibri" w:hAnsi="Arial" w:cs="Times New Roman"/>
      <w:b/>
    </w:rPr>
  </w:style>
  <w:style w:type="paragraph" w:customStyle="1" w:styleId="PartHead">
    <w:name w:val="Part Head"/>
    <w:basedOn w:val="ListParagraph"/>
    <w:next w:val="BodyTextL25"/>
    <w:qFormat/>
    <w:rsid w:val="00CC1D46"/>
    <w:pPr>
      <w:keepNext/>
      <w:numPr>
        <w:numId w:val="26"/>
      </w:numPr>
      <w:tabs>
        <w:tab w:val="clear" w:pos="1080"/>
        <w:tab w:val="num" w:pos="360"/>
      </w:tabs>
      <w:spacing w:before="240" w:after="60"/>
      <w:ind w:left="72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CC1D46"/>
    <w:pPr>
      <w:numPr>
        <w:ilvl w:val="2"/>
        <w:numId w:val="26"/>
      </w:numPr>
      <w:spacing w:before="120" w:after="120" w:line="240" w:lineRule="auto"/>
    </w:pPr>
    <w:rPr>
      <w:rFonts w:ascii="Arial" w:eastAsia="Calibri" w:hAnsi="Arial" w:cs="Times New Roman"/>
      <w:sz w:val="20"/>
    </w:rPr>
  </w:style>
  <w:style w:type="paragraph" w:customStyle="1" w:styleId="SubStepNum">
    <w:name w:val="SubStep Num"/>
    <w:basedOn w:val="SubStepAlpha"/>
    <w:qFormat/>
    <w:rsid w:val="00CC1D46"/>
    <w:pPr>
      <w:numPr>
        <w:ilvl w:val="3"/>
      </w:numPr>
    </w:pPr>
  </w:style>
  <w:style w:type="numbering" w:customStyle="1" w:styleId="PartStepSubStepList">
    <w:name w:val="Part_Step_SubStep_List"/>
    <w:uiPriority w:val="99"/>
    <w:rsid w:val="00CC1D46"/>
    <w:pPr>
      <w:numPr>
        <w:numId w:val="26"/>
      </w:numPr>
    </w:pPr>
  </w:style>
  <w:style w:type="paragraph" w:customStyle="1" w:styleId="BodyTextL50">
    <w:name w:val="Body Text L50"/>
    <w:basedOn w:val="Normal"/>
    <w:qFormat/>
    <w:rsid w:val="00CC1D46"/>
    <w:pPr>
      <w:spacing w:before="120" w:after="120" w:line="240" w:lineRule="auto"/>
      <w:ind w:left="720"/>
    </w:pPr>
    <w:rPr>
      <w:rFonts w:ascii="Arial" w:eastAsia="Calibri" w:hAnsi="Arial" w:cs="Times New Roman"/>
      <w:sz w:val="20"/>
    </w:rPr>
  </w:style>
  <w:style w:type="paragraph" w:customStyle="1" w:styleId="Visual">
    <w:name w:val="Visual"/>
    <w:basedOn w:val="Normal"/>
    <w:qFormat/>
    <w:rsid w:val="00CC1D46"/>
    <w:pPr>
      <w:spacing w:before="240" w:after="240"/>
      <w:jc w:val="center"/>
    </w:pPr>
    <w:rPr>
      <w:rFonts w:ascii="Arial" w:eastAsia="Calibri" w:hAnsi="Arial" w:cs="Times New Roman"/>
    </w:rPr>
  </w:style>
  <w:style w:type="paragraph" w:customStyle="1" w:styleId="Bulletlevel1">
    <w:name w:val="Bullet level 1"/>
    <w:basedOn w:val="Normal"/>
    <w:qFormat/>
    <w:rsid w:val="00836550"/>
    <w:pPr>
      <w:numPr>
        <w:numId w:val="28"/>
      </w:numPr>
      <w:spacing w:before="60" w:after="60"/>
    </w:pPr>
    <w:rPr>
      <w:rFonts w:ascii="Arial" w:eastAsia="Calibri" w:hAnsi="Arial" w:cs="Times New Roman"/>
      <w:sz w:val="20"/>
    </w:rPr>
  </w:style>
  <w:style w:type="paragraph" w:customStyle="1" w:styleId="Bulletlevel2">
    <w:name w:val="Bullet level 2"/>
    <w:basedOn w:val="Normal"/>
    <w:qFormat/>
    <w:rsid w:val="00836550"/>
    <w:pPr>
      <w:numPr>
        <w:ilvl w:val="1"/>
        <w:numId w:val="28"/>
      </w:numPr>
      <w:spacing w:before="60" w:after="60"/>
    </w:pPr>
    <w:rPr>
      <w:rFonts w:ascii="Arial" w:eastAsia="Calibri" w:hAnsi="Arial" w:cs="Times New Roman"/>
      <w:sz w:val="20"/>
    </w:rPr>
  </w:style>
  <w:style w:type="numbering" w:customStyle="1" w:styleId="BulletList">
    <w:name w:val="Bullet_List"/>
    <w:basedOn w:val="NoList"/>
    <w:uiPriority w:val="99"/>
    <w:rsid w:val="0083655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8707">
      <w:bodyDiv w:val="1"/>
      <w:marLeft w:val="0"/>
      <w:marRight w:val="0"/>
      <w:marTop w:val="0"/>
      <w:marBottom w:val="0"/>
      <w:divBdr>
        <w:top w:val="none" w:sz="0" w:space="0" w:color="auto"/>
        <w:left w:val="none" w:sz="0" w:space="0" w:color="auto"/>
        <w:bottom w:val="none" w:sz="0" w:space="0" w:color="auto"/>
        <w:right w:val="none" w:sz="0" w:space="0" w:color="auto"/>
      </w:divBdr>
    </w:div>
    <w:div w:id="662584241">
      <w:bodyDiv w:val="1"/>
      <w:marLeft w:val="0"/>
      <w:marRight w:val="0"/>
      <w:marTop w:val="0"/>
      <w:marBottom w:val="0"/>
      <w:divBdr>
        <w:top w:val="none" w:sz="0" w:space="0" w:color="auto"/>
        <w:left w:val="none" w:sz="0" w:space="0" w:color="auto"/>
        <w:bottom w:val="none" w:sz="0" w:space="0" w:color="auto"/>
        <w:right w:val="none" w:sz="0" w:space="0" w:color="auto"/>
      </w:divBdr>
    </w:div>
    <w:div w:id="683896134">
      <w:bodyDiv w:val="1"/>
      <w:marLeft w:val="0"/>
      <w:marRight w:val="0"/>
      <w:marTop w:val="0"/>
      <w:marBottom w:val="0"/>
      <w:divBdr>
        <w:top w:val="none" w:sz="0" w:space="0" w:color="auto"/>
        <w:left w:val="none" w:sz="0" w:space="0" w:color="auto"/>
        <w:bottom w:val="none" w:sz="0" w:space="0" w:color="auto"/>
        <w:right w:val="none" w:sz="0" w:space="0" w:color="auto"/>
      </w:divBdr>
    </w:div>
    <w:div w:id="1006596383">
      <w:bodyDiv w:val="1"/>
      <w:marLeft w:val="0"/>
      <w:marRight w:val="0"/>
      <w:marTop w:val="0"/>
      <w:marBottom w:val="0"/>
      <w:divBdr>
        <w:top w:val="none" w:sz="0" w:space="0" w:color="auto"/>
        <w:left w:val="none" w:sz="0" w:space="0" w:color="auto"/>
        <w:bottom w:val="none" w:sz="0" w:space="0" w:color="auto"/>
        <w:right w:val="none" w:sz="0" w:space="0" w:color="auto"/>
      </w:divBdr>
    </w:div>
    <w:div w:id="13386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C9CF3-CD50-4A70-81F6-C0BF1841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2</cp:revision>
  <cp:lastPrinted>2014-07-22T17:33:00Z</cp:lastPrinted>
  <dcterms:created xsi:type="dcterms:W3CDTF">2022-02-12T18:16:00Z</dcterms:created>
  <dcterms:modified xsi:type="dcterms:W3CDTF">2022-02-12T18:16:00Z</dcterms:modified>
</cp:coreProperties>
</file>