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1382" w:rsidRPr="000A1382" w:rsidRDefault="000A1382" w:rsidP="000A1382">
      <w:pPr>
        <w:pBdr>
          <w:bottom w:val="single" w:sz="6" w:space="1" w:color="auto"/>
        </w:pBdr>
        <w:spacing w:after="0" w:line="240" w:lineRule="auto"/>
        <w:rPr>
          <w:rFonts w:ascii="Arial" w:eastAsia="Times New Roman" w:hAnsi="Arial" w:cs="Arial"/>
          <w:vanish/>
          <w:sz w:val="16"/>
          <w:szCs w:val="16"/>
          <w:lang w:eastAsia="en-CA"/>
        </w:rPr>
      </w:pPr>
      <w:bookmarkStart w:id="0" w:name="_GoBack"/>
      <w:r w:rsidRPr="000A1382">
        <w:rPr>
          <w:rFonts w:ascii="Arial" w:eastAsia="Times New Roman" w:hAnsi="Arial" w:cs="Arial"/>
          <w:vanish/>
          <w:sz w:val="16"/>
          <w:szCs w:val="16"/>
          <w:lang w:eastAsia="en-CA"/>
        </w:rPr>
        <w:t>Top of Form</w:t>
      </w:r>
    </w:p>
    <w:p w:rsidR="000A1382" w:rsidRPr="000A1382" w:rsidRDefault="000A1382" w:rsidP="000A1382">
      <w:pPr>
        <w:shd w:val="clear" w:color="auto" w:fill="FFFFFF"/>
        <w:spacing w:after="150" w:line="240" w:lineRule="auto"/>
        <w:outlineLvl w:val="1"/>
        <w:rPr>
          <w:rFonts w:ascii="Arial" w:eastAsia="Times New Roman" w:hAnsi="Arial" w:cs="Arial"/>
          <w:b/>
          <w:bCs/>
          <w:color w:val="313131"/>
          <w:sz w:val="27"/>
          <w:szCs w:val="27"/>
          <w:lang w:eastAsia="en-CA"/>
        </w:rPr>
      </w:pPr>
      <w:r w:rsidRPr="000A1382">
        <w:rPr>
          <w:rFonts w:ascii="Arial" w:eastAsia="Times New Roman" w:hAnsi="Arial" w:cs="Arial"/>
          <w:b/>
          <w:bCs/>
          <w:color w:val="313131"/>
          <w:sz w:val="27"/>
          <w:szCs w:val="27"/>
          <w:lang w:eastAsia="en-CA"/>
        </w:rPr>
        <w:t>Spokesperson’s remarks on Chinese cybersecurity company 360’s report on cyberattack launched by the US NSA’s APT-C-40 group (2022-3-3)</w:t>
      </w:r>
    </w:p>
    <w:bookmarkEnd w:id="0"/>
    <w:p w:rsidR="000A1382" w:rsidRPr="000A1382" w:rsidRDefault="000A1382" w:rsidP="000A1382">
      <w:pPr>
        <w:shd w:val="clear" w:color="auto" w:fill="FFFFFF"/>
        <w:spacing w:line="240" w:lineRule="auto"/>
        <w:jc w:val="center"/>
        <w:rPr>
          <w:rFonts w:ascii="Arial" w:eastAsia="Times New Roman" w:hAnsi="Arial" w:cs="Arial"/>
          <w:b/>
          <w:bCs/>
          <w:color w:val="313131"/>
          <w:sz w:val="18"/>
          <w:szCs w:val="18"/>
          <w:lang w:eastAsia="en-CA"/>
        </w:rPr>
      </w:pPr>
      <w:r w:rsidRPr="000A1382">
        <w:rPr>
          <w:rFonts w:ascii="Arial" w:eastAsia="Times New Roman" w:hAnsi="Arial" w:cs="Arial"/>
          <w:b/>
          <w:bCs/>
          <w:color w:val="313131"/>
          <w:sz w:val="18"/>
          <w:szCs w:val="18"/>
          <w:lang w:eastAsia="en-CA"/>
        </w:rPr>
        <w:t>2022-03-03 23:00</w:t>
      </w:r>
    </w:p>
    <w:p w:rsidR="000A1382" w:rsidRDefault="000A1382" w:rsidP="000A1382">
      <w:pPr>
        <w:shd w:val="clear" w:color="auto" w:fill="FFFFFF"/>
        <w:spacing w:before="240" w:after="240" w:line="360" w:lineRule="atLeast"/>
        <w:jc w:val="both"/>
        <w:rPr>
          <w:rFonts w:ascii="Arial" w:eastAsia="Times New Roman" w:hAnsi="Arial" w:cs="Arial"/>
          <w:color w:val="333333"/>
          <w:sz w:val="21"/>
          <w:szCs w:val="21"/>
          <w:lang w:eastAsia="en-CA"/>
        </w:rPr>
      </w:pPr>
      <w:r>
        <w:rPr>
          <w:rFonts w:ascii="Arial" w:eastAsia="Times New Roman" w:hAnsi="Arial" w:cs="Arial"/>
          <w:color w:val="333333"/>
          <w:sz w:val="21"/>
          <w:szCs w:val="21"/>
          <w:lang w:eastAsia="en-CA"/>
        </w:rPr>
        <w:t>Ministry of Foreign Affairs of the People’s Republic of China</w:t>
      </w:r>
    </w:p>
    <w:p w:rsidR="000A1382" w:rsidRDefault="000A1382" w:rsidP="000A1382">
      <w:pPr>
        <w:shd w:val="clear" w:color="auto" w:fill="FFFFFF"/>
        <w:spacing w:before="240" w:after="240" w:line="360" w:lineRule="atLeast"/>
        <w:jc w:val="both"/>
        <w:rPr>
          <w:rFonts w:ascii="Arial" w:eastAsia="Times New Roman" w:hAnsi="Arial" w:cs="Arial"/>
          <w:color w:val="333333"/>
          <w:sz w:val="21"/>
          <w:szCs w:val="21"/>
          <w:lang w:eastAsia="en-CA"/>
        </w:rPr>
      </w:pPr>
      <w:r w:rsidRPr="000A1382">
        <w:rPr>
          <w:rFonts w:ascii="Arial" w:eastAsia="Times New Roman" w:hAnsi="Arial" w:cs="Arial"/>
          <w:color w:val="333333"/>
          <w:sz w:val="21"/>
          <w:szCs w:val="21"/>
          <w:lang w:eastAsia="en-CA"/>
        </w:rPr>
        <w:t>https://www.fmprc.gov.cn/eng/wjb_663304/zzjg_663340/jks_665232/jkxw_665234/202203/t20220315_10651918.html</w:t>
      </w:r>
    </w:p>
    <w:p w:rsidR="000A1382" w:rsidRPr="000A1382" w:rsidRDefault="000A1382" w:rsidP="000A1382">
      <w:pPr>
        <w:shd w:val="clear" w:color="auto" w:fill="FFFFFF"/>
        <w:spacing w:before="240" w:after="240" w:line="360" w:lineRule="atLeast"/>
        <w:jc w:val="both"/>
        <w:rPr>
          <w:rFonts w:ascii="Arial" w:eastAsia="Times New Roman" w:hAnsi="Arial" w:cs="Arial"/>
          <w:color w:val="333333"/>
          <w:sz w:val="21"/>
          <w:szCs w:val="21"/>
          <w:lang w:eastAsia="en-CA"/>
        </w:rPr>
      </w:pPr>
      <w:r w:rsidRPr="000A1382">
        <w:rPr>
          <w:rFonts w:ascii="Arial" w:eastAsia="Times New Roman" w:hAnsi="Arial" w:cs="Arial"/>
          <w:color w:val="333333"/>
          <w:sz w:val="21"/>
          <w:szCs w:val="21"/>
          <w:lang w:eastAsia="en-CA"/>
        </w:rPr>
        <w:t xml:space="preserve">Hubei Media Group: It is reported that on March 2, the cybersecurity company named 360 released a report on the indiscriminate cyberattack launched by the US National Security Agency’s APT-C-40 group over the past decade or so. The report reveals that the NSA used </w:t>
      </w:r>
      <w:proofErr w:type="spellStart"/>
      <w:r w:rsidRPr="000A1382">
        <w:rPr>
          <w:rFonts w:ascii="Arial" w:eastAsia="Times New Roman" w:hAnsi="Arial" w:cs="Arial"/>
          <w:color w:val="333333"/>
          <w:sz w:val="21"/>
          <w:szCs w:val="21"/>
          <w:lang w:eastAsia="en-CA"/>
        </w:rPr>
        <w:t>cyberweapons</w:t>
      </w:r>
      <w:proofErr w:type="spellEnd"/>
      <w:r w:rsidRPr="000A1382">
        <w:rPr>
          <w:rFonts w:ascii="Arial" w:eastAsia="Times New Roman" w:hAnsi="Arial" w:cs="Arial"/>
          <w:color w:val="333333"/>
          <w:sz w:val="21"/>
          <w:szCs w:val="21"/>
          <w:lang w:eastAsia="en-CA"/>
        </w:rPr>
        <w:t xml:space="preserve"> to launch cyberattacks against 403 targets in 47 countries and regions around the world, including China, the UK, Germany, France, Poland, Japan, India, the Republic of Korea, the United Arab Emirates, South Africa and Brazil. Actually, 360 earlier released a report on APT-C-39 who works under the US Central Intelligence Agency and launched large-scale cyberattacks on China. Do you have any comment?</w:t>
      </w:r>
    </w:p>
    <w:p w:rsidR="000A1382" w:rsidRPr="000A1382" w:rsidRDefault="000A1382" w:rsidP="000A1382">
      <w:pPr>
        <w:shd w:val="clear" w:color="auto" w:fill="FFFFFF"/>
        <w:spacing w:before="240" w:after="240" w:line="360" w:lineRule="atLeast"/>
        <w:jc w:val="both"/>
        <w:rPr>
          <w:rFonts w:ascii="Arial" w:eastAsia="Times New Roman" w:hAnsi="Arial" w:cs="Arial"/>
          <w:color w:val="333333"/>
          <w:sz w:val="21"/>
          <w:szCs w:val="21"/>
          <w:lang w:eastAsia="en-CA"/>
        </w:rPr>
      </w:pPr>
      <w:r w:rsidRPr="000A1382">
        <w:rPr>
          <w:rFonts w:ascii="Arial" w:eastAsia="Times New Roman" w:hAnsi="Arial" w:cs="Arial"/>
          <w:color w:val="333333"/>
          <w:sz w:val="21"/>
          <w:szCs w:val="21"/>
          <w:lang w:eastAsia="en-CA"/>
        </w:rPr>
        <w:t xml:space="preserve">Wang </w:t>
      </w:r>
      <w:proofErr w:type="spellStart"/>
      <w:r w:rsidRPr="000A1382">
        <w:rPr>
          <w:rFonts w:ascii="Arial" w:eastAsia="Times New Roman" w:hAnsi="Arial" w:cs="Arial"/>
          <w:color w:val="333333"/>
          <w:sz w:val="21"/>
          <w:szCs w:val="21"/>
          <w:lang w:eastAsia="en-CA"/>
        </w:rPr>
        <w:t>Wenbin</w:t>
      </w:r>
      <w:proofErr w:type="spellEnd"/>
      <w:r w:rsidRPr="000A1382">
        <w:rPr>
          <w:rFonts w:ascii="Arial" w:eastAsia="Times New Roman" w:hAnsi="Arial" w:cs="Arial"/>
          <w:color w:val="333333"/>
          <w:sz w:val="21"/>
          <w:szCs w:val="21"/>
          <w:lang w:eastAsia="en-CA"/>
        </w:rPr>
        <w:t>: We have noted the report released by 360. China condemns the malicious cyber activities exposed in the report. We strongly urge the US to give an explanation and stop such activities</w:t>
      </w:r>
      <w:r w:rsidRPr="000A1382">
        <w:rPr>
          <w:rFonts w:ascii="Arial" w:eastAsia="Times New Roman" w:hAnsi="Arial" w:cs="Arial"/>
          <w:color w:val="333333"/>
          <w:sz w:val="21"/>
          <w:szCs w:val="21"/>
          <w:lang w:eastAsia="en-CA"/>
        </w:rPr>
        <w:t> </w:t>
      </w:r>
      <w:r w:rsidRPr="000A1382">
        <w:rPr>
          <w:rFonts w:ascii="Arial" w:eastAsia="Times New Roman" w:hAnsi="Arial" w:cs="Arial"/>
          <w:color w:val="333333"/>
          <w:sz w:val="21"/>
          <w:szCs w:val="21"/>
          <w:lang w:eastAsia="en-CA"/>
        </w:rPr>
        <w:t>immediately. China will take necessary measures to safeguard its cybersecurity and interests.</w:t>
      </w:r>
      <w:r w:rsidRPr="000A1382">
        <w:rPr>
          <w:rFonts w:ascii="Arial" w:eastAsia="Times New Roman" w:hAnsi="Arial" w:cs="Arial"/>
          <w:color w:val="333333"/>
          <w:sz w:val="21"/>
          <w:szCs w:val="21"/>
          <w:lang w:eastAsia="en-CA"/>
        </w:rPr>
        <w:t> </w:t>
      </w:r>
    </w:p>
    <w:p w:rsidR="000A1382" w:rsidRPr="000A1382" w:rsidRDefault="000A1382" w:rsidP="000A1382">
      <w:pPr>
        <w:shd w:val="clear" w:color="auto" w:fill="FFFFFF"/>
        <w:spacing w:before="240" w:after="240" w:line="360" w:lineRule="atLeast"/>
        <w:jc w:val="both"/>
        <w:rPr>
          <w:rFonts w:ascii="Arial" w:eastAsia="Times New Roman" w:hAnsi="Arial" w:cs="Arial"/>
          <w:color w:val="333333"/>
          <w:sz w:val="21"/>
          <w:szCs w:val="21"/>
          <w:lang w:eastAsia="en-CA"/>
        </w:rPr>
      </w:pPr>
      <w:r w:rsidRPr="000A1382">
        <w:rPr>
          <w:rFonts w:ascii="Arial" w:eastAsia="Times New Roman" w:hAnsi="Arial" w:cs="Arial"/>
          <w:color w:val="333333"/>
          <w:sz w:val="21"/>
          <w:szCs w:val="21"/>
          <w:lang w:eastAsia="en-CA"/>
        </w:rPr>
        <w:t>From 360’s APT-C-39 report to Beijing-based</w:t>
      </w:r>
      <w:r w:rsidRPr="000A1382">
        <w:rPr>
          <w:rFonts w:ascii="Arial" w:eastAsia="Times New Roman" w:hAnsi="Arial" w:cs="Arial"/>
          <w:color w:val="333333"/>
          <w:sz w:val="21"/>
          <w:szCs w:val="21"/>
          <w:lang w:eastAsia="en-CA"/>
        </w:rPr>
        <w:t> </w:t>
      </w:r>
      <w:r w:rsidRPr="000A1382">
        <w:rPr>
          <w:rFonts w:ascii="Arial" w:eastAsia="Times New Roman" w:hAnsi="Arial" w:cs="Arial"/>
          <w:color w:val="333333"/>
          <w:sz w:val="21"/>
          <w:szCs w:val="21"/>
          <w:lang w:eastAsia="en-CA"/>
        </w:rPr>
        <w:t>Qi</w:t>
      </w:r>
      <w:r w:rsidRPr="000A1382">
        <w:rPr>
          <w:rFonts w:ascii="Arial" w:eastAsia="Times New Roman" w:hAnsi="Arial" w:cs="Arial"/>
          <w:color w:val="333333"/>
          <w:sz w:val="21"/>
          <w:szCs w:val="21"/>
          <w:lang w:eastAsia="en-CA"/>
        </w:rPr>
        <w:t> </w:t>
      </w:r>
      <w:proofErr w:type="gramStart"/>
      <w:r w:rsidRPr="000A1382">
        <w:rPr>
          <w:rFonts w:ascii="Arial" w:eastAsia="Times New Roman" w:hAnsi="Arial" w:cs="Arial"/>
          <w:color w:val="333333"/>
          <w:sz w:val="21"/>
          <w:szCs w:val="21"/>
          <w:lang w:eastAsia="en-CA"/>
        </w:rPr>
        <w:t>An</w:t>
      </w:r>
      <w:proofErr w:type="gramEnd"/>
      <w:r w:rsidRPr="000A1382">
        <w:rPr>
          <w:rFonts w:ascii="Arial" w:eastAsia="Times New Roman" w:hAnsi="Arial" w:cs="Arial"/>
          <w:color w:val="333333"/>
          <w:sz w:val="21"/>
          <w:szCs w:val="21"/>
          <w:lang w:eastAsia="en-CA"/>
        </w:rPr>
        <w:t> </w:t>
      </w:r>
      <w:proofErr w:type="spellStart"/>
      <w:r w:rsidRPr="000A1382">
        <w:rPr>
          <w:rFonts w:ascii="Arial" w:eastAsia="Times New Roman" w:hAnsi="Arial" w:cs="Arial"/>
          <w:color w:val="333333"/>
          <w:sz w:val="21"/>
          <w:szCs w:val="21"/>
          <w:lang w:eastAsia="en-CA"/>
        </w:rPr>
        <w:t>Pangu</w:t>
      </w:r>
      <w:proofErr w:type="spellEnd"/>
      <w:r w:rsidRPr="000A1382">
        <w:rPr>
          <w:rFonts w:ascii="Arial" w:eastAsia="Times New Roman" w:hAnsi="Arial" w:cs="Arial"/>
          <w:color w:val="333333"/>
          <w:sz w:val="21"/>
          <w:szCs w:val="21"/>
          <w:lang w:eastAsia="en-CA"/>
        </w:rPr>
        <w:t xml:space="preserve"> Lab’s report on US cyberattacks against China released last week and this latest APT-C-40 report, they show that the US has conducted large-scale and systemic cyberattacks on China for a long time. Such activities have gravely endangered the security of China’s critical infrastructure, personal data</w:t>
      </w:r>
      <w:proofErr w:type="gramStart"/>
      <w:r w:rsidRPr="000A1382">
        <w:rPr>
          <w:rFonts w:ascii="Arial" w:eastAsia="Times New Roman" w:hAnsi="Arial" w:cs="Arial"/>
          <w:color w:val="333333"/>
          <w:sz w:val="21"/>
          <w:szCs w:val="21"/>
          <w:lang w:eastAsia="en-CA"/>
        </w:rPr>
        <w:t>,</w:t>
      </w:r>
      <w:proofErr w:type="gramEnd"/>
      <w:r w:rsidRPr="000A1382">
        <w:rPr>
          <w:rFonts w:ascii="Arial" w:eastAsia="Times New Roman" w:hAnsi="Arial" w:cs="Arial"/>
          <w:color w:val="333333"/>
          <w:sz w:val="21"/>
          <w:szCs w:val="21"/>
          <w:lang w:eastAsia="en-CA"/>
        </w:rPr>
        <w:t> </w:t>
      </w:r>
      <w:r w:rsidRPr="000A1382">
        <w:rPr>
          <w:rFonts w:ascii="Arial" w:eastAsia="Times New Roman" w:hAnsi="Arial" w:cs="Arial"/>
          <w:color w:val="333333"/>
          <w:sz w:val="21"/>
          <w:szCs w:val="21"/>
          <w:lang w:eastAsia="en-CA"/>
        </w:rPr>
        <w:t>intellectual</w:t>
      </w:r>
      <w:r w:rsidRPr="000A1382">
        <w:rPr>
          <w:rFonts w:ascii="Arial" w:eastAsia="Times New Roman" w:hAnsi="Arial" w:cs="Arial"/>
          <w:color w:val="333333"/>
          <w:sz w:val="21"/>
          <w:szCs w:val="21"/>
          <w:lang w:eastAsia="en-CA"/>
        </w:rPr>
        <w:t> </w:t>
      </w:r>
      <w:r w:rsidRPr="000A1382">
        <w:rPr>
          <w:rFonts w:ascii="Arial" w:eastAsia="Times New Roman" w:hAnsi="Arial" w:cs="Arial"/>
          <w:color w:val="333333"/>
          <w:sz w:val="21"/>
          <w:szCs w:val="21"/>
          <w:lang w:eastAsia="en-CA"/>
        </w:rPr>
        <w:t>property,</w:t>
      </w:r>
      <w:r w:rsidRPr="000A1382">
        <w:rPr>
          <w:rFonts w:ascii="Arial" w:eastAsia="Times New Roman" w:hAnsi="Arial" w:cs="Arial"/>
          <w:color w:val="333333"/>
          <w:sz w:val="21"/>
          <w:szCs w:val="21"/>
          <w:lang w:eastAsia="en-CA"/>
        </w:rPr>
        <w:t> </w:t>
      </w:r>
      <w:r w:rsidRPr="000A1382">
        <w:rPr>
          <w:rFonts w:ascii="Arial" w:eastAsia="Times New Roman" w:hAnsi="Arial" w:cs="Arial"/>
          <w:color w:val="333333"/>
          <w:sz w:val="21"/>
          <w:szCs w:val="21"/>
          <w:lang w:eastAsia="en-CA"/>
        </w:rPr>
        <w:t>trade</w:t>
      </w:r>
      <w:r w:rsidRPr="000A1382">
        <w:rPr>
          <w:rFonts w:ascii="Arial" w:eastAsia="Times New Roman" w:hAnsi="Arial" w:cs="Arial"/>
          <w:color w:val="333333"/>
          <w:sz w:val="21"/>
          <w:szCs w:val="21"/>
          <w:lang w:eastAsia="en-CA"/>
        </w:rPr>
        <w:t> </w:t>
      </w:r>
      <w:r w:rsidRPr="000A1382">
        <w:rPr>
          <w:rFonts w:ascii="Arial" w:eastAsia="Times New Roman" w:hAnsi="Arial" w:cs="Arial"/>
          <w:color w:val="333333"/>
          <w:sz w:val="21"/>
          <w:szCs w:val="21"/>
          <w:lang w:eastAsia="en-CA"/>
        </w:rPr>
        <w:t>secrets</w:t>
      </w:r>
      <w:r w:rsidRPr="000A1382">
        <w:rPr>
          <w:rFonts w:ascii="Arial" w:eastAsia="Times New Roman" w:hAnsi="Arial" w:cs="Arial"/>
          <w:color w:val="333333"/>
          <w:sz w:val="21"/>
          <w:szCs w:val="21"/>
          <w:lang w:eastAsia="en-CA"/>
        </w:rPr>
        <w:t> </w:t>
      </w:r>
      <w:r w:rsidRPr="000A1382">
        <w:rPr>
          <w:rFonts w:ascii="Arial" w:eastAsia="Times New Roman" w:hAnsi="Arial" w:cs="Arial"/>
          <w:color w:val="333333"/>
          <w:sz w:val="21"/>
          <w:szCs w:val="21"/>
          <w:lang w:eastAsia="en-CA"/>
        </w:rPr>
        <w:t>and confidential</w:t>
      </w:r>
      <w:r w:rsidRPr="000A1382">
        <w:rPr>
          <w:rFonts w:ascii="Arial" w:eastAsia="Times New Roman" w:hAnsi="Arial" w:cs="Arial"/>
          <w:color w:val="333333"/>
          <w:sz w:val="21"/>
          <w:szCs w:val="21"/>
          <w:lang w:eastAsia="en-CA"/>
        </w:rPr>
        <w:t> </w:t>
      </w:r>
      <w:r w:rsidRPr="000A1382">
        <w:rPr>
          <w:rFonts w:ascii="Arial" w:eastAsia="Times New Roman" w:hAnsi="Arial" w:cs="Arial"/>
          <w:color w:val="333333"/>
          <w:sz w:val="21"/>
          <w:szCs w:val="21"/>
          <w:lang w:eastAsia="en-CA"/>
        </w:rPr>
        <w:t>business</w:t>
      </w:r>
      <w:r w:rsidRPr="000A1382">
        <w:rPr>
          <w:rFonts w:ascii="Arial" w:eastAsia="Times New Roman" w:hAnsi="Arial" w:cs="Arial"/>
          <w:color w:val="333333"/>
          <w:sz w:val="21"/>
          <w:szCs w:val="21"/>
          <w:lang w:eastAsia="en-CA"/>
        </w:rPr>
        <w:t> </w:t>
      </w:r>
      <w:r w:rsidRPr="000A1382">
        <w:rPr>
          <w:rFonts w:ascii="Arial" w:eastAsia="Times New Roman" w:hAnsi="Arial" w:cs="Arial"/>
          <w:color w:val="333333"/>
          <w:sz w:val="21"/>
          <w:szCs w:val="21"/>
          <w:lang w:eastAsia="en-CA"/>
        </w:rPr>
        <w:t>information, and seriously undermined China-US mutual trust in cyberspace. The relevant reports reveal that the US did not abide by any international rule in cyberspace and completely abandoned the bilateral consensus on cybersecurity reached in 2015.</w:t>
      </w:r>
      <w:r w:rsidRPr="000A1382">
        <w:rPr>
          <w:rFonts w:ascii="Arial" w:eastAsia="Times New Roman" w:hAnsi="Arial" w:cs="Arial"/>
          <w:color w:val="333333"/>
          <w:sz w:val="21"/>
          <w:szCs w:val="21"/>
          <w:lang w:eastAsia="en-CA"/>
        </w:rPr>
        <w:t> </w:t>
      </w:r>
    </w:p>
    <w:p w:rsidR="000A1382" w:rsidRPr="000A1382" w:rsidRDefault="000A1382" w:rsidP="000A1382">
      <w:pPr>
        <w:shd w:val="clear" w:color="auto" w:fill="FFFFFF"/>
        <w:spacing w:before="240" w:after="240" w:line="360" w:lineRule="atLeast"/>
        <w:jc w:val="both"/>
        <w:rPr>
          <w:rFonts w:ascii="Arial" w:eastAsia="Times New Roman" w:hAnsi="Arial" w:cs="Arial"/>
          <w:color w:val="333333"/>
          <w:sz w:val="21"/>
          <w:szCs w:val="21"/>
          <w:lang w:eastAsia="en-CA"/>
        </w:rPr>
      </w:pPr>
      <w:r w:rsidRPr="000A1382">
        <w:rPr>
          <w:rFonts w:ascii="Arial" w:eastAsia="Times New Roman" w:hAnsi="Arial" w:cs="Arial"/>
          <w:color w:val="333333"/>
          <w:sz w:val="21"/>
          <w:szCs w:val="21"/>
          <w:lang w:eastAsia="en-CA"/>
        </w:rPr>
        <w:t>The US is unrivalled in malicious cyber activities. Ironically, it presents itself as a victim, misleads the international community and attempts to dominate the international agenda of cybersecurity. The US launched the International Counter-Ransomware Initiative, brewed the establishment of the Alliance for the Future of the Internet, and put together small cliques of all sorts to discuss the security of supply chain. It is worth noting that the US recently stepped up cybersecurity cooperation with some</w:t>
      </w:r>
      <w:r w:rsidRPr="000A1382">
        <w:rPr>
          <w:rFonts w:ascii="Arial" w:eastAsia="Times New Roman" w:hAnsi="Arial" w:cs="Arial"/>
          <w:color w:val="333333"/>
          <w:sz w:val="21"/>
          <w:szCs w:val="21"/>
          <w:lang w:eastAsia="en-CA"/>
        </w:rPr>
        <w:t> </w:t>
      </w:r>
      <w:r w:rsidRPr="000A1382">
        <w:rPr>
          <w:rFonts w:ascii="Arial" w:eastAsia="Times New Roman" w:hAnsi="Arial" w:cs="Arial"/>
          <w:color w:val="333333"/>
          <w:sz w:val="21"/>
          <w:szCs w:val="21"/>
          <w:lang w:eastAsia="en-CA"/>
        </w:rPr>
        <w:lastRenderedPageBreak/>
        <w:t>of</w:t>
      </w:r>
      <w:r w:rsidRPr="000A1382">
        <w:rPr>
          <w:rFonts w:ascii="Arial" w:eastAsia="Times New Roman" w:hAnsi="Arial" w:cs="Arial"/>
          <w:color w:val="333333"/>
          <w:sz w:val="21"/>
          <w:szCs w:val="21"/>
          <w:lang w:eastAsia="en-CA"/>
        </w:rPr>
        <w:t> </w:t>
      </w:r>
      <w:r w:rsidRPr="000A1382">
        <w:rPr>
          <w:rFonts w:ascii="Arial" w:eastAsia="Times New Roman" w:hAnsi="Arial" w:cs="Arial"/>
          <w:color w:val="333333"/>
          <w:sz w:val="21"/>
          <w:szCs w:val="21"/>
          <w:lang w:eastAsia="en-CA"/>
        </w:rPr>
        <w:t xml:space="preserve">China’s neighboring countries, including those in East Asia, Southeast Asia, South Asia and Central Asia, in the name of enhancing cyber capabilities. Many countries in cooperation with the US are also targets of US </w:t>
      </w:r>
      <w:proofErr w:type="spellStart"/>
      <w:r w:rsidRPr="000A1382">
        <w:rPr>
          <w:rFonts w:ascii="Arial" w:eastAsia="Times New Roman" w:hAnsi="Arial" w:cs="Arial"/>
          <w:color w:val="333333"/>
          <w:sz w:val="21"/>
          <w:szCs w:val="21"/>
          <w:lang w:eastAsia="en-CA"/>
        </w:rPr>
        <w:t>cyber attacks</w:t>
      </w:r>
      <w:proofErr w:type="spellEnd"/>
      <w:r w:rsidRPr="000A1382">
        <w:rPr>
          <w:rFonts w:ascii="Arial" w:eastAsia="Times New Roman" w:hAnsi="Arial" w:cs="Arial"/>
          <w:color w:val="333333"/>
          <w:sz w:val="21"/>
          <w:szCs w:val="21"/>
          <w:lang w:eastAsia="en-CA"/>
        </w:rPr>
        <w:t>, according to report series by Chinese cybersecurity companies.</w:t>
      </w:r>
    </w:p>
    <w:p w:rsidR="000A1382" w:rsidRPr="000A1382" w:rsidRDefault="000A1382" w:rsidP="000A1382">
      <w:pPr>
        <w:shd w:val="clear" w:color="auto" w:fill="FFFFFF"/>
        <w:spacing w:before="240" w:after="240" w:line="360" w:lineRule="atLeast"/>
        <w:jc w:val="both"/>
        <w:rPr>
          <w:rFonts w:ascii="Arial" w:eastAsia="Times New Roman" w:hAnsi="Arial" w:cs="Arial"/>
          <w:color w:val="333333"/>
          <w:sz w:val="21"/>
          <w:szCs w:val="21"/>
          <w:lang w:eastAsia="en-CA"/>
        </w:rPr>
      </w:pPr>
      <w:r w:rsidRPr="000A1382">
        <w:rPr>
          <w:rFonts w:ascii="Arial" w:eastAsia="Times New Roman" w:hAnsi="Arial" w:cs="Arial"/>
          <w:color w:val="333333"/>
          <w:sz w:val="21"/>
          <w:szCs w:val="21"/>
          <w:lang w:eastAsia="en-CA"/>
        </w:rPr>
        <w:t>Cyberspace is a shared homeland for humanity, and cyberattacks are a common challenge faced by all countries. China again strongly urges the US to stop cyber theft and attacks on China and the whole world, and join others to jointly safeguard peace and security in cyberspace with a responsible attitude.</w:t>
      </w:r>
    </w:p>
    <w:p w:rsidR="006F66BF" w:rsidRDefault="006F66BF"/>
    <w:sectPr w:rsidR="006F66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E15E9E"/>
    <w:multiLevelType w:val="multilevel"/>
    <w:tmpl w:val="29F4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1382"/>
    <w:rsid w:val="000A1382"/>
    <w:rsid w:val="006F66B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6288782">
      <w:bodyDiv w:val="1"/>
      <w:marLeft w:val="0"/>
      <w:marRight w:val="0"/>
      <w:marTop w:val="0"/>
      <w:marBottom w:val="0"/>
      <w:divBdr>
        <w:top w:val="none" w:sz="0" w:space="0" w:color="auto"/>
        <w:left w:val="none" w:sz="0" w:space="0" w:color="auto"/>
        <w:bottom w:val="none" w:sz="0" w:space="0" w:color="auto"/>
        <w:right w:val="none" w:sz="0" w:space="0" w:color="auto"/>
      </w:divBdr>
      <w:divsChild>
        <w:div w:id="1336766086">
          <w:marLeft w:val="0"/>
          <w:marRight w:val="0"/>
          <w:marTop w:val="0"/>
          <w:marBottom w:val="0"/>
          <w:divBdr>
            <w:top w:val="none" w:sz="0" w:space="0" w:color="auto"/>
            <w:left w:val="none" w:sz="0" w:space="0" w:color="auto"/>
            <w:bottom w:val="none" w:sz="0" w:space="0" w:color="auto"/>
            <w:right w:val="none" w:sz="0" w:space="0" w:color="auto"/>
          </w:divBdr>
          <w:divsChild>
            <w:div w:id="1901111">
              <w:marLeft w:val="0"/>
              <w:marRight w:val="0"/>
              <w:marTop w:val="0"/>
              <w:marBottom w:val="0"/>
              <w:divBdr>
                <w:top w:val="none" w:sz="0" w:space="0" w:color="auto"/>
                <w:left w:val="none" w:sz="0" w:space="0" w:color="auto"/>
                <w:bottom w:val="none" w:sz="0" w:space="0" w:color="auto"/>
                <w:right w:val="none" w:sz="0" w:space="0" w:color="auto"/>
              </w:divBdr>
            </w:div>
            <w:div w:id="1325933">
              <w:marLeft w:val="10290"/>
              <w:marRight w:val="0"/>
              <w:marTop w:val="0"/>
              <w:marBottom w:val="0"/>
              <w:divBdr>
                <w:top w:val="none" w:sz="0" w:space="0" w:color="auto"/>
                <w:left w:val="none" w:sz="0" w:space="0" w:color="auto"/>
                <w:bottom w:val="none" w:sz="0" w:space="0" w:color="auto"/>
                <w:right w:val="none" w:sz="0" w:space="0" w:color="auto"/>
              </w:divBdr>
            </w:div>
          </w:divsChild>
        </w:div>
        <w:div w:id="604658516">
          <w:marLeft w:val="0"/>
          <w:marRight w:val="0"/>
          <w:marTop w:val="0"/>
          <w:marBottom w:val="0"/>
          <w:divBdr>
            <w:top w:val="none" w:sz="0" w:space="0" w:color="auto"/>
            <w:left w:val="none" w:sz="0" w:space="0" w:color="auto"/>
            <w:bottom w:val="single" w:sz="12" w:space="0" w:color="DEE5F8"/>
            <w:right w:val="none" w:sz="0" w:space="0" w:color="auto"/>
          </w:divBdr>
        </w:div>
        <w:div w:id="1736276869">
          <w:marLeft w:val="0"/>
          <w:marRight w:val="0"/>
          <w:marTop w:val="0"/>
          <w:marBottom w:val="0"/>
          <w:divBdr>
            <w:top w:val="none" w:sz="0" w:space="0" w:color="auto"/>
            <w:left w:val="none" w:sz="0" w:space="0" w:color="auto"/>
            <w:bottom w:val="none" w:sz="0" w:space="0" w:color="auto"/>
            <w:right w:val="none" w:sz="0" w:space="0" w:color="auto"/>
          </w:divBdr>
          <w:divsChild>
            <w:div w:id="1662930649">
              <w:marLeft w:val="0"/>
              <w:marRight w:val="0"/>
              <w:marTop w:val="0"/>
              <w:marBottom w:val="0"/>
              <w:divBdr>
                <w:top w:val="none" w:sz="0" w:space="0" w:color="auto"/>
                <w:left w:val="none" w:sz="0" w:space="0" w:color="auto"/>
                <w:bottom w:val="none" w:sz="0" w:space="0" w:color="auto"/>
                <w:right w:val="none" w:sz="0" w:space="0" w:color="auto"/>
              </w:divBdr>
              <w:divsChild>
                <w:div w:id="1058555857">
                  <w:marLeft w:val="0"/>
                  <w:marRight w:val="0"/>
                  <w:marTop w:val="0"/>
                  <w:marBottom w:val="375"/>
                  <w:divBdr>
                    <w:top w:val="none" w:sz="0" w:space="0" w:color="auto"/>
                    <w:left w:val="none" w:sz="0" w:space="0" w:color="auto"/>
                    <w:bottom w:val="none" w:sz="0" w:space="0" w:color="auto"/>
                    <w:right w:val="none" w:sz="0" w:space="0" w:color="auto"/>
                  </w:divBdr>
                </w:div>
                <w:div w:id="30300252">
                  <w:marLeft w:val="0"/>
                  <w:marRight w:val="0"/>
                  <w:marTop w:val="0"/>
                  <w:marBottom w:val="0"/>
                  <w:divBdr>
                    <w:top w:val="none" w:sz="0" w:space="0" w:color="auto"/>
                    <w:left w:val="none" w:sz="0" w:space="0" w:color="auto"/>
                    <w:bottom w:val="none" w:sz="0" w:space="0" w:color="auto"/>
                    <w:right w:val="none" w:sz="0" w:space="0" w:color="auto"/>
                  </w:divBdr>
                  <w:divsChild>
                    <w:div w:id="766273968">
                      <w:marLeft w:val="0"/>
                      <w:marRight w:val="0"/>
                      <w:marTop w:val="0"/>
                      <w:marBottom w:val="300"/>
                      <w:divBdr>
                        <w:top w:val="none" w:sz="0" w:space="0" w:color="auto"/>
                        <w:left w:val="none" w:sz="0" w:space="0" w:color="auto"/>
                        <w:bottom w:val="none" w:sz="0" w:space="0" w:color="auto"/>
                        <w:right w:val="none" w:sz="0" w:space="0" w:color="auto"/>
                      </w:divBdr>
                    </w:div>
                    <w:div w:id="56375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432</Words>
  <Characters>2660</Characters>
  <Application>Microsoft Office Word</Application>
  <DocSecurity>0</DocSecurity>
  <Lines>52</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4N6 Guy</dc:creator>
  <cp:lastModifiedBy>4N6 Guy</cp:lastModifiedBy>
  <cp:revision>1</cp:revision>
  <dcterms:created xsi:type="dcterms:W3CDTF">2023-06-27T20:57:00Z</dcterms:created>
  <dcterms:modified xsi:type="dcterms:W3CDTF">2023-06-27T20:59:00Z</dcterms:modified>
</cp:coreProperties>
</file>