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Cartly Scraper Automation</w:t>
        <w:br/>
        <w:t>Azure Deployment Guide</w:t>
      </w:r>
    </w:p>
    <w:p>
      <w:pPr>
        <w:jc w:val="center"/>
      </w:pPr>
      <w:r>
        <w:rPr>
          <w:color w:val="5D6D7E"/>
          <w:sz w:val="26"/>
        </w:rPr>
        <w:t>Container Apps Jobs · Entra ID Managed Identity · VNet Integration</w:t>
      </w:r>
    </w:p>
    <w:p>
      <w:r>
        <w:br w:type="page"/>
      </w:r>
    </w:p>
    <w:p>
      <w:pPr>
        <w:pStyle w:val="Heading1"/>
      </w:pPr>
      <w:r>
        <w:t>Architecture Overview</w:t>
      </w:r>
    </w:p>
    <w:p>
      <w:r>
        <w:t>This guide covers automating the five Cartly grocery scrapers (Calgary Co-op, FreshCo, Safeway, Save-On-Foods, Sobeys) on a biweekly schedule in Azure using only Entra ID managed identities for authentication — no passwords stored anywhere.</w:t>
      </w:r>
    </w:p>
    <w:p>
      <w:pPr>
        <w:pStyle w:val="Heading2"/>
      </w:pPr>
      <w:r>
        <w:t>Components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Azure Container Apps Job</w:t>
            </w:r>
          </w:p>
        </w:tc>
        <w:tc>
          <w:tcPr>
            <w:tcW w:type="dxa" w:w="4320"/>
          </w:tcPr>
          <w:p>
            <w:r>
              <w:t>Runs the scrapers on a cron schedule (biweekly)</w:t>
            </w:r>
          </w:p>
        </w:tc>
      </w:tr>
      <w:tr>
        <w:tc>
          <w:tcPr>
            <w:tcW w:type="dxa" w:w="4320"/>
          </w:tcPr>
          <w:p>
            <w:r>
              <w:t>Container Apps Environment</w:t>
            </w:r>
          </w:p>
        </w:tc>
        <w:tc>
          <w:tcPr>
            <w:tcW w:type="dxa" w:w="4320"/>
          </w:tcPr>
          <w:p>
            <w:r>
              <w:t>Hosts the job inside your VNet</w:t>
            </w:r>
          </w:p>
        </w:tc>
      </w:tr>
      <w:tr>
        <w:tc>
          <w:tcPr>
            <w:tcW w:type="dxa" w:w="4320"/>
          </w:tcPr>
          <w:p>
            <w:r>
              <w:t>Azure Container Registry (ACR)</w:t>
            </w:r>
          </w:p>
        </w:tc>
        <w:tc>
          <w:tcPr>
            <w:tcW w:type="dxa" w:w="4320"/>
          </w:tcPr>
          <w:p>
            <w:r>
              <w:t>Stores the Docker image with scrapers + Chrome</w:t>
            </w:r>
          </w:p>
        </w:tc>
      </w:tr>
      <w:tr>
        <w:tc>
          <w:tcPr>
            <w:tcW w:type="dxa" w:w="4320"/>
          </w:tcPr>
          <w:p>
            <w:r>
              <w:t>User-Assigned Managed Identity</w:t>
            </w:r>
          </w:p>
        </w:tc>
        <w:tc>
          <w:tcPr>
            <w:tcW w:type="dxa" w:w="4320"/>
          </w:tcPr>
          <w:p>
            <w:r>
              <w:t>Authenticates to MySQL and ACR without passwords</w:t>
            </w:r>
          </w:p>
        </w:tc>
      </w:tr>
      <w:tr>
        <w:tc>
          <w:tcPr>
            <w:tcW w:type="dxa" w:w="4320"/>
          </w:tcPr>
          <w:p>
            <w:r>
              <w:t>Azure Database for MySQL Flexible</w:t>
            </w:r>
          </w:p>
        </w:tc>
        <w:tc>
          <w:tcPr>
            <w:tcW w:type="dxa" w:w="4320"/>
          </w:tcPr>
          <w:p>
            <w:r>
              <w:t>Your existing database with Entra ID auth enabled</w:t>
            </w:r>
          </w:p>
        </w:tc>
      </w:tr>
      <w:tr>
        <w:tc>
          <w:tcPr>
            <w:tcW w:type="dxa" w:w="4320"/>
          </w:tcPr>
          <w:p>
            <w:r>
              <w:t>Virtual Network + Private Endpoint</w:t>
            </w:r>
          </w:p>
        </w:tc>
        <w:tc>
          <w:tcPr>
            <w:tcW w:type="dxa" w:w="4320"/>
          </w:tcPr>
          <w:p>
            <w:r>
              <w:t>Secures MySQL traffic over the private network</w:t>
            </w:r>
          </w:p>
        </w:tc>
      </w:tr>
    </w:tbl>
    <w:p>
      <w:pPr>
        <w:pStyle w:val="Heading2"/>
      </w:pPr>
      <w:r>
        <w:t>Data Flow</w:t>
      </w:r>
    </w:p>
    <w:p>
      <w:r>
        <w:t>1. The Container Apps Job triggers on the cron schedule (1st and 15th of each month). 2. The job container starts inside the VNet-integrated Container Apps Environment. 3. The Python orchestrator runs each scraper sequentially. 4. Each scraper uses azure-identity to request an Entra ID access token via the user-assigned managed identity. 5. The token is used as the MySQL password — no secrets in code or environment variables. 6. Database traffic flows over the private endpoint within the VNet.</w:t>
      </w:r>
    </w:p>
    <w:p>
      <w:r>
        <w:br w:type="page"/>
      </w:r>
    </w:p>
    <w:p>
      <w:pPr>
        <w:pStyle w:val="Heading1"/>
      </w:pPr>
      <w:r>
        <w:t>Prerequisites</w:t>
      </w:r>
    </w:p>
    <w:p>
      <w:pPr>
        <w:pStyle w:val="ListBullet"/>
      </w:pPr>
      <w:r>
        <w:t>Azure CLI installed and authenticated (az login)</w:t>
      </w:r>
    </w:p>
    <w:p>
      <w:pPr>
        <w:pStyle w:val="ListBullet"/>
      </w:pPr>
      <w:r>
        <w:t>An Azure subscription with Contributor access</w:t>
      </w:r>
    </w:p>
    <w:p>
      <w:pPr>
        <w:pStyle w:val="ListBullet"/>
      </w:pPr>
      <w:r>
        <w:t>Privileged Role Administrator role in Entra ID (to grant Microsoft Graph permissions to the managed identity)</w:t>
      </w:r>
    </w:p>
    <w:p>
      <w:pPr>
        <w:pStyle w:val="ListBullet"/>
      </w:pPr>
      <w:r>
        <w:t>Existing Azure Database for MySQL Flexible Server (cartly-sql-main.mysql.database.azure.com)</w:t>
      </w:r>
    </w:p>
    <w:p>
      <w:pPr>
        <w:pStyle w:val="ListBullet"/>
      </w:pPr>
      <w:r>
        <w:t>Docker installed locally (optional — ACR Tasks can build remotely)</w:t>
      </w:r>
    </w:p>
    <w:p>
      <w:r>
        <w:br w:type="page"/>
      </w:r>
    </w:p>
    <w:p>
      <w:pPr>
        <w:pStyle w:val="Heading1"/>
      </w:pPr>
      <w:r>
        <w:t>Step 1: Create the User-Assigned Managed Identity</w:t>
      </w:r>
    </w:p>
    <w:p>
      <w:r>
        <w:t>A user-assigned managed identity (UMI) is required for MySQL Flexible Server Entra ID authentication. This same identity will also be used to pull images from ACR and to authenticate the scraper code at runtime.</w:t>
      </w:r>
    </w:p>
    <w:p>
      <w:pPr>
        <w:pStyle w:val="Code"/>
      </w:pPr>
      <w:r>
        <w:t>az identity create \</w:t>
      </w:r>
    </w:p>
    <w:p>
      <w:pPr>
        <w:pStyle w:val="Code"/>
      </w:pPr>
      <w:r>
        <w:t xml:space="preserve">    --name cartly-scraper-identity \</w:t>
      </w:r>
    </w:p>
    <w:p>
      <w:pPr>
        <w:pStyle w:val="Code"/>
      </w:pPr>
      <w:r>
        <w:t xml:space="preserve">    --resource-group cartly-rg \</w:t>
      </w:r>
    </w:p>
    <w:p>
      <w:pPr>
        <w:pStyle w:val="Code"/>
      </w:pPr>
      <w:r>
        <w:t xml:space="preserve">    --location canadacentral</w:t>
      </w:r>
    </w:p>
    <w:p>
      <w:r>
        <w:t>Save the clientId, principalId, and full resource ID — they are needed in later steps.</w:t>
      </w:r>
    </w:p>
    <w:p>
      <w:pPr>
        <w:pStyle w:val="Heading2"/>
      </w:pPr>
      <w:r>
        <w:t>Grant Microsoft Graph Permissions</w:t>
      </w:r>
    </w:p>
    <w:p>
      <w:r>
        <w:t>The UMI must have User.Read.All, GroupMember.Read.All, and Application.Read.All permissions on the Microsoft Graph service principal. This allows it to act as the MySQL server identity for Entra ID authentication. A user with Global Administrator or Privileged Role Administrator role must grant these.</w:t>
      </w:r>
    </w:p>
    <w:p>
      <w:pPr>
        <w:pStyle w:val="Code"/>
      </w:pPr>
      <w:r>
        <w:t># Get the Microsoft Graph service principal ID</w:t>
      </w:r>
    </w:p>
    <w:p>
      <w:pPr>
        <w:pStyle w:val="Code"/>
      </w:pPr>
      <w:r>
        <w:t>GRAPH_SP_ID=$(az ad sp list \</w:t>
      </w:r>
    </w:p>
    <w:p>
      <w:pPr>
        <w:pStyle w:val="Code"/>
      </w:pPr>
      <w:r>
        <w:t xml:space="preserve">    --filter "displayName eq 'Microsoft Graph'" \</w:t>
      </w:r>
    </w:p>
    <w:p>
      <w:pPr>
        <w:pStyle w:val="Code"/>
      </w:pPr>
      <w:r>
        <w:t xml:space="preserve">    --query "[0].id" -o tsv)</w:t>
      </w:r>
    </w:p>
    <w:p>
      <w:pPr>
        <w:pStyle w:val="Code"/>
      </w:pPr>
    </w:p>
    <w:p>
      <w:pPr>
        <w:pStyle w:val="Code"/>
      </w:pPr>
      <w:r>
        <w:t># Grant each required app role</w:t>
      </w:r>
    </w:p>
    <w:p>
      <w:pPr>
        <w:pStyle w:val="Code"/>
      </w:pPr>
      <w:r>
        <w:t>for ROLE in "User.Read.All" "GroupMember.Read.All" "Application.Read.All"; do</w:t>
      </w:r>
    </w:p>
    <w:p>
      <w:pPr>
        <w:pStyle w:val="Code"/>
      </w:pPr>
      <w:r>
        <w:t xml:space="preserve">    ROLE_ID=$(az ad sp show \</w:t>
      </w:r>
    </w:p>
    <w:p>
      <w:pPr>
        <w:pStyle w:val="Code"/>
      </w:pPr>
      <w:r>
        <w:t xml:space="preserve">        --id 00000003-0000-0000-c000-000000000000 \</w:t>
      </w:r>
    </w:p>
    <w:p>
      <w:pPr>
        <w:pStyle w:val="Code"/>
      </w:pPr>
      <w:r>
        <w:t xml:space="preserve">        --query "appRoles[?value=='$ROLE'].id | [0]" -o tsv)</w:t>
      </w:r>
    </w:p>
    <w:p>
      <w:pPr>
        <w:pStyle w:val="Code"/>
      </w:pPr>
      <w:r>
        <w:t xml:space="preserve">    az rest --method POST \</w:t>
      </w:r>
    </w:p>
    <w:p>
      <w:pPr>
        <w:pStyle w:val="Code"/>
      </w:pPr>
      <w:r>
        <w:t xml:space="preserve">        --uri "https://graph.microsoft.com/v1.0/servicePrincipals/$GRAPH_SP_ID/appRoleAssignedTo" \</w:t>
      </w:r>
    </w:p>
    <w:p>
      <w:pPr>
        <w:pStyle w:val="Code"/>
      </w:pPr>
      <w:r>
        <w:t xml:space="preserve">        --body "{</w:t>
      </w:r>
    </w:p>
    <w:p>
      <w:pPr>
        <w:pStyle w:val="Code"/>
      </w:pPr>
      <w:r>
        <w:t xml:space="preserve">            \"principalId\": \"&lt;IDENTITY_PRINCIPAL_ID&gt;\",</w:t>
      </w:r>
    </w:p>
    <w:p>
      <w:pPr>
        <w:pStyle w:val="Code"/>
      </w:pPr>
      <w:r>
        <w:t xml:space="preserve">            \"resourceId\": \"$GRAPH_SP_ID\",</w:t>
      </w:r>
    </w:p>
    <w:p>
      <w:pPr>
        <w:pStyle w:val="Code"/>
      </w:pPr>
      <w:r>
        <w:t xml:space="preserve">            \"appRoleId\": \"$ROLE_ID\"</w:t>
      </w:r>
    </w:p>
    <w:p>
      <w:pPr>
        <w:pStyle w:val="Code"/>
      </w:pPr>
      <w:r>
        <w:t xml:space="preserve">        }"</w:t>
      </w:r>
    </w:p>
    <w:p>
      <w:pPr>
        <w:pStyle w:val="Code"/>
      </w:pPr>
      <w:r>
        <w:t>done</w:t>
      </w:r>
    </w:p>
    <w:p>
      <w:r>
        <w:br w:type="page"/>
      </w:r>
    </w:p>
    <w:p>
      <w:pPr>
        <w:pStyle w:val="Heading1"/>
      </w:pPr>
      <w:r>
        <w:t>Step 2: Configure Virtual Network</w:t>
      </w:r>
    </w:p>
    <w:p>
      <w:pPr>
        <w:pStyle w:val="Heading2"/>
      </w:pPr>
      <w:r>
        <w:t>Create VNet and Subnets</w:t>
      </w:r>
    </w:p>
    <w:p>
      <w:r>
        <w:t>Create a VNet with two subnets: one for the Container Apps Environment (minimum /23) and one for the MySQL private endpoint.</w:t>
      </w:r>
    </w:p>
    <w:p>
      <w:pPr>
        <w:pStyle w:val="Code"/>
      </w:pPr>
      <w:r>
        <w:t>az network vnet create \</w:t>
      </w:r>
    </w:p>
    <w:p>
      <w:pPr>
        <w:pStyle w:val="Code"/>
      </w:pPr>
      <w:r>
        <w:t xml:space="preserve">    --resource-group cartly-rg \</w:t>
      </w:r>
    </w:p>
    <w:p>
      <w:pPr>
        <w:pStyle w:val="Code"/>
      </w:pPr>
      <w:r>
        <w:t xml:space="preserve">    --name cartly-vnet \</w:t>
      </w:r>
    </w:p>
    <w:p>
      <w:pPr>
        <w:pStyle w:val="Code"/>
      </w:pPr>
      <w:r>
        <w:t xml:space="preserve">    --location canadacentral \</w:t>
      </w:r>
    </w:p>
    <w:p>
      <w:pPr>
        <w:pStyle w:val="Code"/>
      </w:pPr>
      <w:r>
        <w:t xml:space="preserve">    --address-prefix 10.0.0.0/16</w:t>
      </w:r>
    </w:p>
    <w:p>
      <w:pPr>
        <w:pStyle w:val="Code"/>
      </w:pPr>
    </w:p>
    <w:p>
      <w:pPr>
        <w:pStyle w:val="Code"/>
      </w:pPr>
      <w:r>
        <w:t># Container Apps subnet (minimum /23)</w:t>
      </w:r>
    </w:p>
    <w:p>
      <w:pPr>
        <w:pStyle w:val="Code"/>
      </w:pPr>
      <w:r>
        <w:t>az network vnet subnet create \</w:t>
      </w:r>
    </w:p>
    <w:p>
      <w:pPr>
        <w:pStyle w:val="Code"/>
      </w:pPr>
      <w:r>
        <w:t xml:space="preserve">    --resource-group cartly-rg \</w:t>
      </w:r>
    </w:p>
    <w:p>
      <w:pPr>
        <w:pStyle w:val="Code"/>
      </w:pPr>
      <w:r>
        <w:t xml:space="preserve">    --vnet-name cartly-vnet \</w:t>
      </w:r>
    </w:p>
    <w:p>
      <w:pPr>
        <w:pStyle w:val="Code"/>
      </w:pPr>
      <w:r>
        <w:t xml:space="preserve">    --name container-apps-subnet \</w:t>
      </w:r>
    </w:p>
    <w:p>
      <w:pPr>
        <w:pStyle w:val="Code"/>
      </w:pPr>
      <w:r>
        <w:t xml:space="preserve">    --address-prefixes 10.0.0.0/23</w:t>
      </w:r>
    </w:p>
    <w:p>
      <w:pPr>
        <w:pStyle w:val="Code"/>
      </w:pPr>
    </w:p>
    <w:p>
      <w:pPr>
        <w:pStyle w:val="Code"/>
      </w:pPr>
      <w:r>
        <w:t># MySQL private endpoint subnet</w:t>
      </w:r>
    </w:p>
    <w:p>
      <w:pPr>
        <w:pStyle w:val="Code"/>
      </w:pPr>
      <w:r>
        <w:t>az network vnet subnet create \</w:t>
      </w:r>
    </w:p>
    <w:p>
      <w:pPr>
        <w:pStyle w:val="Code"/>
      </w:pPr>
      <w:r>
        <w:t xml:space="preserve">    --resource-group cartly-rg \</w:t>
      </w:r>
    </w:p>
    <w:p>
      <w:pPr>
        <w:pStyle w:val="Code"/>
      </w:pPr>
      <w:r>
        <w:t xml:space="preserve">    --vnet-name cartly-vnet \</w:t>
      </w:r>
    </w:p>
    <w:p>
      <w:pPr>
        <w:pStyle w:val="Code"/>
      </w:pPr>
      <w:r>
        <w:t xml:space="preserve">    --name mysql-subnet \</w:t>
      </w:r>
    </w:p>
    <w:p>
      <w:pPr>
        <w:pStyle w:val="Code"/>
      </w:pPr>
      <w:r>
        <w:t xml:space="preserve">    --address-prefixes 10.0.2.0/24</w:t>
      </w:r>
    </w:p>
    <w:p>
      <w:pPr>
        <w:pStyle w:val="Heading2"/>
      </w:pPr>
      <w:r>
        <w:t>Create Private Endpoint for MySQL</w:t>
      </w:r>
    </w:p>
    <w:p>
      <w:r>
        <w:t>A private endpoint places the MySQL server on a private IP inside your VNet. Combined with a private DNS zone, the Container Apps Job resolves the MySQL hostname to the private IP rather than the public one.</w:t>
      </w:r>
    </w:p>
    <w:p>
      <w:pPr>
        <w:pStyle w:val="Code"/>
      </w:pPr>
      <w:r>
        <w:t>MYSQL_ID=$(az mysql flexible-server show \</w:t>
      </w:r>
    </w:p>
    <w:p>
      <w:pPr>
        <w:pStyle w:val="Code"/>
      </w:pPr>
      <w:r>
        <w:t xml:space="preserve">    --name cartly-sql-main \</w:t>
      </w:r>
    </w:p>
    <w:p>
      <w:pPr>
        <w:pStyle w:val="Code"/>
      </w:pPr>
      <w:r>
        <w:t xml:space="preserve">    --resource-group cartly-rg \</w:t>
      </w:r>
    </w:p>
    <w:p>
      <w:pPr>
        <w:pStyle w:val="Code"/>
      </w:pPr>
      <w:r>
        <w:t xml:space="preserve">    --query id -o tsv)</w:t>
      </w:r>
    </w:p>
    <w:p>
      <w:pPr>
        <w:pStyle w:val="Code"/>
      </w:pPr>
    </w:p>
    <w:p>
      <w:pPr>
        <w:pStyle w:val="Code"/>
      </w:pPr>
      <w:r>
        <w:t>az network private-endpoint create \</w:t>
      </w:r>
    </w:p>
    <w:p>
      <w:pPr>
        <w:pStyle w:val="Code"/>
      </w:pPr>
      <w:r>
        <w:t xml:space="preserve">    --name cartly-sql-main-pe \</w:t>
      </w:r>
    </w:p>
    <w:p>
      <w:pPr>
        <w:pStyle w:val="Code"/>
      </w:pPr>
      <w:r>
        <w:t xml:space="preserve">    --resource-group cartly-rg \</w:t>
      </w:r>
    </w:p>
    <w:p>
      <w:pPr>
        <w:pStyle w:val="Code"/>
      </w:pPr>
      <w:r>
        <w:t xml:space="preserve">    --vnet-name cartly-vnet \</w:t>
      </w:r>
    </w:p>
    <w:p>
      <w:pPr>
        <w:pStyle w:val="Code"/>
      </w:pPr>
      <w:r>
        <w:t xml:space="preserve">    --subnet mysql-subnet \</w:t>
      </w:r>
    </w:p>
    <w:p>
      <w:pPr>
        <w:pStyle w:val="Code"/>
      </w:pPr>
      <w:r>
        <w:t xml:space="preserve">    --private-connection-resource-id $MYSQL_ID \</w:t>
      </w:r>
    </w:p>
    <w:p>
      <w:pPr>
        <w:pStyle w:val="Code"/>
      </w:pPr>
      <w:r>
        <w:t xml:space="preserve">    --group-id mysqlServer \</w:t>
      </w:r>
    </w:p>
    <w:p>
      <w:pPr>
        <w:pStyle w:val="Code"/>
      </w:pPr>
      <w:r>
        <w:t xml:space="preserve">    --connection-name cartly-sql-main-connection</w:t>
      </w:r>
    </w:p>
    <w:p>
      <w:pPr>
        <w:pStyle w:val="Code"/>
      </w:pPr>
    </w:p>
    <w:p>
      <w:pPr>
        <w:pStyle w:val="Code"/>
      </w:pPr>
      <w:r>
        <w:t># Private DNS zone</w:t>
      </w:r>
    </w:p>
    <w:p>
      <w:pPr>
        <w:pStyle w:val="Code"/>
      </w:pPr>
      <w:r>
        <w:t>az network private-dns zone create \</w:t>
      </w:r>
    </w:p>
    <w:p>
      <w:pPr>
        <w:pStyle w:val="Code"/>
      </w:pPr>
      <w:r>
        <w:t xml:space="preserve">    --resource-group cartly-rg \</w:t>
      </w:r>
    </w:p>
    <w:p>
      <w:pPr>
        <w:pStyle w:val="Code"/>
      </w:pPr>
      <w:r>
        <w:t xml:space="preserve">    --name "privatelink.mysql.database.azure.com"</w:t>
      </w:r>
    </w:p>
    <w:p>
      <w:pPr>
        <w:pStyle w:val="Code"/>
      </w:pPr>
    </w:p>
    <w:p>
      <w:pPr>
        <w:pStyle w:val="Code"/>
      </w:pPr>
      <w:r>
        <w:t>az network private-dns link vnet create \</w:t>
      </w:r>
    </w:p>
    <w:p>
      <w:pPr>
        <w:pStyle w:val="Code"/>
      </w:pPr>
      <w:r>
        <w:t xml:space="preserve">    --resource-group cartly-rg \</w:t>
      </w:r>
    </w:p>
    <w:p>
      <w:pPr>
        <w:pStyle w:val="Code"/>
      </w:pPr>
      <w:r>
        <w:t xml:space="preserve">    --zone-name "privatelink.mysql.database.azure.com" \</w:t>
      </w:r>
    </w:p>
    <w:p>
      <w:pPr>
        <w:pStyle w:val="Code"/>
      </w:pPr>
      <w:r>
        <w:t xml:space="preserve">    --name cartly-vnet-mysql-link \</w:t>
      </w:r>
    </w:p>
    <w:p>
      <w:pPr>
        <w:pStyle w:val="Code"/>
      </w:pPr>
      <w:r>
        <w:t xml:space="preserve">    --virtual-network cartly-vnet \</w:t>
      </w:r>
    </w:p>
    <w:p>
      <w:pPr>
        <w:pStyle w:val="Code"/>
      </w:pPr>
      <w:r>
        <w:t xml:space="preserve">    --registration-enabled false</w:t>
      </w:r>
    </w:p>
    <w:p>
      <w:pPr>
        <w:pStyle w:val="Code"/>
      </w:pPr>
    </w:p>
    <w:p>
      <w:pPr>
        <w:pStyle w:val="Code"/>
      </w:pPr>
      <w:r>
        <w:t>az network private-endpoint dns-zone-group create \</w:t>
      </w:r>
    </w:p>
    <w:p>
      <w:pPr>
        <w:pStyle w:val="Code"/>
      </w:pPr>
      <w:r>
        <w:t xml:space="preserve">    --resource-group cartly-rg \</w:t>
      </w:r>
    </w:p>
    <w:p>
      <w:pPr>
        <w:pStyle w:val="Code"/>
      </w:pPr>
      <w:r>
        <w:t xml:space="preserve">    --endpoint-name cartly-sql-main-pe \</w:t>
      </w:r>
    </w:p>
    <w:p>
      <w:pPr>
        <w:pStyle w:val="Code"/>
      </w:pPr>
      <w:r>
        <w:t xml:space="preserve">    --name mysql-dns-group \</w:t>
      </w:r>
    </w:p>
    <w:p>
      <w:pPr>
        <w:pStyle w:val="Code"/>
      </w:pPr>
      <w:r>
        <w:t xml:space="preserve">    --private-dns-zone "privatelink.mysql.database.azure.com" \</w:t>
      </w:r>
    </w:p>
    <w:p>
      <w:pPr>
        <w:pStyle w:val="Code"/>
      </w:pPr>
      <w:r>
        <w:t xml:space="preserve">    --zone-name mysql</w:t>
      </w:r>
    </w:p>
    <w:p>
      <w:r>
        <w:br w:type="page"/>
      </w:r>
    </w:p>
    <w:p>
      <w:pPr>
        <w:pStyle w:val="Heading1"/>
      </w:pPr>
      <w:r>
        <w:t>Step 3: Configure MySQL Entra ID Authentication</w:t>
      </w:r>
    </w:p>
    <w:p>
      <w:pPr>
        <w:pStyle w:val="Heading2"/>
      </w:pPr>
      <w:r>
        <w:t>Set the Entra Admin and Server Identity</w:t>
      </w:r>
    </w:p>
    <w:p>
      <w:r>
        <w:t>On the MySQL Flexible Server, enable Entra ID authentication and assign the UMI as the server identity. Then set an Entra admin (yourself or a group).</w:t>
      </w:r>
    </w:p>
    <w:p>
      <w:pPr>
        <w:pStyle w:val="Code"/>
      </w:pPr>
      <w:r>
        <w:t>az mysql flexible-server ad-admin create \</w:t>
      </w:r>
    </w:p>
    <w:p>
      <w:pPr>
        <w:pStyle w:val="Code"/>
      </w:pPr>
      <w:r>
        <w:t xml:space="preserve">    --resource-group cartly-rg \</w:t>
      </w:r>
    </w:p>
    <w:p>
      <w:pPr>
        <w:pStyle w:val="Code"/>
      </w:pPr>
      <w:r>
        <w:t xml:space="preserve">    --server-name cartly-sql-main \</w:t>
      </w:r>
    </w:p>
    <w:p>
      <w:pPr>
        <w:pStyle w:val="Code"/>
      </w:pPr>
      <w:r>
        <w:t xml:space="preserve">    --display-name you@yourtenant.onmicrosoft.com \</w:t>
      </w:r>
    </w:p>
    <w:p>
      <w:pPr>
        <w:pStyle w:val="Code"/>
      </w:pPr>
      <w:r>
        <w:t xml:space="preserve">    --object-id &lt;YOUR_ENTRA_USER_OBJECT_ID&gt; \</w:t>
      </w:r>
    </w:p>
    <w:p>
      <w:pPr>
        <w:pStyle w:val="Code"/>
      </w:pPr>
      <w:r>
        <w:t xml:space="preserve">    --identity cartly-scraper-identity</w:t>
      </w:r>
    </w:p>
    <w:p>
      <w:r>
        <w:t>You can also do this from the Azure Portal: go to your MySQL server → Security → Authentication. Select "MySQL and Microsoft Entra authentication", assign the UMI under "User assigned managed identity", and set yourself as the Entra admin.</w:t>
      </w:r>
    </w:p>
    <w:p>
      <w:pPr>
        <w:pStyle w:val="Heading2"/>
      </w:pPr>
      <w:r>
        <w:t>Create the Database User for the Managed Identity</w:t>
      </w:r>
    </w:p>
    <w:p>
      <w:r>
        <w:t>Connect to MySQL as the Entra admin and create an AADUSER mapped to the managed identity. The IDENTIFIED BY value is the client ID of the UMI.</w:t>
      </w:r>
    </w:p>
    <w:p>
      <w:pPr>
        <w:pStyle w:val="Code"/>
      </w:pPr>
      <w:r>
        <w:t>-- Connect as Entra admin, then run:</w:t>
      </w:r>
    </w:p>
    <w:p>
      <w:pPr>
        <w:pStyle w:val="Code"/>
      </w:pPr>
      <w:r>
        <w:t>SET aad_auth_validate_oids_in_tenant = OFF;</w:t>
      </w:r>
    </w:p>
    <w:p>
      <w:pPr>
        <w:pStyle w:val="Code"/>
      </w:pPr>
    </w:p>
    <w:p>
      <w:pPr>
        <w:pStyle w:val="Code"/>
      </w:pPr>
      <w:r>
        <w:t>CREATE AADUSER 'cartly-scraper-identity'</w:t>
      </w:r>
    </w:p>
    <w:p>
      <w:pPr>
        <w:pStyle w:val="Code"/>
      </w:pPr>
      <w:r>
        <w:t xml:space="preserve">    IDENTIFIED BY '&lt;CLIENT_ID_OF_UMI&gt;';</w:t>
      </w:r>
    </w:p>
    <w:p>
      <w:pPr>
        <w:pStyle w:val="Code"/>
      </w:pPr>
    </w:p>
    <w:p>
      <w:pPr>
        <w:pStyle w:val="Code"/>
      </w:pPr>
      <w:r>
        <w:t>GRANT SELECT, INSERT, UPDATE, DELETE, CREATE, DROP, ALTER</w:t>
      </w:r>
    </w:p>
    <w:p>
      <w:pPr>
        <w:pStyle w:val="Code"/>
      </w:pPr>
      <w:r>
        <w:t xml:space="preserve">    ON `your_database`.* TO 'cartly-scraper-identity'@'%';</w:t>
      </w:r>
    </w:p>
    <w:p>
      <w:pPr>
        <w:pStyle w:val="Code"/>
      </w:pPr>
    </w:p>
    <w:p>
      <w:pPr>
        <w:pStyle w:val="Code"/>
      </w:pPr>
      <w:r>
        <w:t>FLUSH PRIVILEGES;</w:t>
      </w:r>
    </w:p>
    <w:p>
      <w:r>
        <w:t>The username "cartly-scraper-identity" is what your Python code will pass as the MySQL user. The access token (obtained at runtime) serves as the password.</w:t>
      </w:r>
    </w:p>
    <w:p>
      <w:r>
        <w:br w:type="page"/>
      </w:r>
    </w:p>
    <w:p>
      <w:pPr>
        <w:pStyle w:val="Heading1"/>
      </w:pPr>
      <w:r>
        <w:t>Step 4: Modify Scraper Code for Entra ID Auth</w:t>
      </w:r>
    </w:p>
    <w:p>
      <w:r>
        <w:t>A shared db_connection.py module replaces the password-based DB_CONFIG in each scraper. It uses azure-identity to fetch an access token from the managed identity at runtime.</w:t>
      </w:r>
    </w:p>
    <w:p>
      <w:pPr>
        <w:pStyle w:val="Heading2"/>
      </w:pPr>
      <w:r>
        <w:t>db_connection.py (new file)</w:t>
      </w:r>
    </w:p>
    <w:p>
      <w:pPr>
        <w:pStyle w:val="Code"/>
      </w:pPr>
      <w:r>
        <w:t>from azure.identity import ManagedIdentityCredential, DefaultAzureCredential</w:t>
      </w:r>
    </w:p>
    <w:p>
      <w:pPr>
        <w:pStyle w:val="Code"/>
      </w:pPr>
      <w:r>
        <w:t>import mysql.connector, os</w:t>
      </w:r>
    </w:p>
    <w:p>
      <w:pPr>
        <w:pStyle w:val="Code"/>
      </w:pPr>
    </w:p>
    <w:p>
      <w:pPr>
        <w:pStyle w:val="Code"/>
      </w:pPr>
      <w:r>
        <w:t>MANAGED_IDENTITY_CLIENT_ID = os.environ.get("AZURE_MYSQL_CLIENTID", "")</w:t>
      </w:r>
    </w:p>
    <w:p>
      <w:pPr>
        <w:pStyle w:val="Code"/>
      </w:pPr>
      <w:r>
        <w:t>_SCOPE = "https://ossrdbms-aad.database.windows.net/.default"</w:t>
      </w:r>
    </w:p>
    <w:p>
      <w:pPr>
        <w:pStyle w:val="Code"/>
      </w:pPr>
    </w:p>
    <w:p>
      <w:pPr>
        <w:pStyle w:val="Code"/>
      </w:pPr>
      <w:r>
        <w:t>def _get_access_token():</w:t>
      </w:r>
    </w:p>
    <w:p>
      <w:pPr>
        <w:pStyle w:val="Code"/>
      </w:pPr>
      <w:r>
        <w:t xml:space="preserve">    if MANAGED_IDENTITY_CLIENT_ID:</w:t>
      </w:r>
    </w:p>
    <w:p>
      <w:pPr>
        <w:pStyle w:val="Code"/>
      </w:pPr>
      <w:r>
        <w:t xml:space="preserve">        cred = ManagedIdentityCredential(client_id=MANAGED_IDENTITY_CLIENT_ID)</w:t>
      </w:r>
    </w:p>
    <w:p>
      <w:pPr>
        <w:pStyle w:val="Code"/>
      </w:pPr>
      <w:r>
        <w:t xml:space="preserve">    else:</w:t>
      </w:r>
    </w:p>
    <w:p>
      <w:pPr>
        <w:pStyle w:val="Code"/>
      </w:pPr>
      <w:r>
        <w:t xml:space="preserve">        cred = DefaultAzureCredential()</w:t>
      </w:r>
    </w:p>
    <w:p>
      <w:pPr>
        <w:pStyle w:val="Code"/>
      </w:pPr>
      <w:r>
        <w:t xml:space="preserve">    return cred.get_token(_SCOPE).token</w:t>
      </w:r>
    </w:p>
    <w:p>
      <w:pPr>
        <w:pStyle w:val="Code"/>
      </w:pPr>
    </w:p>
    <w:p>
      <w:pPr>
        <w:pStyle w:val="Code"/>
      </w:pPr>
      <w:r>
        <w:t>def get_db_connection():</w:t>
      </w:r>
    </w:p>
    <w:p>
      <w:pPr>
        <w:pStyle w:val="Code"/>
      </w:pPr>
      <w:r>
        <w:t xml:space="preserve">    os.environ["LIBMYSQL_ENABLE_CLEARTEXT_PLUGIN"] = "1"</w:t>
      </w:r>
    </w:p>
    <w:p>
      <w:pPr>
        <w:pStyle w:val="Code"/>
      </w:pPr>
      <w:r>
        <w:t xml:space="preserve">    return mysql.connector.connect(</w:t>
      </w:r>
    </w:p>
    <w:p>
      <w:pPr>
        <w:pStyle w:val="Code"/>
      </w:pPr>
      <w:r>
        <w:t xml:space="preserve">        host=os.environ.get("AZURE_MYSQL_HOST"),</w:t>
      </w:r>
    </w:p>
    <w:p>
      <w:pPr>
        <w:pStyle w:val="Code"/>
      </w:pPr>
      <w:r>
        <w:t xml:space="preserve">        user=os.environ.get("AZURE_MYSQL_USER"),</w:t>
      </w:r>
    </w:p>
    <w:p>
      <w:pPr>
        <w:pStyle w:val="Code"/>
      </w:pPr>
      <w:r>
        <w:t xml:space="preserve">        password=_get_access_token(),</w:t>
      </w:r>
    </w:p>
    <w:p>
      <w:pPr>
        <w:pStyle w:val="Code"/>
      </w:pPr>
      <w:r>
        <w:t xml:space="preserve">        database=os.environ.get("AZURE_MYSQL_NAME"),</w:t>
      </w:r>
    </w:p>
    <w:p>
      <w:pPr>
        <w:pStyle w:val="Code"/>
      </w:pPr>
      <w:r>
        <w:t xml:space="preserve">        port=int(os.environ.get("AZURE_MYSQL_PORT", "3306")),</w:t>
      </w:r>
    </w:p>
    <w:p>
      <w:pPr>
        <w:pStyle w:val="Code"/>
      </w:pPr>
      <w:r>
        <w:t xml:space="preserve">        ssl_disabled=False,</w:t>
      </w:r>
    </w:p>
    <w:p>
      <w:pPr>
        <w:pStyle w:val="Code"/>
      </w:pPr>
      <w:r>
        <w:t xml:space="preserve">    )</w:t>
      </w:r>
    </w:p>
    <w:p>
      <w:pPr>
        <w:pStyle w:val="Heading2"/>
      </w:pPr>
      <w:r>
        <w:t>Changes to Each Scraper</w:t>
      </w:r>
    </w:p>
    <w:p>
      <w:r>
        <w:t>In every scraper file, make these changes:</w:t>
      </w:r>
    </w:p>
    <w:p>
      <w:pPr>
        <w:pStyle w:val="ListNumber"/>
      </w:pPr>
      <w:r>
        <w:t>Add: from db_connection import get_db_connection</w:t>
      </w:r>
    </w:p>
    <w:p>
      <w:pPr>
        <w:pStyle w:val="ListNumber"/>
      </w:pPr>
      <w:r>
        <w:t>Remove the entire DB_CONFIG dictionary</w:t>
      </w:r>
    </w:p>
    <w:p>
      <w:pPr>
        <w:pStyle w:val="ListNumber"/>
      </w:pPr>
      <w:r>
        <w:t>Replace every mysql.connector.connect(**DB_CONFIG) with get_db_connection()</w:t>
      </w:r>
    </w:p>
    <w:p>
      <w:r>
        <w:t>A patch_scrapers.py script is included in the deliverables that automates this for all five files.</w:t>
      </w:r>
    </w:p>
    <w:p>
      <w:r>
        <w:br w:type="page"/>
      </w:r>
    </w:p>
    <w:p>
      <w:pPr>
        <w:pStyle w:val="Heading1"/>
      </w:pPr>
      <w:r>
        <w:t>Step 5: Build the Docker Image</w:t>
      </w:r>
    </w:p>
    <w:p>
      <w:pPr>
        <w:pStyle w:val="Heading2"/>
      </w:pPr>
      <w:r>
        <w:t>Dockerfile</w:t>
      </w:r>
    </w:p>
    <w:p>
      <w:r>
        <w:t>The container image is based on python:3.12-slim with Chrome and ChromeDriver installed for Selenium. The image also includes azure-identity for token-based auth.</w:t>
      </w:r>
    </w:p>
    <w:p>
      <w:pPr>
        <w:pStyle w:val="Code"/>
      </w:pPr>
      <w:r>
        <w:t>FROM python:3.12-slim</w:t>
      </w:r>
    </w:p>
    <w:p>
      <w:pPr>
        <w:pStyle w:val="Code"/>
      </w:pPr>
      <w:r>
        <w:t># Install Chrome, ChromeDriver, and Python deps</w:t>
      </w:r>
    </w:p>
    <w:p>
      <w:pPr>
        <w:pStyle w:val="Code"/>
      </w:pPr>
      <w:r>
        <w:t>RUN apt-get update &amp;&amp; apt-get install -y --no-install-recommends \</w:t>
      </w:r>
    </w:p>
    <w:p>
      <w:pPr>
        <w:pStyle w:val="Code"/>
      </w:pPr>
      <w:r>
        <w:t xml:space="preserve">        wget gnupg2 unzip curl fonts-liberation ... \</w:t>
      </w:r>
    </w:p>
    <w:p>
      <w:pPr>
        <w:pStyle w:val="Code"/>
      </w:pPr>
      <w:r>
        <w:t xml:space="preserve">    &amp;&amp; wget -q -O /tmp/chrome.deb \</w:t>
      </w:r>
    </w:p>
    <w:p>
      <w:pPr>
        <w:pStyle w:val="Code"/>
      </w:pPr>
      <w:r>
        <w:t xml:space="preserve">        https://dl.google.com/linux/direct/google-chrome-stable_current_amd64.deb \</w:t>
      </w:r>
    </w:p>
    <w:p>
      <w:pPr>
        <w:pStyle w:val="Code"/>
      </w:pPr>
      <w:r>
        <w:t xml:space="preserve">    &amp;&amp; apt-get install -y /tmp/chrome.deb &amp;&amp; ...</w:t>
      </w:r>
    </w:p>
    <w:p>
      <w:pPr>
        <w:pStyle w:val="Code"/>
      </w:pPr>
    </w:p>
    <w:p>
      <w:pPr>
        <w:pStyle w:val="Code"/>
      </w:pPr>
      <w:r>
        <w:t>WORKDIR /app</w:t>
      </w:r>
    </w:p>
    <w:p>
      <w:pPr>
        <w:pStyle w:val="Code"/>
      </w:pPr>
      <w:r>
        <w:t>COPY requirements.txt .</w:t>
      </w:r>
    </w:p>
    <w:p>
      <w:pPr>
        <w:pStyle w:val="Code"/>
      </w:pPr>
      <w:r>
        <w:t>RUN pip install --no-cache-dir -r requirements.txt</w:t>
      </w:r>
    </w:p>
    <w:p>
      <w:pPr>
        <w:pStyle w:val="Code"/>
      </w:pPr>
      <w:r>
        <w:t>COPY . .</w:t>
      </w:r>
    </w:p>
    <w:p>
      <w:pPr>
        <w:pStyle w:val="Code"/>
      </w:pPr>
      <w:r>
        <w:t>CMD ["python", "run_all_scrapers.py"]</w:t>
      </w:r>
    </w:p>
    <w:p>
      <w:pPr>
        <w:pStyle w:val="Heading2"/>
      </w:pPr>
      <w:r>
        <w:t>Build with ACR Tasks (no local Docker needed)</w:t>
      </w:r>
    </w:p>
    <w:p>
      <w:pPr>
        <w:pStyle w:val="Code"/>
      </w:pPr>
      <w:r>
        <w:t>az acr build \</w:t>
      </w:r>
    </w:p>
    <w:p>
      <w:pPr>
        <w:pStyle w:val="Code"/>
      </w:pPr>
      <w:r>
        <w:t xml:space="preserve">    --registry cartlyacr \</w:t>
      </w:r>
    </w:p>
    <w:p>
      <w:pPr>
        <w:pStyle w:val="Code"/>
      </w:pPr>
      <w:r>
        <w:t xml:space="preserve">    --image cartly-scrapers:latest \</w:t>
      </w:r>
    </w:p>
    <w:p>
      <w:pPr>
        <w:pStyle w:val="Code"/>
      </w:pPr>
      <w:r>
        <w:t xml:space="preserve">    --file Dockerfile .</w:t>
      </w:r>
    </w:p>
    <w:p>
      <w:r>
        <w:br w:type="page"/>
      </w:r>
    </w:p>
    <w:p>
      <w:pPr>
        <w:pStyle w:val="Heading1"/>
      </w:pPr>
      <w:r>
        <w:t>Step 6: Deploy the Container Apps Job</w:t>
      </w:r>
    </w:p>
    <w:p>
      <w:pPr>
        <w:pStyle w:val="Heading2"/>
      </w:pPr>
      <w:r>
        <w:t>Create the Container Apps Environment</w:t>
      </w:r>
    </w:p>
    <w:p>
      <w:r>
        <w:t>The environment is deployed into the Container Apps subnet of your VNet. This gives all jobs and apps in the environment access to the private network, including the MySQL private endpoint.</w:t>
      </w:r>
    </w:p>
    <w:p>
      <w:pPr>
        <w:pStyle w:val="Code"/>
      </w:pPr>
      <w:r>
        <w:t>SUBNET_ID=$(az network vnet subnet show \</w:t>
      </w:r>
    </w:p>
    <w:p>
      <w:pPr>
        <w:pStyle w:val="Code"/>
      </w:pPr>
      <w:r>
        <w:t xml:space="preserve">    --resource-group cartly-rg \</w:t>
      </w:r>
    </w:p>
    <w:p>
      <w:pPr>
        <w:pStyle w:val="Code"/>
      </w:pPr>
      <w:r>
        <w:t xml:space="preserve">    --vnet-name cartly-vnet \</w:t>
      </w:r>
    </w:p>
    <w:p>
      <w:pPr>
        <w:pStyle w:val="Code"/>
      </w:pPr>
      <w:r>
        <w:t xml:space="preserve">    --name container-apps-subnet \</w:t>
      </w:r>
    </w:p>
    <w:p>
      <w:pPr>
        <w:pStyle w:val="Code"/>
      </w:pPr>
      <w:r>
        <w:t xml:space="preserve">    --query id -o tsv)</w:t>
      </w:r>
    </w:p>
    <w:p>
      <w:pPr>
        <w:pStyle w:val="Code"/>
      </w:pPr>
    </w:p>
    <w:p>
      <w:pPr>
        <w:pStyle w:val="Code"/>
      </w:pPr>
      <w:r>
        <w:t>az containerapp env create \</w:t>
      </w:r>
    </w:p>
    <w:p>
      <w:pPr>
        <w:pStyle w:val="Code"/>
      </w:pPr>
      <w:r>
        <w:t xml:space="preserve">    --name cartly-cae \</w:t>
      </w:r>
    </w:p>
    <w:p>
      <w:pPr>
        <w:pStyle w:val="Code"/>
      </w:pPr>
      <w:r>
        <w:t xml:space="preserve">    --resource-group cartly-rg \</w:t>
      </w:r>
    </w:p>
    <w:p>
      <w:pPr>
        <w:pStyle w:val="Code"/>
      </w:pPr>
      <w:r>
        <w:t xml:space="preserve">    --location canadacentral \</w:t>
      </w:r>
    </w:p>
    <w:p>
      <w:pPr>
        <w:pStyle w:val="Code"/>
      </w:pPr>
      <w:r>
        <w:t xml:space="preserve">    --infrastructure-subnet-resource-id $SUBNET_ID \</w:t>
      </w:r>
    </w:p>
    <w:p>
      <w:pPr>
        <w:pStyle w:val="Code"/>
      </w:pPr>
      <w:r>
        <w:t xml:space="preserve">    --internal-only false</w:t>
      </w:r>
    </w:p>
    <w:p>
      <w:pPr>
        <w:pStyle w:val="Heading2"/>
      </w:pPr>
      <w:r>
        <w:t>Create the Scheduled Job</w:t>
      </w:r>
    </w:p>
    <w:p>
      <w:r>
        <w:t>The job is configured with a cron schedule for biweekly execution. The user-assigned managed identity is attached to the job for both ACR image pull and runtime MySQL authentication.</w:t>
      </w:r>
    </w:p>
    <w:p>
      <w:pPr>
        <w:pStyle w:val="Code"/>
      </w:pPr>
      <w:r>
        <w:t>az containerapp job create \</w:t>
      </w:r>
    </w:p>
    <w:p>
      <w:pPr>
        <w:pStyle w:val="Code"/>
      </w:pPr>
      <w:r>
        <w:t xml:space="preserve">    --name cartly-scraper-job \</w:t>
      </w:r>
    </w:p>
    <w:p>
      <w:pPr>
        <w:pStyle w:val="Code"/>
      </w:pPr>
      <w:r>
        <w:t xml:space="preserve">    --resource-group cartly-rg \</w:t>
      </w:r>
    </w:p>
    <w:p>
      <w:pPr>
        <w:pStyle w:val="Code"/>
      </w:pPr>
      <w:r>
        <w:t xml:space="preserve">    --environment cartly-cae \</w:t>
      </w:r>
    </w:p>
    <w:p>
      <w:pPr>
        <w:pStyle w:val="Code"/>
      </w:pPr>
      <w:r>
        <w:t xml:space="preserve">    --trigger-type "Schedule" \</w:t>
      </w:r>
    </w:p>
    <w:p>
      <w:pPr>
        <w:pStyle w:val="Code"/>
      </w:pPr>
      <w:r>
        <w:t xml:space="preserve">    --cron-expression "0 0 1,15 * *" \</w:t>
      </w:r>
    </w:p>
    <w:p>
      <w:pPr>
        <w:pStyle w:val="Code"/>
      </w:pPr>
      <w:r>
        <w:t xml:space="preserve">    --replica-timeout 14400 \</w:t>
      </w:r>
    </w:p>
    <w:p>
      <w:pPr>
        <w:pStyle w:val="Code"/>
      </w:pPr>
      <w:r>
        <w:t xml:space="preserve">    --replica-retry-limit 1 \</w:t>
      </w:r>
    </w:p>
    <w:p>
      <w:pPr>
        <w:pStyle w:val="Code"/>
      </w:pPr>
      <w:r>
        <w:t xml:space="preserve">    --image cartlyacr.azurecr.io/cartly-scrapers:latest \</w:t>
      </w:r>
    </w:p>
    <w:p>
      <w:pPr>
        <w:pStyle w:val="Code"/>
      </w:pPr>
      <w:r>
        <w:t xml:space="preserve">    --registry-server cartlyacr.azurecr.io \</w:t>
      </w:r>
    </w:p>
    <w:p>
      <w:pPr>
        <w:pStyle w:val="Code"/>
      </w:pPr>
      <w:r>
        <w:t xml:space="preserve">    --registry-identity &lt;IDENTITY_RESOURCE_ID&gt; \</w:t>
      </w:r>
    </w:p>
    <w:p>
      <w:pPr>
        <w:pStyle w:val="Code"/>
      </w:pPr>
      <w:r>
        <w:t xml:space="preserve">    --mi-user-assigned &lt;IDENTITY_RESOURCE_ID&gt; \</w:t>
      </w:r>
    </w:p>
    <w:p>
      <w:pPr>
        <w:pStyle w:val="Code"/>
      </w:pPr>
      <w:r>
        <w:t xml:space="preserve">    --cpu "2.0" --memory "4Gi" \</w:t>
      </w:r>
    </w:p>
    <w:p>
      <w:pPr>
        <w:pStyle w:val="Code"/>
      </w:pPr>
      <w:r>
        <w:t xml:space="preserve">    --env-vars \</w:t>
      </w:r>
    </w:p>
    <w:p>
      <w:pPr>
        <w:pStyle w:val="Code"/>
      </w:pPr>
      <w:r>
        <w:t xml:space="preserve">        "AZURE_MYSQL_HOST=cartly-sql-main.mysql.database.azure.com" \</w:t>
      </w:r>
    </w:p>
    <w:p>
      <w:pPr>
        <w:pStyle w:val="Code"/>
      </w:pPr>
      <w:r>
        <w:t xml:space="preserve">        "AZURE_MYSQL_NAME=&lt;DATABASE_NAME&gt;" \</w:t>
      </w:r>
    </w:p>
    <w:p>
      <w:pPr>
        <w:pStyle w:val="Code"/>
      </w:pPr>
      <w:r>
        <w:t xml:space="preserve">        "AZURE_MYSQL_USER=cartly-scraper-identity" \</w:t>
      </w:r>
    </w:p>
    <w:p>
      <w:pPr>
        <w:pStyle w:val="Code"/>
      </w:pPr>
      <w:r>
        <w:t xml:space="preserve">        "AZURE_MYSQL_PORT=3306" \</w:t>
      </w:r>
    </w:p>
    <w:p>
      <w:pPr>
        <w:pStyle w:val="Code"/>
      </w:pPr>
      <w:r>
        <w:t xml:space="preserve">        "AZURE_MYSQL_CLIENTID=&lt;UMI_CLIENT_ID&gt;"</w:t>
      </w:r>
    </w:p>
    <w:p>
      <w:pPr>
        <w:pStyle w:val="Heading2"/>
      </w:pPr>
      <w:r>
        <w:t>Cron Schedule Options</w:t>
      </w:r>
    </w:p>
    <w:tbl>
      <w:tblPr>
        <w:tblStyle w:val="LightShading-Accent1"/>
        <w:tblW w:type="auto" w:w="0"/>
        <w:tblLook w:firstColumn="1" w:firstRow="1" w:lastColumn="0" w:lastRow="0" w:noHBand="0" w:noVBand="1" w:val="04A0"/>
      </w:tblPr>
      <w:tblGrid>
        <w:gridCol w:w="4320"/>
        <w:gridCol w:w="4320"/>
      </w:tblGrid>
      <w:tr>
        <w:tc>
          <w:tcPr>
            <w:tcW w:type="dxa" w:w="4320"/>
          </w:tcPr>
          <w:p>
            <w:r>
              <w:t>Schedule</w:t>
            </w:r>
          </w:p>
        </w:tc>
        <w:tc>
          <w:tcPr>
            <w:tcW w:type="dxa" w:w="4320"/>
          </w:tcPr>
          <w:p>
            <w:r>
              <w:t>Cron Expression</w:t>
            </w:r>
          </w:p>
        </w:tc>
      </w:tr>
      <w:tr>
        <w:tc>
          <w:tcPr>
            <w:tcW w:type="dxa" w:w="4320"/>
          </w:tcPr>
          <w:p>
            <w:r>
              <w:t>1st and 15th of each month, midnight UTC</w:t>
            </w:r>
          </w:p>
        </w:tc>
        <w:tc>
          <w:tcPr>
            <w:tcW w:type="dxa" w:w="4320"/>
          </w:tcPr>
          <w:p>
            <w:r>
              <w:t>0 0 1,15 * *</w:t>
            </w:r>
          </w:p>
        </w:tc>
      </w:tr>
      <w:tr>
        <w:tc>
          <w:tcPr>
            <w:tcW w:type="dxa" w:w="4320"/>
          </w:tcPr>
          <w:p>
            <w:r>
              <w:t>Every other Monday at 2 AM UTC</w:t>
            </w:r>
          </w:p>
        </w:tc>
        <w:tc>
          <w:tcPr>
            <w:tcW w:type="dxa" w:w="4320"/>
          </w:tcPr>
          <w:p>
            <w:r>
              <w:t>0 2 * * 1/2</w:t>
            </w:r>
          </w:p>
        </w:tc>
      </w:tr>
      <w:tr>
        <w:tc>
          <w:tcPr>
            <w:tcW w:type="dxa" w:w="4320"/>
          </w:tcPr>
          <w:p>
            <w:r>
              <w:t>Every other Sunday at midnight UTC</w:t>
            </w:r>
          </w:p>
        </w:tc>
        <w:tc>
          <w:tcPr>
            <w:tcW w:type="dxa" w:w="4320"/>
          </w:tcPr>
          <w:p>
            <w:r>
              <w:t>0 0 * * 0/2</w:t>
            </w:r>
          </w:p>
        </w:tc>
      </w:tr>
      <w:tr>
        <w:tc>
          <w:tcPr>
            <w:tcW w:type="dxa" w:w="4320"/>
          </w:tcPr>
          <w:p>
            <w:r>
              <w:t>First Monday of each month at 6 AM UTC</w:t>
            </w:r>
          </w:p>
        </w:tc>
        <w:tc>
          <w:tcPr>
            <w:tcW w:type="dxa" w:w="4320"/>
          </w:tcPr>
          <w:p>
            <w:r>
              <w:t>0 6 1-7 * 1</w:t>
            </w:r>
          </w:p>
        </w:tc>
      </w:tr>
    </w:tbl>
    <w:p>
      <w:r>
        <w:br w:type="page"/>
      </w:r>
    </w:p>
    <w:p>
      <w:pPr>
        <w:pStyle w:val="Heading1"/>
      </w:pPr>
      <w:r>
        <w:t>Step 7: Verify and Monitor</w:t>
      </w:r>
    </w:p>
    <w:p>
      <w:pPr>
        <w:pStyle w:val="Heading2"/>
      </w:pPr>
      <w:r>
        <w:t>Trigger a Manual Run</w:t>
      </w:r>
    </w:p>
    <w:p>
      <w:pPr>
        <w:pStyle w:val="Code"/>
      </w:pPr>
      <w:r>
        <w:t>az containerapp job start \</w:t>
      </w:r>
    </w:p>
    <w:p>
      <w:pPr>
        <w:pStyle w:val="Code"/>
      </w:pPr>
      <w:r>
        <w:t xml:space="preserve">    --name cartly-scraper-job \</w:t>
      </w:r>
    </w:p>
    <w:p>
      <w:pPr>
        <w:pStyle w:val="Code"/>
      </w:pPr>
      <w:r>
        <w:t xml:space="preserve">    --resource-group cartly-rg</w:t>
      </w:r>
    </w:p>
    <w:p>
      <w:pPr>
        <w:pStyle w:val="Heading2"/>
      </w:pPr>
      <w:r>
        <w:t>Check Execution History</w:t>
      </w:r>
    </w:p>
    <w:p>
      <w:pPr>
        <w:pStyle w:val="Code"/>
      </w:pPr>
      <w:r>
        <w:t>az containerapp job execution list \</w:t>
      </w:r>
    </w:p>
    <w:p>
      <w:pPr>
        <w:pStyle w:val="Code"/>
      </w:pPr>
      <w:r>
        <w:t xml:space="preserve">    --name cartly-scraper-job \</w:t>
      </w:r>
    </w:p>
    <w:p>
      <w:pPr>
        <w:pStyle w:val="Code"/>
      </w:pPr>
      <w:r>
        <w:t xml:space="preserve">    --resource-group cartly-rg \</w:t>
      </w:r>
    </w:p>
    <w:p>
      <w:pPr>
        <w:pStyle w:val="Code"/>
      </w:pPr>
      <w:r>
        <w:t xml:space="preserve">    --output table</w:t>
      </w:r>
    </w:p>
    <w:p>
      <w:pPr>
        <w:pStyle w:val="Heading2"/>
      </w:pPr>
      <w:r>
        <w:t>View Logs</w:t>
      </w:r>
    </w:p>
    <w:p>
      <w:pPr>
        <w:pStyle w:val="Code"/>
      </w:pPr>
      <w:r>
        <w:t>LOG_WS_ID=$(az containerapp env show \</w:t>
      </w:r>
    </w:p>
    <w:p>
      <w:pPr>
        <w:pStyle w:val="Code"/>
      </w:pPr>
      <w:r>
        <w:t xml:space="preserve">    --name cartly-cae \</w:t>
      </w:r>
    </w:p>
    <w:p>
      <w:pPr>
        <w:pStyle w:val="Code"/>
      </w:pPr>
      <w:r>
        <w:t xml:space="preserve">    --resource-group cartly-rg \</w:t>
      </w:r>
    </w:p>
    <w:p>
      <w:pPr>
        <w:pStyle w:val="Code"/>
      </w:pPr>
      <w:r>
        <w:t xml:space="preserve">    --query "properties.appLogsConfiguration.logAnalyticsConfiguration.customerId" \</w:t>
      </w:r>
    </w:p>
    <w:p>
      <w:pPr>
        <w:pStyle w:val="Code"/>
      </w:pPr>
      <w:r>
        <w:t xml:space="preserve">    -o tsv)</w:t>
      </w:r>
    </w:p>
    <w:p>
      <w:pPr>
        <w:pStyle w:val="Code"/>
      </w:pPr>
    </w:p>
    <w:p>
      <w:pPr>
        <w:pStyle w:val="Code"/>
      </w:pPr>
      <w:r>
        <w:t>az monitor log-analytics query \</w:t>
      </w:r>
    </w:p>
    <w:p>
      <w:pPr>
        <w:pStyle w:val="Code"/>
      </w:pPr>
      <w:r>
        <w:t xml:space="preserve">    --workspace $LOG_WS_ID \</w:t>
      </w:r>
    </w:p>
    <w:p>
      <w:pPr>
        <w:pStyle w:val="Code"/>
      </w:pPr>
      <w:r>
        <w:t xml:space="preserve">    --analytics-query "ContainerAppConsoleLogs_CL</w:t>
      </w:r>
    </w:p>
    <w:p>
      <w:pPr>
        <w:pStyle w:val="Code"/>
      </w:pPr>
      <w:r>
        <w:t xml:space="preserve">        | where ContainerGroupName_s startswith 'cartly-scraper-job'</w:t>
      </w:r>
    </w:p>
    <w:p>
      <w:pPr>
        <w:pStyle w:val="Code"/>
      </w:pPr>
      <w:r>
        <w:t xml:space="preserve">        | order by TimeGenerated desc</w:t>
      </w:r>
    </w:p>
    <w:p>
      <w:pPr>
        <w:pStyle w:val="Code"/>
      </w:pPr>
      <w:r>
        <w:t xml:space="preserve">        | take 100" \</w:t>
      </w:r>
    </w:p>
    <w:p>
      <w:pPr>
        <w:pStyle w:val="Code"/>
      </w:pPr>
      <w:r>
        <w:t xml:space="preserve">    --output table</w:t>
      </w:r>
    </w:p>
    <w:p>
      <w:r>
        <w:br w:type="page"/>
      </w:r>
    </w:p>
    <w:p>
      <w:pPr>
        <w:pStyle w:val="Heading1"/>
      </w:pPr>
      <w:r>
        <w:t>Updating the Scrapers</w:t>
      </w:r>
    </w:p>
    <w:p>
      <w:r>
        <w:t>When you need to update scraper logic, rebuild and push a new image, then update the job to use it.</w:t>
      </w:r>
    </w:p>
    <w:p>
      <w:pPr>
        <w:pStyle w:val="Code"/>
      </w:pPr>
      <w:r>
        <w:t># Rebuild</w:t>
      </w:r>
    </w:p>
    <w:p>
      <w:pPr>
        <w:pStyle w:val="Code"/>
      </w:pPr>
      <w:r>
        <w:t>az acr build --registry cartlyacr \</w:t>
      </w:r>
    </w:p>
    <w:p>
      <w:pPr>
        <w:pStyle w:val="Code"/>
      </w:pPr>
      <w:r>
        <w:t xml:space="preserve">    --image cartly-scrapers:v2 \</w:t>
      </w:r>
    </w:p>
    <w:p>
      <w:pPr>
        <w:pStyle w:val="Code"/>
      </w:pPr>
      <w:r>
        <w:t xml:space="preserve">    --file Dockerfile .</w:t>
      </w:r>
    </w:p>
    <w:p>
      <w:pPr>
        <w:pStyle w:val="Code"/>
      </w:pPr>
    </w:p>
    <w:p>
      <w:pPr>
        <w:pStyle w:val="Code"/>
      </w:pPr>
      <w:r>
        <w:t># Update the job</w:t>
      </w:r>
    </w:p>
    <w:p>
      <w:pPr>
        <w:pStyle w:val="Code"/>
      </w:pPr>
      <w:r>
        <w:t>az containerapp job update \</w:t>
      </w:r>
    </w:p>
    <w:p>
      <w:pPr>
        <w:pStyle w:val="Code"/>
      </w:pPr>
      <w:r>
        <w:t xml:space="preserve">    --name cartly-scraper-job \</w:t>
      </w:r>
    </w:p>
    <w:p>
      <w:pPr>
        <w:pStyle w:val="Code"/>
      </w:pPr>
      <w:r>
        <w:t xml:space="preserve">    --resource-group cartly-rg \</w:t>
      </w:r>
    </w:p>
    <w:p>
      <w:pPr>
        <w:pStyle w:val="Code"/>
      </w:pPr>
      <w:r>
        <w:t xml:space="preserve">    --image cartlyacr.azurecr.io/cartly-scrapers:v2</w:t>
      </w:r>
    </w:p>
    <w:p>
      <w:r>
        <w:br w:type="page"/>
      </w:r>
    </w:p>
    <w:p>
      <w:pPr>
        <w:pStyle w:val="Heading1"/>
      </w:pPr>
      <w:r>
        <w:t>Deliverables Summary</w:t>
      </w:r>
    </w:p>
    <w:tbl>
      <w:tblPr>
        <w:tblStyle w:val="LightShading-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db_connection.py</w:t>
            </w:r>
          </w:p>
        </w:tc>
        <w:tc>
          <w:tcPr>
            <w:tcW w:type="dxa" w:w="4320"/>
          </w:tcPr>
          <w:p>
            <w:r>
              <w:t>Shared Entra ID token-based MySQL connection module</w:t>
            </w:r>
          </w:p>
        </w:tc>
      </w:tr>
      <w:tr>
        <w:tc>
          <w:tcPr>
            <w:tcW w:type="dxa" w:w="4320"/>
          </w:tcPr>
          <w:p>
            <w:r>
              <w:t>run_all_scrapers.py</w:t>
            </w:r>
          </w:p>
        </w:tc>
        <w:tc>
          <w:tcPr>
            <w:tcW w:type="dxa" w:w="4320"/>
          </w:tcPr>
          <w:p>
            <w:r>
              <w:t>Orchestrator — runs all 5 scrapers sequentially</w:t>
            </w:r>
          </w:p>
        </w:tc>
      </w:tr>
      <w:tr>
        <w:tc>
          <w:tcPr>
            <w:tcW w:type="dxa" w:w="4320"/>
          </w:tcPr>
          <w:p>
            <w:r>
              <w:t>patch_scrapers.py</w:t>
            </w:r>
          </w:p>
        </w:tc>
        <w:tc>
          <w:tcPr>
            <w:tcW w:type="dxa" w:w="4320"/>
          </w:tcPr>
          <w:p>
            <w:r>
              <w:t>Automated patcher to update scrapers for new DB module</w:t>
            </w:r>
          </w:p>
        </w:tc>
      </w:tr>
      <w:tr>
        <w:tc>
          <w:tcPr>
            <w:tcW w:type="dxa" w:w="4320"/>
          </w:tcPr>
          <w:p>
            <w:r>
              <w:t>Dockerfile</w:t>
            </w:r>
          </w:p>
        </w:tc>
        <w:tc>
          <w:tcPr>
            <w:tcW w:type="dxa" w:w="4320"/>
          </w:tcPr>
          <w:p>
            <w:r>
              <w:t>Container image with Chrome + Selenium + azure-identity</w:t>
            </w:r>
          </w:p>
        </w:tc>
      </w:tr>
      <w:tr>
        <w:tc>
          <w:tcPr>
            <w:tcW w:type="dxa" w:w="4320"/>
          </w:tcPr>
          <w:p>
            <w:r>
              <w:t>requirements.txt</w:t>
            </w:r>
          </w:p>
        </w:tc>
        <w:tc>
          <w:tcPr>
            <w:tcW w:type="dxa" w:w="4320"/>
          </w:tcPr>
          <w:p>
            <w:r>
              <w:t>Python dependencies</w:t>
            </w:r>
          </w:p>
        </w:tc>
      </w:tr>
      <w:tr>
        <w:tc>
          <w:tcPr>
            <w:tcW w:type="dxa" w:w="4320"/>
          </w:tcPr>
          <w:p>
            <w:r>
              <w:t>deploy.sh</w:t>
            </w:r>
          </w:p>
        </w:tc>
        <w:tc>
          <w:tcPr>
            <w:tcW w:type="dxa" w:w="4320"/>
          </w:tcPr>
          <w:p>
            <w:r>
              <w:t>Full Azure CLI deployment script (all 10 steps)</w:t>
            </w:r>
          </w:p>
        </w:tc>
      </w:tr>
    </w:tbl>
    <w:p>
      <w:pPr>
        <w:pStyle w:val="Heading2"/>
      </w:pPr>
      <w:r>
        <w:t>Security Notes</w:t>
      </w:r>
    </w:p>
    <w:p>
      <w:pPr>
        <w:pStyle w:val="ListBullet"/>
      </w:pPr>
      <w:r>
        <w:t>No passwords are stored anywhere — not in code, environment variables, or Key Vault.</w:t>
      </w:r>
    </w:p>
    <w:p>
      <w:pPr>
        <w:pStyle w:val="ListBullet"/>
      </w:pPr>
      <w:r>
        <w:t>The managed identity acquires a short-lived token (5–60 minutes) at each job run.</w:t>
      </w:r>
    </w:p>
    <w:p>
      <w:pPr>
        <w:pStyle w:val="ListBullet"/>
      </w:pPr>
      <w:r>
        <w:t>MySQL traffic stays on the private network via the VNet private endpoint.</w:t>
      </w:r>
    </w:p>
    <w:p>
      <w:pPr>
        <w:pStyle w:val="ListBullet"/>
      </w:pPr>
      <w:r>
        <w:t>The Container Apps Environment is VNet-integrated — jobs run inside your network.</w:t>
      </w:r>
    </w:p>
    <w:p>
      <w:pPr>
        <w:pStyle w:val="ListBullet"/>
      </w:pPr>
      <w:r>
        <w:t>ACR image pull uses the same managed identity (no admin credentials enabled).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4A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C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