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D1E7B" w14:textId="5D390DE8" w:rsidR="004D4581" w:rsidRPr="004D4581" w:rsidRDefault="004D4581" w:rsidP="004D4581">
      <w:pPr>
        <w:jc w:val="center"/>
      </w:pPr>
      <w:r w:rsidRPr="004D4581">
        <w:t>EAP II: Academic Writing in the U.S.</w:t>
      </w:r>
    </w:p>
    <w:p w14:paraId="18235EB9" w14:textId="77777777" w:rsidR="004D4581" w:rsidRDefault="004D4581" w:rsidP="004D4581">
      <w:pPr>
        <w:jc w:val="center"/>
      </w:pPr>
    </w:p>
    <w:p w14:paraId="694474FE" w14:textId="3F220B96" w:rsidR="004D4581" w:rsidRPr="004D4581" w:rsidRDefault="004D4581" w:rsidP="004D4581">
      <w:pPr>
        <w:jc w:val="center"/>
        <w:rPr>
          <w:b/>
          <w:bCs/>
        </w:rPr>
      </w:pPr>
      <w:r w:rsidRPr="004D4581">
        <w:rPr>
          <w:b/>
          <w:bCs/>
        </w:rPr>
        <w:t>Project #3</w:t>
      </w:r>
    </w:p>
    <w:p w14:paraId="7ABDA483" w14:textId="4367B178" w:rsidR="00FE1E66" w:rsidRDefault="004D4581" w:rsidP="00FE1E66">
      <w:pPr>
        <w:jc w:val="center"/>
        <w:rPr>
          <w:b/>
          <w:bCs/>
        </w:rPr>
      </w:pPr>
      <w:r w:rsidRPr="004D4581">
        <w:rPr>
          <w:b/>
          <w:bCs/>
        </w:rPr>
        <w:t>Step 2: Research &amp; Selection of Primary Text</w:t>
      </w:r>
      <w:r w:rsidR="000D1B4D">
        <w:rPr>
          <w:b/>
          <w:bCs/>
        </w:rPr>
        <w:t xml:space="preserve"> (Your Research Log)</w:t>
      </w:r>
    </w:p>
    <w:p w14:paraId="5FE6C765" w14:textId="77777777" w:rsidR="000D1B4D" w:rsidRDefault="000D1B4D" w:rsidP="00FE1E66">
      <w:pPr>
        <w:jc w:val="center"/>
        <w:rPr>
          <w:b/>
          <w:bCs/>
        </w:rPr>
      </w:pPr>
    </w:p>
    <w:p w14:paraId="1D367EF2" w14:textId="703B2C1B" w:rsidR="00FE1E66" w:rsidRPr="000D1B4D" w:rsidRDefault="000D1B4D" w:rsidP="000D1B4D">
      <w:pPr>
        <w:spacing w:after="160" w:line="259" w:lineRule="auto"/>
        <w:jc w:val="center"/>
        <w:rPr>
          <w:i/>
          <w:iCs/>
          <w:kern w:val="0"/>
          <w:sz w:val="22"/>
          <w:szCs w:val="22"/>
          <w:lang w:eastAsia="zh-CN"/>
          <w14:ligatures w14:val="none"/>
        </w:rPr>
      </w:pPr>
      <w:r w:rsidRPr="000D1B4D">
        <w:rPr>
          <w:b/>
          <w:bCs/>
          <w:noProof/>
          <w:kern w:val="0"/>
          <w:lang w:eastAsia="zh-CN"/>
          <w14:ligatures w14:val="none"/>
        </w:rPr>
        <w:drawing>
          <wp:inline distT="0" distB="0" distL="0" distR="0" wp14:anchorId="71540DB5" wp14:editId="409EC5C6">
            <wp:extent cx="1495425" cy="957072"/>
            <wp:effectExtent l="0" t="0" r="0" b="0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835" cy="96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3E1E" w14:textId="77777777" w:rsidR="00B10AE4" w:rsidRDefault="00B10AE4" w:rsidP="00FE1E66">
      <w:pPr>
        <w:rPr>
          <w:b/>
          <w:bCs/>
        </w:rPr>
      </w:pPr>
    </w:p>
    <w:p w14:paraId="39671E35" w14:textId="7542F1FC" w:rsidR="00B10AE4" w:rsidRPr="00B10AE4" w:rsidRDefault="00B10AE4" w:rsidP="00B10AE4">
      <w:pPr>
        <w:rPr>
          <w:b/>
          <w:bCs/>
        </w:rPr>
      </w:pPr>
      <w:r w:rsidRPr="00B10AE4">
        <w:rPr>
          <w:b/>
          <w:bCs/>
        </w:rPr>
        <w:t>1. Start with Your Proposal</w:t>
      </w:r>
    </w:p>
    <w:p w14:paraId="43FEAF5F" w14:textId="244A3D7F" w:rsidR="00B10AE4" w:rsidRDefault="000D1B4D" w:rsidP="00B10AE4"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69042ACF" wp14:editId="45410EDE">
            <wp:simplePos x="0" y="0"/>
            <wp:positionH relativeFrom="margin">
              <wp:posOffset>4744085</wp:posOffset>
            </wp:positionH>
            <wp:positionV relativeFrom="paragraph">
              <wp:posOffset>196215</wp:posOffset>
            </wp:positionV>
            <wp:extent cx="542608" cy="542608"/>
            <wp:effectExtent l="0" t="0" r="0" b="0"/>
            <wp:wrapNone/>
            <wp:docPr id="3" name="Picture 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08" cy="542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0AE4">
        <w:t xml:space="preserve">Copy and paste your proposal in the box below. Then, </w:t>
      </w:r>
      <w:r w:rsidR="00B10AE4" w:rsidRPr="00B10AE4">
        <w:rPr>
          <w:highlight w:val="yellow"/>
        </w:rPr>
        <w:t>highlight</w:t>
      </w:r>
      <w:r w:rsidR="00B10AE4">
        <w:t xml:space="preserve"> or </w:t>
      </w:r>
      <w:r w:rsidR="00B10AE4" w:rsidRPr="00B10AE4">
        <w:rPr>
          <w:u w:val="single"/>
        </w:rPr>
        <w:t>underline</w:t>
      </w:r>
      <w:r w:rsidR="00B10AE4">
        <w:t xml:space="preserve"> any words you think are important for your escapism-related research topic.</w:t>
      </w:r>
    </w:p>
    <w:p w14:paraId="1297F150" w14:textId="24B3323D" w:rsidR="00B10AE4" w:rsidRPr="00B10AE4" w:rsidRDefault="00B10AE4" w:rsidP="00B10AE4">
      <w:r>
        <w:t>(Hint: Your discipline and any sub-disciplines are especially important!)</w:t>
      </w:r>
      <w:r w:rsidR="000D1B4D" w:rsidRPr="000D1B4D">
        <w:rPr>
          <w:b/>
          <w:bCs/>
          <w:noProof/>
        </w:rPr>
        <w:t xml:space="preserve"> </w:t>
      </w:r>
      <w:r w:rsidRPr="00B10AE4">
        <w:br/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0AE4" w14:paraId="466FC85E" w14:textId="77777777" w:rsidTr="00B10AE4">
        <w:trPr>
          <w:trHeight w:val="3698"/>
        </w:trPr>
        <w:tc>
          <w:tcPr>
            <w:tcW w:w="9350" w:type="dxa"/>
          </w:tcPr>
          <w:p w14:paraId="22CE7AA6" w14:textId="30152852" w:rsidR="00694ADB" w:rsidRPr="00694ADB" w:rsidRDefault="00694ADB" w:rsidP="00694ADB">
            <w:pPr>
              <w:pStyle w:val="a7"/>
              <w:shd w:val="clear" w:color="auto" w:fill="FFFFFF"/>
              <w:spacing w:before="180" w:beforeAutospacing="0" w:after="180" w:afterAutospacing="0"/>
              <w:rPr>
                <w:rFonts w:ascii="Lato" w:hAnsi="Lato" w:hint="eastAsia"/>
                <w:color w:val="000000" w:themeColor="text1"/>
              </w:rPr>
            </w:pPr>
            <w:r w:rsidRPr="00694ADB">
              <w:rPr>
                <w:rFonts w:ascii="Lato" w:hAnsi="Lato"/>
                <w:color w:val="000000" w:themeColor="text1"/>
              </w:rPr>
              <w:t xml:space="preserve">I will be researching </w:t>
            </w:r>
            <w:r w:rsidRPr="00694ADB">
              <w:rPr>
                <w:rFonts w:ascii="Lato" w:hAnsi="Lato"/>
                <w:color w:val="000000" w:themeColor="text1"/>
                <w:highlight w:val="yellow"/>
              </w:rPr>
              <w:t>escapism</w:t>
            </w:r>
            <w:r w:rsidRPr="00694ADB">
              <w:rPr>
                <w:rFonts w:ascii="Lato" w:hAnsi="Lato"/>
                <w:color w:val="000000" w:themeColor="text1"/>
              </w:rPr>
              <w:t xml:space="preserve"> within the field of </w:t>
            </w:r>
            <w:r w:rsidRPr="00694ADB">
              <w:rPr>
                <w:rFonts w:ascii="Lato" w:hAnsi="Lato"/>
                <w:color w:val="000000" w:themeColor="text1"/>
                <w:highlight w:val="yellow"/>
              </w:rPr>
              <w:t>Digital Media and Communications, specifically Human-Computer Interaction (HCI) and Game Development</w:t>
            </w:r>
            <w:r w:rsidRPr="00694ADB">
              <w:rPr>
                <w:rFonts w:ascii="Lato" w:hAnsi="Lato"/>
                <w:color w:val="000000" w:themeColor="text1"/>
              </w:rPr>
              <w:t>.</w:t>
            </w:r>
            <w:r w:rsidR="006D16C8">
              <w:rPr>
                <w:rFonts w:ascii="Lato" w:hAnsi="Lato"/>
                <w:color w:val="000000" w:themeColor="text1"/>
              </w:rPr>
              <w:t xml:space="preserve"> </w:t>
            </w:r>
            <w:proofErr w:type="gramStart"/>
            <w:r w:rsidR="00780CE2">
              <w:rPr>
                <w:rFonts w:ascii="Lato" w:hAnsi="Lato"/>
                <w:color w:val="000000" w:themeColor="text1"/>
              </w:rPr>
              <w:t>(</w:t>
            </w:r>
            <w:proofErr w:type="gramEnd"/>
            <w:r w:rsidR="006D16C8">
              <w:rPr>
                <w:rFonts w:ascii="Lato" w:hAnsi="Lato"/>
                <w:color w:val="000000" w:themeColor="text1"/>
              </w:rPr>
              <w:t>Or Computer Science</w:t>
            </w:r>
            <w:r w:rsidR="00780CE2">
              <w:rPr>
                <w:rFonts w:ascii="Lato" w:hAnsi="Lato"/>
                <w:color w:val="000000" w:themeColor="text1"/>
              </w:rPr>
              <w:t>)</w:t>
            </w:r>
            <w:r w:rsidRPr="00694ADB">
              <w:rPr>
                <w:rFonts w:ascii="Lato" w:hAnsi="Lato"/>
                <w:color w:val="000000" w:themeColor="text1"/>
              </w:rPr>
              <w:t> </w:t>
            </w:r>
            <w:r w:rsidRPr="00694ADB">
              <w:rPr>
                <w:rStyle w:val="citation-26"/>
                <w:rFonts w:ascii="Lato" w:hAnsi="Lato"/>
                <w:color w:val="000000" w:themeColor="text1"/>
              </w:rPr>
              <w:t>In this discipline, escapism is a core design objective used to create immersive "simulated worlds" and virtual environments</w:t>
            </w:r>
            <w:r w:rsidRPr="00694ADB">
              <w:rPr>
                <w:rFonts w:ascii="Lato" w:hAnsi="Lato"/>
                <w:color w:val="000000" w:themeColor="text1"/>
              </w:rPr>
              <w:t>. </w:t>
            </w:r>
            <w:r w:rsidRPr="00694ADB">
              <w:rPr>
                <w:rStyle w:val="citation-25"/>
                <w:rFonts w:ascii="Lato" w:hAnsi="Lato"/>
                <w:color w:val="000000" w:themeColor="text1"/>
              </w:rPr>
              <w:t xml:space="preserve">This topic is vital for </w:t>
            </w:r>
            <w:r w:rsidRPr="00694ADB">
              <w:rPr>
                <w:rStyle w:val="citation-25"/>
                <w:rFonts w:ascii="Lato" w:hAnsi="Lato"/>
                <w:color w:val="000000" w:themeColor="text1"/>
                <w:highlight w:val="yellow"/>
              </w:rPr>
              <w:t xml:space="preserve">developers and the </w:t>
            </w:r>
            <w:proofErr w:type="gramStart"/>
            <w:r w:rsidRPr="00694ADB">
              <w:rPr>
                <w:rStyle w:val="citation-25"/>
                <w:rFonts w:ascii="Lato" w:hAnsi="Lato"/>
                <w:color w:val="000000" w:themeColor="text1"/>
                <w:highlight w:val="yellow"/>
              </w:rPr>
              <w:t>general public</w:t>
            </w:r>
            <w:proofErr w:type="gramEnd"/>
            <w:r w:rsidRPr="00694ADB">
              <w:rPr>
                <w:rStyle w:val="citation-25"/>
                <w:rFonts w:ascii="Lato" w:hAnsi="Lato"/>
                <w:color w:val="000000" w:themeColor="text1"/>
              </w:rPr>
              <w:t xml:space="preserve"> because</w:t>
            </w:r>
            <w:r>
              <w:rPr>
                <w:rStyle w:val="citation-25"/>
                <w:rFonts w:ascii="Lato" w:hAnsi="Lato" w:hint="eastAsia"/>
                <w:color w:val="000000" w:themeColor="text1"/>
              </w:rPr>
              <w:t>,</w:t>
            </w:r>
            <w:r w:rsidRPr="00694ADB">
              <w:rPr>
                <w:rStyle w:val="citation-25"/>
                <w:rFonts w:ascii="Lato" w:hAnsi="Lato"/>
                <w:color w:val="000000" w:themeColor="text1"/>
              </w:rPr>
              <w:t xml:space="preserve"> as technology becomes more pervasive, the boundary between healthy immersion and </w:t>
            </w:r>
            <w:r w:rsidRPr="00662E4F">
              <w:rPr>
                <w:rStyle w:val="citation-25"/>
                <w:rFonts w:ascii="Lato" w:hAnsi="Lato"/>
                <w:color w:val="000000" w:themeColor="text1"/>
                <w:highlight w:val="yellow"/>
              </w:rPr>
              <w:t>"online addiction"</w:t>
            </w:r>
            <w:r w:rsidRPr="00694ADB">
              <w:rPr>
                <w:rStyle w:val="citation-25"/>
                <w:rFonts w:ascii="Lato" w:hAnsi="Lato"/>
                <w:color w:val="000000" w:themeColor="text1"/>
              </w:rPr>
              <w:t xml:space="preserve"> is increasingly determined by software architecture</w:t>
            </w:r>
            <w:r w:rsidRPr="00694ADB">
              <w:rPr>
                <w:rFonts w:ascii="Lato" w:hAnsi="Lato"/>
                <w:color w:val="000000" w:themeColor="text1"/>
              </w:rPr>
              <w:t>. </w:t>
            </w:r>
            <w:r w:rsidRPr="00694ADB">
              <w:rPr>
                <w:rStyle w:val="citation-24"/>
                <w:rFonts w:ascii="Lato" w:hAnsi="Lato"/>
                <w:color w:val="000000" w:themeColor="text1"/>
              </w:rPr>
              <w:t>In "Escapism: Current Studies and Research Prospects in Contemporary Psychology," </w:t>
            </w:r>
            <w:proofErr w:type="spellStart"/>
            <w:r w:rsidRPr="00694ADB">
              <w:rPr>
                <w:rStyle w:val="citation-24"/>
                <w:rFonts w:ascii="Lato" w:hAnsi="Lato"/>
                <w:color w:val="000000" w:themeColor="text1"/>
              </w:rPr>
              <w:t>Igorevna</w:t>
            </w:r>
            <w:proofErr w:type="spellEnd"/>
            <w:r w:rsidRPr="00694ADB">
              <w:rPr>
                <w:rStyle w:val="citation-24"/>
                <w:rFonts w:ascii="Lato" w:hAnsi="Lato"/>
                <w:color w:val="000000" w:themeColor="text1"/>
              </w:rPr>
              <w:t xml:space="preserve"> states that "active" escapism—typified by computer gaming—allows users to engage in alternative realities that provide a "freedom of actions" often lacking in real life</w:t>
            </w:r>
            <w:r w:rsidRPr="00694ADB">
              <w:rPr>
                <w:rFonts w:ascii="Lato" w:hAnsi="Lato"/>
                <w:color w:val="000000" w:themeColor="text1"/>
              </w:rPr>
              <w:t>. </w:t>
            </w:r>
            <w:r w:rsidRPr="00694ADB">
              <w:rPr>
                <w:rStyle w:val="citation-23"/>
                <w:rFonts w:ascii="Lato" w:hAnsi="Lato"/>
                <w:color w:val="000000" w:themeColor="text1"/>
              </w:rPr>
              <w:t xml:space="preserve">The discussion of </w:t>
            </w:r>
            <w:r w:rsidRPr="00662E4F">
              <w:rPr>
                <w:rStyle w:val="citation-23"/>
                <w:rFonts w:ascii="Lato" w:hAnsi="Lato"/>
                <w:color w:val="000000" w:themeColor="text1"/>
              </w:rPr>
              <w:t xml:space="preserve">how these </w:t>
            </w:r>
            <w:r w:rsidRPr="00662E4F">
              <w:rPr>
                <w:rStyle w:val="citation-23"/>
                <w:rFonts w:ascii="Lato" w:hAnsi="Lato"/>
                <w:color w:val="000000" w:themeColor="text1"/>
                <w:highlight w:val="yellow"/>
              </w:rPr>
              <w:t>simulated environments</w:t>
            </w:r>
            <w:r w:rsidRPr="00662E4F">
              <w:rPr>
                <w:rStyle w:val="citation-23"/>
                <w:rFonts w:ascii="Lato" w:hAnsi="Lato"/>
                <w:color w:val="000000" w:themeColor="text1"/>
              </w:rPr>
              <w:t xml:space="preserve"> can technically alter a </w:t>
            </w:r>
            <w:r w:rsidRPr="00662E4F">
              <w:rPr>
                <w:rStyle w:val="citation-23"/>
                <w:rFonts w:ascii="Lato" w:hAnsi="Lato"/>
                <w:color w:val="000000" w:themeColor="text1"/>
                <w:highlight w:val="yellow"/>
              </w:rPr>
              <w:t>user's </w:t>
            </w:r>
            <w:proofErr w:type="gramStart"/>
            <w:r w:rsidRPr="00662E4F">
              <w:rPr>
                <w:rStyle w:val="citation-23"/>
                <w:rFonts w:ascii="Lato" w:hAnsi="Lato"/>
                <w:color w:val="000000" w:themeColor="text1"/>
                <w:highlight w:val="yellow"/>
              </w:rPr>
              <w:t>self-image</w:t>
            </w:r>
            <w:proofErr w:type="gramEnd"/>
            <w:r w:rsidRPr="00662E4F">
              <w:rPr>
                <w:rStyle w:val="citation-23"/>
                <w:rFonts w:ascii="Lato" w:hAnsi="Lato"/>
                <w:color w:val="000000" w:themeColor="text1"/>
                <w:highlight w:val="yellow"/>
              </w:rPr>
              <w:t> and behavioral habits</w:t>
            </w:r>
            <w:r w:rsidRPr="00662E4F">
              <w:rPr>
                <w:rStyle w:val="citation-23"/>
                <w:rFonts w:ascii="Lato" w:hAnsi="Lato"/>
                <w:color w:val="000000" w:themeColor="text1"/>
              </w:rPr>
              <w:t xml:space="preserve"> sparked my interest and led me to my focus</w:t>
            </w:r>
            <w:r w:rsidRPr="00662E4F">
              <w:rPr>
                <w:rFonts w:ascii="Lato" w:hAnsi="Lato"/>
                <w:color w:val="000000" w:themeColor="text1"/>
              </w:rPr>
              <w:t>. This is the disciplinary topic I intend to explore in my source assessment: The role of</w:t>
            </w:r>
            <w:r w:rsidRPr="00694ADB">
              <w:rPr>
                <w:rFonts w:ascii="Lato" w:hAnsi="Lato"/>
                <w:color w:val="000000" w:themeColor="text1"/>
              </w:rPr>
              <w:t xml:space="preserve"> game mechanics and software design in facilitating "active" escapism and its impact on user </w:t>
            </w:r>
            <w:r w:rsidRPr="00694ADB">
              <w:rPr>
                <w:rFonts w:ascii="Lato" w:hAnsi="Lato"/>
                <w:color w:val="000000" w:themeColor="text1"/>
                <w:highlight w:val="yellow"/>
              </w:rPr>
              <w:t>self-perception</w:t>
            </w:r>
            <w:r w:rsidRPr="00694ADB">
              <w:rPr>
                <w:rFonts w:ascii="Lato" w:hAnsi="Lato"/>
                <w:color w:val="000000" w:themeColor="text1"/>
              </w:rPr>
              <w:t>.</w:t>
            </w:r>
          </w:p>
          <w:p w14:paraId="6643F237" w14:textId="77777777" w:rsidR="00694ADB" w:rsidRDefault="00694ADB" w:rsidP="00694ADB">
            <w:pPr>
              <w:rPr>
                <w:rFonts w:ascii="宋体" w:hAnsi="宋体"/>
              </w:rPr>
            </w:pPr>
          </w:p>
          <w:p w14:paraId="32A3869B" w14:textId="3BF04214" w:rsidR="00694ADB" w:rsidRPr="00694ADB" w:rsidRDefault="00694ADB" w:rsidP="00FE1E66">
            <w:pPr>
              <w:rPr>
                <w:rFonts w:hint="eastAsia"/>
                <w:b/>
                <w:bCs/>
                <w:lang w:eastAsia="zh-CN"/>
              </w:rPr>
            </w:pPr>
          </w:p>
        </w:tc>
      </w:tr>
    </w:tbl>
    <w:p w14:paraId="6EFF2273" w14:textId="49BB6C92" w:rsidR="00B10AE4" w:rsidRDefault="00B10AE4" w:rsidP="00FE1E66">
      <w:pPr>
        <w:rPr>
          <w:b/>
          <w:bCs/>
        </w:rPr>
      </w:pPr>
    </w:p>
    <w:p w14:paraId="1EEF4093" w14:textId="77777777" w:rsidR="00B10AE4" w:rsidRDefault="00B10AE4" w:rsidP="00801D91">
      <w:pPr>
        <w:pBdr>
          <w:bottom w:val="dotDotDash" w:sz="4" w:space="1" w:color="auto"/>
        </w:pBdr>
        <w:rPr>
          <w:b/>
          <w:bCs/>
        </w:rPr>
      </w:pPr>
    </w:p>
    <w:p w14:paraId="5B7CA35E" w14:textId="77777777" w:rsidR="00801D91" w:rsidRDefault="00801D91" w:rsidP="00FE1E66">
      <w:pPr>
        <w:rPr>
          <w:b/>
          <w:bCs/>
        </w:rPr>
      </w:pPr>
    </w:p>
    <w:p w14:paraId="586B7539" w14:textId="21ED857E" w:rsidR="00B10AE4" w:rsidRPr="00B10AE4" w:rsidRDefault="00B10AE4" w:rsidP="00B10AE4">
      <w:pPr>
        <w:rPr>
          <w:b/>
          <w:bCs/>
        </w:rPr>
      </w:pPr>
      <w:r w:rsidRPr="00B10AE4">
        <w:rPr>
          <w:b/>
          <w:bCs/>
        </w:rPr>
        <w:t>2. Narrow Your Topic</w:t>
      </w:r>
    </w:p>
    <w:p w14:paraId="3B47731E" w14:textId="7DCC526C" w:rsidR="00B10AE4" w:rsidRPr="00B10AE4" w:rsidRDefault="00B10AE4" w:rsidP="00B10AE4">
      <w:r>
        <w:t xml:space="preserve">Now, let’s narrow your topic to make it more specific and focused for research. </w:t>
      </w:r>
      <w:r w:rsidRPr="00B10AE4">
        <w:t>Answer the following to make your topic more specific:</w:t>
      </w:r>
    </w:p>
    <w:p w14:paraId="3F1815FF" w14:textId="77777777" w:rsidR="00B10AE4" w:rsidRPr="00B10AE4" w:rsidRDefault="00B10AE4" w:rsidP="00B10AE4"/>
    <w:p w14:paraId="0E753B7C" w14:textId="4A107CB2" w:rsidR="00B10AE4" w:rsidRPr="00B10AE4" w:rsidRDefault="00B10AE4" w:rsidP="00B10AE4">
      <w:pPr>
        <w:rPr>
          <w:lang w:eastAsia="zh-CN"/>
        </w:rPr>
      </w:pPr>
      <w:r w:rsidRPr="00B10AE4">
        <w:rPr>
          <w:color w:val="FFC000" w:themeColor="accent4"/>
        </w:rPr>
        <w:t>Who</w:t>
      </w:r>
      <w:r w:rsidRPr="00B10AE4">
        <w:t xml:space="preserve"> is your focus?</w:t>
      </w:r>
      <w:r w:rsidR="00694ADB">
        <w:rPr>
          <w:rFonts w:hint="eastAsia"/>
          <w:lang w:eastAsia="zh-CN"/>
        </w:rPr>
        <w:t xml:space="preserve"> </w:t>
      </w:r>
      <w:r w:rsidR="006D16C8">
        <w:t xml:space="preserve">Developers and the </w:t>
      </w:r>
      <w:proofErr w:type="gramStart"/>
      <w:r w:rsidR="006D16C8">
        <w:t>general public</w:t>
      </w:r>
      <w:proofErr w:type="gramEnd"/>
      <w:r w:rsidR="006D16C8">
        <w:t xml:space="preserve"> (specifically, users engaging in active escapism).</w:t>
      </w:r>
    </w:p>
    <w:p w14:paraId="083DE508" w14:textId="2C537B0E" w:rsidR="00B10AE4" w:rsidRPr="00B10AE4" w:rsidRDefault="00B10AE4" w:rsidP="00B10AE4">
      <w:pPr>
        <w:rPr>
          <w:rFonts w:hint="eastAsia"/>
          <w:lang w:eastAsia="zh-CN"/>
        </w:rPr>
      </w:pPr>
      <w:r w:rsidRPr="00B10AE4">
        <w:rPr>
          <w:color w:val="00B050"/>
        </w:rPr>
        <w:lastRenderedPageBreak/>
        <w:t>What</w:t>
      </w:r>
      <w:r w:rsidRPr="00B10AE4">
        <w:t xml:space="preserve"> specific issue or behavior are you exploring?</w:t>
      </w:r>
      <w:r w:rsidR="006D16C8">
        <w:t xml:space="preserve">  </w:t>
      </w:r>
      <w:r w:rsidR="006D16C8">
        <w:t>The role of game mechanics and software design in facilitating "active" escapism and its impact on user self-perception, including the boundary between healthy immersion and "online addiction."</w:t>
      </w:r>
    </w:p>
    <w:p w14:paraId="079F1DA0" w14:textId="4C2C040C" w:rsidR="00B10AE4" w:rsidRPr="00B10AE4" w:rsidRDefault="00B10AE4" w:rsidP="00B10AE4">
      <w:pPr>
        <w:rPr>
          <w:rFonts w:hint="eastAsia"/>
          <w:lang w:eastAsia="zh-CN"/>
        </w:rPr>
      </w:pPr>
      <w:r w:rsidRPr="00B10AE4">
        <w:rPr>
          <w:color w:val="00B0F0"/>
        </w:rPr>
        <w:t>When</w:t>
      </w:r>
      <w:r w:rsidRPr="00B10AE4">
        <w:t xml:space="preserve"> (age, situation, or time)?</w:t>
      </w:r>
      <w:r w:rsidR="00662E4F">
        <w:t xml:space="preserve"> </w:t>
      </w:r>
      <w:r w:rsidR="006D16C8">
        <w:t xml:space="preserve">  </w:t>
      </w:r>
      <w:r w:rsidR="006D16C8">
        <w:t>In contemporary times, specifically as technology becomes more pervasive.</w:t>
      </w:r>
    </w:p>
    <w:p w14:paraId="78895FDE" w14:textId="44A9C8A7" w:rsidR="00B10AE4" w:rsidRDefault="00B10AE4" w:rsidP="00801D91">
      <w:pPr>
        <w:pBdr>
          <w:bottom w:val="dotDotDash" w:sz="4" w:space="1" w:color="auto"/>
        </w:pBdr>
        <w:rPr>
          <w:b/>
          <w:bCs/>
        </w:rPr>
      </w:pPr>
      <w:r w:rsidRPr="00B10AE4">
        <w:rPr>
          <w:color w:val="7030A0"/>
        </w:rPr>
        <w:t>Where</w:t>
      </w:r>
      <w:r w:rsidRPr="00B10AE4">
        <w:t xml:space="preserve"> (context: school, online, home, etc.)?</w:t>
      </w:r>
      <w:r w:rsidR="006D16C8">
        <w:t xml:space="preserve">  </w:t>
      </w:r>
      <w:r w:rsidR="006D16C8">
        <w:t>Within immersive "simulated worlds," virtual environments, and alternative realities.</w:t>
      </w:r>
      <w:r>
        <w:rPr>
          <w:b/>
          <w:bCs/>
        </w:rPr>
        <w:br/>
      </w:r>
      <w:r>
        <w:rPr>
          <w:b/>
          <w:bCs/>
        </w:rPr>
        <w:br/>
      </w:r>
    </w:p>
    <w:p w14:paraId="59F282AA" w14:textId="77777777" w:rsidR="00801D91" w:rsidRDefault="00801D91" w:rsidP="00801D91">
      <w:pPr>
        <w:pBdr>
          <w:bottom w:val="dotDotDash" w:sz="4" w:space="1" w:color="auto"/>
        </w:pBdr>
        <w:rPr>
          <w:b/>
          <w:bCs/>
        </w:rPr>
      </w:pPr>
    </w:p>
    <w:p w14:paraId="51FD1EA6" w14:textId="77777777" w:rsidR="00801D91" w:rsidRDefault="00801D91" w:rsidP="00801D91">
      <w:pPr>
        <w:pBdr>
          <w:bottom w:val="dotDotDash" w:sz="4" w:space="1" w:color="auto"/>
        </w:pBdr>
        <w:rPr>
          <w:b/>
          <w:bCs/>
        </w:rPr>
      </w:pPr>
    </w:p>
    <w:p w14:paraId="72473D4E" w14:textId="77777777" w:rsidR="00801D91" w:rsidRDefault="00801D91" w:rsidP="00B10AE4">
      <w:pPr>
        <w:rPr>
          <w:b/>
          <w:bCs/>
        </w:rPr>
      </w:pPr>
    </w:p>
    <w:p w14:paraId="1A75D0A8" w14:textId="3207C78E" w:rsidR="00B10AE4" w:rsidRDefault="00B10AE4" w:rsidP="00B10AE4">
      <w:r w:rsidRPr="00B10AE4">
        <w:rPr>
          <w:b/>
          <w:bCs/>
        </w:rPr>
        <w:t>3. Build Your Search</w:t>
      </w:r>
      <w:r>
        <w:rPr>
          <w:b/>
          <w:bCs/>
        </w:rPr>
        <w:t xml:space="preserve"> Terms</w:t>
      </w:r>
    </w:p>
    <w:p w14:paraId="16C311B5" w14:textId="492FC680" w:rsidR="00B10AE4" w:rsidRDefault="00B10AE4" w:rsidP="00B10AE4">
      <w:r>
        <w:t xml:space="preserve">Using your proposal and the answers to the “WH” questions above, create </w:t>
      </w:r>
      <w:r w:rsidRPr="00B10AE4">
        <w:rPr>
          <w:b/>
          <w:bCs/>
        </w:rPr>
        <w:t>5–8 keywords or phrases</w:t>
      </w:r>
      <w:r>
        <w:t xml:space="preserve"> you can use to search for texts related to your specific topic:</w:t>
      </w:r>
      <w:r>
        <w:br/>
      </w:r>
    </w:p>
    <w:p w14:paraId="56136AF2" w14:textId="3D7FF9DA" w:rsidR="00B10AE4" w:rsidRDefault="006D16C8" w:rsidP="00B10AE4">
      <w:pPr>
        <w:pStyle w:val="a3"/>
        <w:numPr>
          <w:ilvl w:val="0"/>
          <w:numId w:val="3"/>
        </w:numPr>
      </w:pPr>
      <w:r>
        <w:t>Active escapism</w:t>
      </w:r>
    </w:p>
    <w:p w14:paraId="04BD59C3" w14:textId="16912416" w:rsidR="00B10AE4" w:rsidRDefault="006D16C8" w:rsidP="00B10AE4">
      <w:pPr>
        <w:pStyle w:val="a3"/>
        <w:numPr>
          <w:ilvl w:val="0"/>
          <w:numId w:val="3"/>
        </w:numPr>
      </w:pPr>
      <w:r>
        <w:t>Human-Computer Interaction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(HCI)</w:t>
      </w:r>
    </w:p>
    <w:p w14:paraId="1B04629A" w14:textId="573D15B7" w:rsidR="00B10AE4" w:rsidRDefault="006D16C8" w:rsidP="00B10AE4">
      <w:pPr>
        <w:pStyle w:val="a3"/>
        <w:numPr>
          <w:ilvl w:val="0"/>
          <w:numId w:val="3"/>
        </w:numPr>
      </w:pPr>
      <w:r>
        <w:t>Game mechanics / Game design</w:t>
      </w:r>
    </w:p>
    <w:p w14:paraId="66A3DAF1" w14:textId="0A97AC9B" w:rsidR="00B10AE4" w:rsidRDefault="006D16C8" w:rsidP="00B10AE4">
      <w:pPr>
        <w:pStyle w:val="a3"/>
        <w:numPr>
          <w:ilvl w:val="0"/>
          <w:numId w:val="3"/>
        </w:numPr>
      </w:pPr>
      <w:r>
        <w:t>Healthy immersion</w:t>
      </w:r>
    </w:p>
    <w:p w14:paraId="2EC83973" w14:textId="3079AFA1" w:rsidR="00B10AE4" w:rsidRDefault="006D16C8" w:rsidP="00B10AE4">
      <w:pPr>
        <w:pStyle w:val="a3"/>
        <w:numPr>
          <w:ilvl w:val="0"/>
          <w:numId w:val="3"/>
        </w:numPr>
      </w:pPr>
      <w:r>
        <w:t>Video game addiction</w:t>
      </w:r>
    </w:p>
    <w:p w14:paraId="211715DC" w14:textId="5A890C1B" w:rsidR="00B10AE4" w:rsidRDefault="006D16C8" w:rsidP="00B10AE4">
      <w:pPr>
        <w:pStyle w:val="a3"/>
        <w:numPr>
          <w:ilvl w:val="0"/>
          <w:numId w:val="3"/>
        </w:numPr>
      </w:pPr>
      <w:r>
        <w:t>Player self-regulation</w:t>
      </w:r>
    </w:p>
    <w:p w14:paraId="3183AD84" w14:textId="1A135B59" w:rsidR="00B10AE4" w:rsidRDefault="006D16C8" w:rsidP="00B10AE4">
      <w:pPr>
        <w:pStyle w:val="a3"/>
        <w:numPr>
          <w:ilvl w:val="0"/>
          <w:numId w:val="3"/>
        </w:numPr>
      </w:pPr>
      <w:r>
        <w:t>Simulated worlds</w:t>
      </w:r>
    </w:p>
    <w:p w14:paraId="1BDD0337" w14:textId="3F225A02" w:rsidR="00BA2B0B" w:rsidRDefault="00BA2B0B" w:rsidP="00B10AE4">
      <w:pPr>
        <w:pStyle w:val="a3"/>
        <w:numPr>
          <w:ilvl w:val="0"/>
          <w:numId w:val="3"/>
        </w:numPr>
      </w:pPr>
      <w:r>
        <w:br/>
      </w:r>
    </w:p>
    <w:p w14:paraId="0D68B14A" w14:textId="77777777" w:rsidR="00B10AE4" w:rsidRDefault="00B10AE4" w:rsidP="00801D91">
      <w:pPr>
        <w:pBdr>
          <w:bottom w:val="dotDotDash" w:sz="4" w:space="1" w:color="auto"/>
        </w:pBdr>
      </w:pPr>
    </w:p>
    <w:p w14:paraId="1FB6C959" w14:textId="77777777" w:rsidR="00801D91" w:rsidRDefault="00801D91" w:rsidP="00B10AE4"/>
    <w:p w14:paraId="57873BE5" w14:textId="77777777" w:rsidR="00801D91" w:rsidRPr="00801D91" w:rsidRDefault="00B10AE4" w:rsidP="00801D91">
      <w:pPr>
        <w:rPr>
          <w:b/>
          <w:bCs/>
        </w:rPr>
      </w:pPr>
      <w:r w:rsidRPr="00801D91">
        <w:rPr>
          <w:b/>
          <w:bCs/>
        </w:rPr>
        <w:t xml:space="preserve">4. </w:t>
      </w:r>
      <w:r w:rsidR="00801D91" w:rsidRPr="00801D91">
        <w:rPr>
          <w:b/>
          <w:bCs/>
        </w:rPr>
        <w:t>Identify Databases</w:t>
      </w:r>
    </w:p>
    <w:p w14:paraId="7069D078" w14:textId="65B5A4B7" w:rsidR="00801D91" w:rsidRDefault="00801D91" w:rsidP="00801D91">
      <w:r w:rsidRPr="00801D91">
        <w:t xml:space="preserve">Use the </w:t>
      </w:r>
      <w:hyperlink r:id="rId7" w:history="1">
        <w:r w:rsidRPr="00801D91">
          <w:rPr>
            <w:rStyle w:val="a4"/>
          </w:rPr>
          <w:t>Rutgers Library website</w:t>
        </w:r>
      </w:hyperlink>
      <w:r w:rsidRPr="00801D91">
        <w:t xml:space="preserve"> to choose</w:t>
      </w:r>
      <w:r>
        <w:t xml:space="preserve"> </w:t>
      </w:r>
      <w:r w:rsidRPr="00801D91">
        <w:rPr>
          <w:b/>
          <w:bCs/>
        </w:rPr>
        <w:t>two databases</w:t>
      </w:r>
      <w:r>
        <w:t xml:space="preserve"> to search in. A </w:t>
      </w:r>
      <w:r w:rsidRPr="00801D91">
        <w:rPr>
          <w:b/>
          <w:bCs/>
        </w:rPr>
        <w:t>database</w:t>
      </w:r>
      <w:r>
        <w:t xml:space="preserve"> is an organized collection of articles, books, or other reliable sources that you can search to find information for your research.</w:t>
      </w:r>
    </w:p>
    <w:p w14:paraId="266F7FF6" w14:textId="6454B36B" w:rsidR="00801D91" w:rsidRDefault="00801D91" w:rsidP="00801D91"/>
    <w:p w14:paraId="1E8CCE38" w14:textId="43B5FC80" w:rsidR="00801D91" w:rsidRDefault="00801D91" w:rsidP="00801D91">
      <w:r>
        <w:t xml:space="preserve">Choose 1 general database: </w:t>
      </w:r>
      <w:r w:rsidR="006D16C8">
        <w:t>Academic Search Premier (EBSCOhost) or ProQuest.</w:t>
      </w:r>
    </w:p>
    <w:p w14:paraId="38E9CD95" w14:textId="6307CAB8" w:rsidR="00801D91" w:rsidRDefault="00801D91" w:rsidP="00801D91">
      <w:r>
        <w:t xml:space="preserve">Choose 1 database related to your field: </w:t>
      </w:r>
      <w:r w:rsidR="006D16C8">
        <w:t>ACM Digital Library or IEEE Xplore.</w:t>
      </w:r>
    </w:p>
    <w:p w14:paraId="53B278DA" w14:textId="651D41B7" w:rsidR="00801D91" w:rsidRDefault="00801D91" w:rsidP="00801D91"/>
    <w:p w14:paraId="2E897484" w14:textId="047CFA8B" w:rsidR="00801D91" w:rsidRDefault="000D1B4D" w:rsidP="00801D91">
      <w:pPr>
        <w:pBdr>
          <w:bottom w:val="dotDotDash" w:sz="4" w:space="1" w:color="auto"/>
        </w:pBd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5572805D" wp14:editId="62D186E3">
            <wp:simplePos x="0" y="0"/>
            <wp:positionH relativeFrom="margin">
              <wp:posOffset>4571683</wp:posOffset>
            </wp:positionH>
            <wp:positionV relativeFrom="paragraph">
              <wp:posOffset>73025</wp:posOffset>
            </wp:positionV>
            <wp:extent cx="1924051" cy="1443038"/>
            <wp:effectExtent l="0" t="0" r="0" b="0"/>
            <wp:wrapTight wrapText="bothSides">
              <wp:wrapPolygon edited="0">
                <wp:start x="9838" y="6275"/>
                <wp:lineTo x="7485" y="7415"/>
                <wp:lineTo x="7057" y="9412"/>
                <wp:lineTo x="7699" y="11408"/>
                <wp:lineTo x="9196" y="14261"/>
                <wp:lineTo x="9410" y="14831"/>
                <wp:lineTo x="11549" y="14831"/>
                <wp:lineTo x="12404" y="14261"/>
                <wp:lineTo x="14329" y="12264"/>
                <wp:lineTo x="14329" y="11408"/>
                <wp:lineTo x="11976" y="6275"/>
                <wp:lineTo x="9838" y="6275"/>
              </wp:wrapPolygon>
            </wp:wrapTight>
            <wp:docPr id="7" name="Picture 7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logo&#10;&#10;Description automatically generated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1" cy="1443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2B2389" w14:textId="401020CE" w:rsidR="00801D91" w:rsidRPr="00801D91" w:rsidRDefault="00B10AE4" w:rsidP="00801D91">
      <w:pPr>
        <w:rPr>
          <w:b/>
          <w:bCs/>
        </w:rPr>
      </w:pPr>
      <w:r>
        <w:br/>
      </w:r>
      <w:r w:rsidR="00801D91" w:rsidRPr="00801D91">
        <w:rPr>
          <w:b/>
          <w:bCs/>
        </w:rPr>
        <w:t>5. Search and Explore Sources</w:t>
      </w:r>
    </w:p>
    <w:p w14:paraId="08F56C7A" w14:textId="4225646E" w:rsidR="00801D91" w:rsidRDefault="00801D91" w:rsidP="00801D91">
      <w:r>
        <w:t>Use your keywords to search in your selected databases. Find at least 3 possible sources for your project</w:t>
      </w:r>
      <w:r w:rsidR="000D1B4D">
        <w:t>. Then, explain how each relates to your topic and why it could help you understand or analyze your focus area.</w:t>
      </w:r>
      <w:r w:rsidR="000D1B4D">
        <w:br/>
      </w:r>
      <w:r w:rsidR="000D1B4D">
        <w:br/>
      </w:r>
      <w:r w:rsidR="000D1B4D">
        <w:lastRenderedPageBreak/>
        <w:t xml:space="preserve">NOTE: </w:t>
      </w:r>
      <w:r w:rsidR="000D1B4D" w:rsidRPr="000D1B4D">
        <w:t xml:space="preserve">Try to select texts that are a suitable length (chapter length, not book length if written, </w:t>
      </w:r>
      <w:r w:rsidR="000D1B4D">
        <w:t>around 20-30</w:t>
      </w:r>
      <w:r w:rsidR="000D1B4D" w:rsidRPr="000D1B4D">
        <w:t xml:space="preserve"> minutes most if video or audio)</w:t>
      </w:r>
      <w:r w:rsidR="000D1B4D">
        <w:t xml:space="preserve"> </w:t>
      </w:r>
      <w:r w:rsidR="000D1B4D" w:rsidRPr="000D1B4D">
        <w:t xml:space="preserve">and </w:t>
      </w:r>
      <w:r w:rsidR="000D1B4D">
        <w:t>are</w:t>
      </w:r>
      <w:r w:rsidR="000D1B4D" w:rsidRPr="000D1B4D">
        <w:t xml:space="preserve"> not overly challenging or simplistic.</w:t>
      </w:r>
    </w:p>
    <w:p w14:paraId="4A4F2D4E" w14:textId="0BF0233A" w:rsidR="00801D91" w:rsidRDefault="000D1B4D" w:rsidP="00801D91">
      <w:r>
        <w:br/>
      </w:r>
    </w:p>
    <w:p w14:paraId="5A89F0E3" w14:textId="77777777" w:rsidR="00801D91" w:rsidRPr="00801D91" w:rsidRDefault="00801D91" w:rsidP="00801D91">
      <w:pPr>
        <w:rPr>
          <w:b/>
          <w:bCs/>
        </w:rPr>
      </w:pPr>
      <w:r w:rsidRPr="00801D91">
        <w:rPr>
          <w:b/>
          <w:bCs/>
        </w:rPr>
        <w:t>Source 1</w:t>
      </w:r>
    </w:p>
    <w:p w14:paraId="78EB0F5A" w14:textId="388EC36C" w:rsidR="00801D91" w:rsidRPr="006D16C8" w:rsidRDefault="00801D91" w:rsidP="00801D91">
      <w:pPr>
        <w:rPr>
          <w:rFonts w:eastAsia="宋体" w:cstheme="minorHAnsi"/>
          <w:kern w:val="0"/>
          <w:lang w:eastAsia="zh-CN"/>
          <w14:ligatures w14:val="none"/>
        </w:rPr>
      </w:pPr>
      <w:r w:rsidRPr="006D16C8">
        <w:rPr>
          <w:rFonts w:cstheme="minorHAnsi"/>
        </w:rPr>
        <w:t xml:space="preserve">Title: </w:t>
      </w:r>
      <w:r w:rsidR="006D16C8" w:rsidRPr="006D16C8">
        <w:rPr>
          <w:rFonts w:eastAsia="宋体" w:cstheme="minorHAnsi"/>
          <w:kern w:val="0"/>
          <w:lang w:eastAsia="zh-CN"/>
          <w14:ligatures w14:val="none"/>
        </w:rPr>
        <w:t xml:space="preserve">Exploring Future Directions for Healthy Escapism and Self-Regulation in Games </w:t>
      </w:r>
    </w:p>
    <w:p w14:paraId="6CB8D632" w14:textId="1E19E4E9" w:rsidR="00801D91" w:rsidRDefault="00801D91" w:rsidP="00801D91">
      <w:r>
        <w:t xml:space="preserve">Link: </w:t>
      </w:r>
      <w:hyperlink r:id="rId9" w:history="1">
        <w:r w:rsidR="006D16C8" w:rsidRPr="006D16C8">
          <w:rPr>
            <w:rStyle w:val="a4"/>
          </w:rPr>
          <w:t>Link of source</w:t>
        </w:r>
      </w:hyperlink>
    </w:p>
    <w:p w14:paraId="62112AD8" w14:textId="1D60ED73" w:rsidR="000D1B4D" w:rsidRDefault="000D1B4D" w:rsidP="000D1B4D">
      <w:r>
        <w:t>Why this source is useful for your research (1–2 sentences):</w:t>
      </w:r>
      <w:r>
        <w:br/>
      </w:r>
      <w:r w:rsidR="00735F04">
        <w:rPr>
          <w:rStyle w:val="citation-158"/>
        </w:rPr>
        <w:t>This paper explores the framework of "healthy escapism" versus subversive escapism and how player self-regulation interacts with digital systems</w:t>
      </w:r>
      <w:r w:rsidR="00735F04">
        <w:t xml:space="preserve">. </w:t>
      </w:r>
      <w:r w:rsidR="00735F04">
        <w:rPr>
          <w:rStyle w:val="citation-157"/>
        </w:rPr>
        <w:t>It directly supports your focus by discussing how system design can interfere with or facilitate a player's ability to regulate their emotions and gaming behavior</w:t>
      </w:r>
      <w:r w:rsidR="00735F04">
        <w:t>.</w:t>
      </w:r>
    </w:p>
    <w:p w14:paraId="613503C5" w14:textId="77777777" w:rsidR="000D1B4D" w:rsidRDefault="000D1B4D" w:rsidP="000D1B4D"/>
    <w:p w14:paraId="088B056B" w14:textId="77777777" w:rsidR="00801D91" w:rsidRPr="00801D91" w:rsidRDefault="00801D91" w:rsidP="00801D91">
      <w:pPr>
        <w:rPr>
          <w:b/>
          <w:bCs/>
        </w:rPr>
      </w:pPr>
      <w:r w:rsidRPr="00801D91">
        <w:rPr>
          <w:b/>
          <w:bCs/>
        </w:rPr>
        <w:t>Source 2</w:t>
      </w:r>
    </w:p>
    <w:p w14:paraId="585B8DF2" w14:textId="4329883F" w:rsidR="00801D91" w:rsidRDefault="00801D91" w:rsidP="00801D91">
      <w:r>
        <w:t xml:space="preserve">Title: </w:t>
      </w:r>
      <w:r w:rsidR="00735F04">
        <w:t xml:space="preserve">Fanboys, </w:t>
      </w:r>
      <w:proofErr w:type="spellStart"/>
      <w:r w:rsidR="00735F04">
        <w:t>competers</w:t>
      </w:r>
      <w:proofErr w:type="spellEnd"/>
      <w:r w:rsidR="00735F04">
        <w:t>, escapists and time-killers: a typology based on gamers' motivations for playing video games</w:t>
      </w:r>
    </w:p>
    <w:p w14:paraId="4B615FF8" w14:textId="71EBDC57" w:rsidR="00801D91" w:rsidRDefault="00801D91" w:rsidP="00801D91">
      <w:r>
        <w:t xml:space="preserve">Link: </w:t>
      </w:r>
      <w:hyperlink r:id="rId10" w:history="1">
        <w:r w:rsidR="006D16C8" w:rsidRPr="006D16C8">
          <w:rPr>
            <w:rStyle w:val="a4"/>
          </w:rPr>
          <w:t>Link of source</w:t>
        </w:r>
      </w:hyperlink>
    </w:p>
    <w:p w14:paraId="5D2207F6" w14:textId="5114D53D" w:rsidR="00801D91" w:rsidRDefault="000D1B4D" w:rsidP="00801D91">
      <w:r>
        <w:t>Why this source is useful for your research (1–2 sentences):</w:t>
      </w:r>
    </w:p>
    <w:p w14:paraId="298E695E" w14:textId="6926E00D" w:rsidR="000D1B4D" w:rsidRDefault="00735F04" w:rsidP="00801D91">
      <w:r>
        <w:rPr>
          <w:rStyle w:val="citation-150"/>
        </w:rPr>
        <w:t>This empirical study categorizes gamers based on their motivations, specifically identifying an "escapist gamer" cluster who utilize games for freedom and to explore new worlds</w:t>
      </w:r>
      <w:r>
        <w:t xml:space="preserve">. </w:t>
      </w:r>
      <w:r>
        <w:rPr>
          <w:rStyle w:val="citation-149"/>
        </w:rPr>
        <w:t>It provides concrete data on how escapist motivations shape user behavior, which will help you analyze the impact on user self-perception</w:t>
      </w:r>
      <w:r>
        <w:t>.</w:t>
      </w:r>
    </w:p>
    <w:p w14:paraId="0A0DF629" w14:textId="77777777" w:rsidR="000D1B4D" w:rsidRDefault="000D1B4D" w:rsidP="00801D91"/>
    <w:p w14:paraId="7D983E4E" w14:textId="77777777" w:rsidR="00801D91" w:rsidRPr="00801D91" w:rsidRDefault="00801D91" w:rsidP="00801D91">
      <w:pPr>
        <w:rPr>
          <w:b/>
          <w:bCs/>
        </w:rPr>
      </w:pPr>
      <w:r w:rsidRPr="00801D91">
        <w:rPr>
          <w:b/>
          <w:bCs/>
        </w:rPr>
        <w:t>Source 3</w:t>
      </w:r>
    </w:p>
    <w:p w14:paraId="549B43A6" w14:textId="4D8EB3DB" w:rsidR="00801D91" w:rsidRDefault="00801D91" w:rsidP="00801D91">
      <w:r>
        <w:t xml:space="preserve">Title: </w:t>
      </w:r>
      <w:r w:rsidR="00735F04">
        <w:t>Continuance Intention and Addiction: Analyzing the Role of Escapism in Balanced Gaming Engagement</w:t>
      </w:r>
    </w:p>
    <w:p w14:paraId="637F2752" w14:textId="3F51407F" w:rsidR="00801D91" w:rsidRDefault="00801D91" w:rsidP="00801D91">
      <w:r>
        <w:t xml:space="preserve">Link: </w:t>
      </w:r>
      <w:hyperlink r:id="rId11" w:history="1">
        <w:r w:rsidR="00735F04" w:rsidRPr="00735F04">
          <w:rPr>
            <w:rStyle w:val="a4"/>
          </w:rPr>
          <w:t>Link of source</w:t>
        </w:r>
      </w:hyperlink>
    </w:p>
    <w:p w14:paraId="4EC67184" w14:textId="38BB6A8C" w:rsidR="00801D91" w:rsidRDefault="000D1B4D" w:rsidP="00801D91">
      <w:r w:rsidRPr="000D1B4D">
        <w:t>Why this source is useful for your research (1–2 sentences):</w:t>
      </w:r>
    </w:p>
    <w:p w14:paraId="48956E6F" w14:textId="24E6961C" w:rsidR="00BA2B0B" w:rsidRPr="00BA2B0B" w:rsidRDefault="00735F04" w:rsidP="00735F04">
      <w:r>
        <w:rPr>
          <w:rStyle w:val="citation-142"/>
        </w:rPr>
        <w:t>This research differentiates between healthy continued engagement (continuance intention) and game addiction, highlighting escapism as a strong predictor of addiction</w:t>
      </w:r>
      <w:r>
        <w:t xml:space="preserve">. </w:t>
      </w:r>
      <w:r>
        <w:rPr>
          <w:rStyle w:val="citation-141"/>
        </w:rPr>
        <w:t>It directly addresses the developer's ethical challenge of designing immersive mechanics that maintain engagement without fostering compulsive, addictive behaviors</w:t>
      </w:r>
      <w:r>
        <w:t>.</w:t>
      </w:r>
    </w:p>
    <w:p w14:paraId="297DFC74" w14:textId="77777777" w:rsidR="00FE1E66" w:rsidRDefault="00FE1E66" w:rsidP="00FE1E66">
      <w:pPr>
        <w:pStyle w:val="a3"/>
      </w:pPr>
    </w:p>
    <w:p w14:paraId="3D5F0F2E" w14:textId="77777777" w:rsidR="000D1B4D" w:rsidRPr="000D1B4D" w:rsidRDefault="000D1B4D" w:rsidP="000D1B4D">
      <w:pPr>
        <w:rPr>
          <w:b/>
          <w:bCs/>
        </w:rPr>
      </w:pPr>
      <w:r w:rsidRPr="000D1B4D">
        <w:rPr>
          <w:b/>
          <w:bCs/>
        </w:rPr>
        <w:t>6. Choose Your Primary Text</w:t>
      </w:r>
    </w:p>
    <w:p w14:paraId="02D63E24" w14:textId="1126756B" w:rsidR="000D1B4D" w:rsidRDefault="00334ADC" w:rsidP="000D1B4D">
      <w:r>
        <w:br/>
        <w:t>Out of the three sources you listed above,</w:t>
      </w:r>
      <w:r w:rsidRPr="00334ADC">
        <w:t xml:space="preserve"> which one will you use for your</w:t>
      </w:r>
      <w:r>
        <w:t xml:space="preserve"> </w:t>
      </w:r>
      <w:r w:rsidRPr="00334ADC">
        <w:rPr>
          <w:b/>
          <w:bCs/>
        </w:rPr>
        <w:t>primary text</w:t>
      </w:r>
      <w:r>
        <w:t>?</w:t>
      </w:r>
      <w:r>
        <w:br/>
      </w:r>
      <w:r w:rsidR="00735F04">
        <w:t xml:space="preserve">Source 3: </w:t>
      </w:r>
      <w:r w:rsidR="00735F04">
        <w:rPr>
          <w:i/>
          <w:iCs/>
        </w:rPr>
        <w:t>Continuance Intention and Addiction: Analyzing the Role of Escapism in Balanced Gaming Engagement</w:t>
      </w:r>
      <w:r>
        <w:br/>
      </w:r>
    </w:p>
    <w:p w14:paraId="2516D8C2" w14:textId="759DB2DB" w:rsidR="00334ADC" w:rsidRDefault="00334ADC" w:rsidP="00334ADC">
      <w:r>
        <w:t>Explain why you chose this source (2–3 sentences):</w:t>
      </w:r>
      <w:r w:rsidR="00735F04">
        <w:t xml:space="preserve"> </w:t>
      </w:r>
      <w:r w:rsidR="00735F04">
        <w:t>I chose this source because it directly addresses the core conflict outlined in my proposal: the developer’s dilemma of balancing sustained player engagement (continuance intention) with the ethical risks of game addiction. By using an empirical study of gamers, the authors successfully isolate "escapism" as a primary driver of addiction rather than healthy continuance.</w:t>
      </w:r>
    </w:p>
    <w:p w14:paraId="52E67596" w14:textId="77777777" w:rsidR="00334ADC" w:rsidRDefault="00334ADC" w:rsidP="00334ADC">
      <w:r>
        <w:lastRenderedPageBreak/>
        <w:t>How does it best fit your topic?</w:t>
      </w:r>
    </w:p>
    <w:p w14:paraId="49FF0B37" w14:textId="18A4DDE7" w:rsidR="000D1B4D" w:rsidRDefault="00334ADC" w:rsidP="00334ADC">
      <w:r>
        <w:t>Why is it more useful or relevant than the other options?</w:t>
      </w:r>
      <w:r>
        <w:br/>
      </w:r>
      <w:r w:rsidR="00735F04">
        <w:t>This paper is exceptionally relevant because it transitions the concept of escapism from a purely psychological issue to a tangible software development challenge. Unlike the other sources</w:t>
      </w:r>
      <w:r w:rsidR="00735F04">
        <w:t>,</w:t>
      </w:r>
      <w:r w:rsidR="00735F04">
        <w:t xml:space="preserve"> which lean heavily into qualitative typology or general theory, this study uses quantitative data to suggest actionable, responsible game design strategies</w:t>
      </w:r>
      <w:r w:rsidR="00735F04">
        <w:t xml:space="preserve">, </w:t>
      </w:r>
      <w:r w:rsidR="00735F04">
        <w:t>such as mitigating escapist mechanics in highly immersive online environments</w:t>
      </w:r>
      <w:r w:rsidR="00735F04">
        <w:t xml:space="preserve">, </w:t>
      </w:r>
      <w:r w:rsidR="00735F04">
        <w:t>making it the perfect foundation for a Computer Science and HCI-focused research project.</w:t>
      </w:r>
      <w:r>
        <w:br/>
      </w:r>
      <w:r>
        <w:br/>
      </w:r>
      <w:r>
        <w:br/>
      </w:r>
      <w:r>
        <w:br/>
      </w:r>
      <w:r>
        <w:br/>
      </w:r>
    </w:p>
    <w:p w14:paraId="3E95FC0A" w14:textId="3F2949E3" w:rsidR="00FE1E66" w:rsidRDefault="00334ADC" w:rsidP="00334ADC">
      <w:pPr>
        <w:jc w:val="center"/>
      </w:pPr>
      <w:r>
        <w:rPr>
          <w:noProof/>
        </w:rPr>
        <w:drawing>
          <wp:inline distT="0" distB="0" distL="0" distR="0" wp14:anchorId="2E04685D" wp14:editId="54F7AD04">
            <wp:extent cx="2066925" cy="2066925"/>
            <wp:effectExtent l="0" t="0" r="9525" b="9525"/>
            <wp:docPr id="4" name="Picture 3" descr="You Are The Chosen One GIFs - Find &amp; Share on GIP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You Are The Chosen One GIFs - Find &amp; Share on GIPH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518" cy="2068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1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5A6"/>
    <w:multiLevelType w:val="hybridMultilevel"/>
    <w:tmpl w:val="7850F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073CA"/>
    <w:multiLevelType w:val="multilevel"/>
    <w:tmpl w:val="A310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12A4A"/>
    <w:multiLevelType w:val="hybridMultilevel"/>
    <w:tmpl w:val="319C8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A03B62"/>
    <w:multiLevelType w:val="multilevel"/>
    <w:tmpl w:val="E2E2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0043E"/>
    <w:multiLevelType w:val="hybridMultilevel"/>
    <w:tmpl w:val="7F3C9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531902">
    <w:abstractNumId w:val="4"/>
  </w:num>
  <w:num w:numId="2" w16cid:durableId="398403718">
    <w:abstractNumId w:val="1"/>
  </w:num>
  <w:num w:numId="3" w16cid:durableId="174925429">
    <w:abstractNumId w:val="0"/>
  </w:num>
  <w:num w:numId="4" w16cid:durableId="1655258675">
    <w:abstractNumId w:val="2"/>
  </w:num>
  <w:num w:numId="5" w16cid:durableId="854727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oNotDisplayPageBoundaries/>
  <w:displayBackgroundShape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581"/>
    <w:rsid w:val="000D1B4D"/>
    <w:rsid w:val="00334ADC"/>
    <w:rsid w:val="003432A2"/>
    <w:rsid w:val="004D4581"/>
    <w:rsid w:val="0059586D"/>
    <w:rsid w:val="00662E4F"/>
    <w:rsid w:val="00694ADB"/>
    <w:rsid w:val="006B6714"/>
    <w:rsid w:val="006D16C8"/>
    <w:rsid w:val="0073030C"/>
    <w:rsid w:val="00735F04"/>
    <w:rsid w:val="00780CE2"/>
    <w:rsid w:val="007E7C1F"/>
    <w:rsid w:val="00801D91"/>
    <w:rsid w:val="00904A48"/>
    <w:rsid w:val="00B10AE4"/>
    <w:rsid w:val="00BA2B0B"/>
    <w:rsid w:val="00FE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68E77"/>
  <w15:chartTrackingRefBased/>
  <w15:docId w15:val="{8DC8A6AA-A9E5-E34B-8F2F-7E9F6ADB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458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A2B0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A2B0B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B10A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694ADB"/>
    <w:pPr>
      <w:spacing w:before="100" w:beforeAutospacing="1" w:after="100" w:afterAutospacing="1"/>
    </w:pPr>
    <w:rPr>
      <w:rFonts w:ascii="宋体" w:eastAsia="宋体" w:hAnsi="宋体" w:cs="宋体"/>
      <w:kern w:val="0"/>
      <w:lang w:eastAsia="zh-CN"/>
      <w14:ligatures w14:val="none"/>
    </w:rPr>
  </w:style>
  <w:style w:type="character" w:customStyle="1" w:styleId="citation-26">
    <w:name w:val="citation-26"/>
    <w:basedOn w:val="a0"/>
    <w:rsid w:val="00694ADB"/>
  </w:style>
  <w:style w:type="character" w:customStyle="1" w:styleId="citation-25">
    <w:name w:val="citation-25"/>
    <w:basedOn w:val="a0"/>
    <w:rsid w:val="00694ADB"/>
  </w:style>
  <w:style w:type="character" w:customStyle="1" w:styleId="citation-24">
    <w:name w:val="citation-24"/>
    <w:basedOn w:val="a0"/>
    <w:rsid w:val="00694ADB"/>
  </w:style>
  <w:style w:type="character" w:customStyle="1" w:styleId="citation-23">
    <w:name w:val="citation-23"/>
    <w:basedOn w:val="a0"/>
    <w:rsid w:val="00694ADB"/>
  </w:style>
  <w:style w:type="paragraph" w:customStyle="1" w:styleId="css-o510c3-view--inlineblock-inlinelistitem">
    <w:name w:val="css-o510c3-view--inlineblock-inlinelistitem"/>
    <w:basedOn w:val="a"/>
    <w:rsid w:val="00694ADB"/>
    <w:pPr>
      <w:spacing w:before="100" w:beforeAutospacing="1" w:after="100" w:afterAutospacing="1"/>
    </w:pPr>
    <w:rPr>
      <w:rFonts w:ascii="宋体" w:eastAsia="宋体" w:hAnsi="宋体" w:cs="宋体"/>
      <w:kern w:val="0"/>
      <w:lang w:eastAsia="zh-CN"/>
      <w14:ligatures w14:val="none"/>
    </w:rPr>
  </w:style>
  <w:style w:type="character" w:customStyle="1" w:styleId="citation-162">
    <w:name w:val="citation-162"/>
    <w:basedOn w:val="a0"/>
    <w:rsid w:val="006D16C8"/>
  </w:style>
  <w:style w:type="character" w:customStyle="1" w:styleId="citation-158">
    <w:name w:val="citation-158"/>
    <w:basedOn w:val="a0"/>
    <w:rsid w:val="00735F04"/>
  </w:style>
  <w:style w:type="character" w:customStyle="1" w:styleId="citation-157">
    <w:name w:val="citation-157"/>
    <w:basedOn w:val="a0"/>
    <w:rsid w:val="00735F04"/>
  </w:style>
  <w:style w:type="character" w:customStyle="1" w:styleId="citation-150">
    <w:name w:val="citation-150"/>
    <w:basedOn w:val="a0"/>
    <w:rsid w:val="00735F04"/>
  </w:style>
  <w:style w:type="character" w:customStyle="1" w:styleId="citation-149">
    <w:name w:val="citation-149"/>
    <w:basedOn w:val="a0"/>
    <w:rsid w:val="00735F04"/>
  </w:style>
  <w:style w:type="character" w:customStyle="1" w:styleId="citation-142">
    <w:name w:val="citation-142"/>
    <w:basedOn w:val="a0"/>
    <w:rsid w:val="00735F04"/>
  </w:style>
  <w:style w:type="character" w:customStyle="1" w:styleId="citation-141">
    <w:name w:val="citation-141"/>
    <w:basedOn w:val="a0"/>
    <w:rsid w:val="00735F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1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braries.rutgers.edu/databases" TargetMode="External"/><Relationship Id="rId12" Type="http://schemas.openxmlformats.org/officeDocument/2006/relationships/image" Target="media/image4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ieeexplore.ieee.org/document/11396127" TargetMode="External"/><Relationship Id="rId5" Type="http://schemas.openxmlformats.org/officeDocument/2006/relationships/image" Target="media/image1.gif"/><Relationship Id="rId10" Type="http://schemas.openxmlformats.org/officeDocument/2006/relationships/hyperlink" Target="https://dl.acm.org/doi/10.1145/1413634.141364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45/3744736.374932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970</Words>
  <Characters>5530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Mendonez</dc:creator>
  <cp:keywords/>
  <dc:description/>
  <cp:lastModifiedBy>Kylin Yuan</cp:lastModifiedBy>
  <cp:revision>4</cp:revision>
  <dcterms:created xsi:type="dcterms:W3CDTF">2026-04-06T21:02:00Z</dcterms:created>
  <dcterms:modified xsi:type="dcterms:W3CDTF">2026-04-10T01:19:00Z</dcterms:modified>
</cp:coreProperties>
</file>