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87A3" w14:textId="79D6C607" w:rsidR="00357B4B" w:rsidRDefault="00357B4B">
      <w:r w:rsidRPr="00357B4B">
        <w:rPr>
          <w:rFonts w:ascii="Helvetica" w:hAnsi="Helvetica"/>
          <w:color w:val="000000"/>
          <w:sz w:val="18"/>
          <w:szCs w:val="18"/>
        </w:rPr>
        <w:t xml:space="preserve">Mariana </w:t>
      </w:r>
      <w:r w:rsidRPr="00357B4B">
        <w:rPr>
          <w:rFonts w:ascii="Helvetica" w:hAnsi="Helvetica"/>
          <w:color w:val="000000"/>
          <w:sz w:val="18"/>
          <w:szCs w:val="18"/>
        </w:rPr>
        <w:t>is a</w:t>
      </w:r>
      <w:r>
        <w:rPr>
          <w:rFonts w:ascii="Helvetica" w:hAnsi="Helvetica"/>
          <w:b/>
          <w:bCs/>
          <w:color w:val="000000"/>
          <w:sz w:val="18"/>
          <w:szCs w:val="18"/>
        </w:rPr>
        <w:t xml:space="preserve"> </w:t>
      </w:r>
      <w:r>
        <w:rPr>
          <w:rFonts w:ascii="Helvetica" w:hAnsi="Helvetica"/>
          <w:color w:val="000000"/>
          <w:sz w:val="18"/>
          <w:szCs w:val="18"/>
        </w:rPr>
        <w:t xml:space="preserve">Finance and International Relations professional with a specialization in International Cooperation and over seven years of experience leading projects in sustainability, social development, and regulatory compliance. </w:t>
      </w:r>
      <w:r>
        <w:rPr>
          <w:rFonts w:ascii="Helvetica" w:hAnsi="Helvetica"/>
          <w:color w:val="000000"/>
          <w:sz w:val="18"/>
          <w:szCs w:val="18"/>
        </w:rPr>
        <w:t>She has</w:t>
      </w:r>
      <w:r>
        <w:rPr>
          <w:rFonts w:ascii="Helvetica" w:hAnsi="Helvetica"/>
          <w:color w:val="000000"/>
          <w:sz w:val="18"/>
          <w:szCs w:val="18"/>
        </w:rPr>
        <w:t xml:space="preserve"> worked on designing ESG strategies, implementing projects with major global brands like Nespresso and Nescafé, and developing supply chain traceability solutions. Passionate about challenges that combine innovation, social impact, and corporate sustainability.</w:t>
      </w:r>
    </w:p>
    <w:sectPr w:rsidR="00357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4B"/>
    <w:rsid w:val="00357B4B"/>
    <w:rsid w:val="0039629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153E"/>
  <w15:chartTrackingRefBased/>
  <w15:docId w15:val="{2DB4CC82-606A-B74E-88F7-3D0A57EF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B4B"/>
    <w:rPr>
      <w:rFonts w:eastAsiaTheme="majorEastAsia" w:cstheme="majorBidi"/>
      <w:color w:val="272727" w:themeColor="text1" w:themeTint="D8"/>
    </w:rPr>
  </w:style>
  <w:style w:type="paragraph" w:styleId="Title">
    <w:name w:val="Title"/>
    <w:basedOn w:val="Normal"/>
    <w:next w:val="Normal"/>
    <w:link w:val="TitleChar"/>
    <w:uiPriority w:val="10"/>
    <w:qFormat/>
    <w:rsid w:val="00357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B4B"/>
    <w:pPr>
      <w:spacing w:before="160"/>
      <w:jc w:val="center"/>
    </w:pPr>
    <w:rPr>
      <w:i/>
      <w:iCs/>
      <w:color w:val="404040" w:themeColor="text1" w:themeTint="BF"/>
    </w:rPr>
  </w:style>
  <w:style w:type="character" w:customStyle="1" w:styleId="QuoteChar">
    <w:name w:val="Quote Char"/>
    <w:basedOn w:val="DefaultParagraphFont"/>
    <w:link w:val="Quote"/>
    <w:uiPriority w:val="29"/>
    <w:rsid w:val="00357B4B"/>
    <w:rPr>
      <w:i/>
      <w:iCs/>
      <w:color w:val="404040" w:themeColor="text1" w:themeTint="BF"/>
    </w:rPr>
  </w:style>
  <w:style w:type="paragraph" w:styleId="ListParagraph">
    <w:name w:val="List Paragraph"/>
    <w:basedOn w:val="Normal"/>
    <w:uiPriority w:val="34"/>
    <w:qFormat/>
    <w:rsid w:val="00357B4B"/>
    <w:pPr>
      <w:ind w:left="720"/>
      <w:contextualSpacing/>
    </w:pPr>
  </w:style>
  <w:style w:type="character" w:styleId="IntenseEmphasis">
    <w:name w:val="Intense Emphasis"/>
    <w:basedOn w:val="DefaultParagraphFont"/>
    <w:uiPriority w:val="21"/>
    <w:qFormat/>
    <w:rsid w:val="00357B4B"/>
    <w:rPr>
      <w:i/>
      <w:iCs/>
      <w:color w:val="0F4761" w:themeColor="accent1" w:themeShade="BF"/>
    </w:rPr>
  </w:style>
  <w:style w:type="paragraph" w:styleId="IntenseQuote">
    <w:name w:val="Intense Quote"/>
    <w:basedOn w:val="Normal"/>
    <w:next w:val="Normal"/>
    <w:link w:val="IntenseQuoteChar"/>
    <w:uiPriority w:val="30"/>
    <w:qFormat/>
    <w:rsid w:val="00357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B4B"/>
    <w:rPr>
      <w:i/>
      <w:iCs/>
      <w:color w:val="0F4761" w:themeColor="accent1" w:themeShade="BF"/>
    </w:rPr>
  </w:style>
  <w:style w:type="character" w:styleId="IntenseReference">
    <w:name w:val="Intense Reference"/>
    <w:basedOn w:val="DefaultParagraphFont"/>
    <w:uiPriority w:val="32"/>
    <w:qFormat/>
    <w:rsid w:val="00357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Words>
  <Characters>426</Characters>
  <Application>Microsoft Office Word</Application>
  <DocSecurity>0</DocSecurity>
  <Lines>3</Lines>
  <Paragraphs>1</Paragraphs>
  <ScaleCrop>false</ScaleCrop>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Qu</dc:creator>
  <cp:keywords/>
  <dc:description/>
  <cp:lastModifiedBy>Mavis Qu</cp:lastModifiedBy>
  <cp:revision>1</cp:revision>
  <dcterms:created xsi:type="dcterms:W3CDTF">2025-09-18T18:04:00Z</dcterms:created>
  <dcterms:modified xsi:type="dcterms:W3CDTF">2025-09-18T18:05:00Z</dcterms:modified>
</cp:coreProperties>
</file>