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D2CB" w14:textId="77777777" w:rsidR="00667CFC" w:rsidRDefault="00667CFC">
      <w:pPr>
        <w:spacing w:before="1200"/>
      </w:pPr>
    </w:p>
    <w:p w14:paraId="19E276C9" w14:textId="77777777" w:rsidR="00667CFC" w:rsidRDefault="00000000">
      <w:pPr>
        <w:spacing w:after="160"/>
        <w:jc w:val="center"/>
      </w:pPr>
      <w:r>
        <w:rPr>
          <w:b/>
          <w:bCs/>
          <w:color w:val="2E3A4E"/>
          <w:sz w:val="52"/>
          <w:szCs w:val="52"/>
        </w:rPr>
        <w:t>ANDROID STATIC ANALYSIS REPORT</w:t>
      </w:r>
    </w:p>
    <w:p w14:paraId="1FF3C9F9" w14:textId="77777777" w:rsidR="00667CFC" w:rsidRDefault="00000000">
      <w:pPr>
        <w:spacing w:after="80"/>
        <w:jc w:val="center"/>
      </w:pPr>
      <w:r>
        <w:rPr>
          <w:color w:val="555555"/>
          <w:sz w:val="26"/>
          <w:szCs w:val="26"/>
        </w:rPr>
        <w:t>CAPS (1.0</w:t>
      </w:r>
      <w:proofErr w:type="gramStart"/>
      <w:r>
        <w:rPr>
          <w:color w:val="555555"/>
          <w:sz w:val="26"/>
          <w:szCs w:val="26"/>
        </w:rPr>
        <w:t>)  |</w:t>
      </w:r>
      <w:proofErr w:type="gramEnd"/>
      <w:r>
        <w:rPr>
          <w:color w:val="555555"/>
          <w:sz w:val="26"/>
          <w:szCs w:val="26"/>
        </w:rPr>
        <w:t xml:space="preserve">  </w:t>
      </w:r>
      <w:proofErr w:type="spellStart"/>
      <w:proofErr w:type="gramStart"/>
      <w:r>
        <w:rPr>
          <w:color w:val="555555"/>
          <w:sz w:val="26"/>
          <w:szCs w:val="26"/>
        </w:rPr>
        <w:t>com.caps</w:t>
      </w:r>
      <w:proofErr w:type="gramEnd"/>
      <w:r>
        <w:rPr>
          <w:color w:val="555555"/>
          <w:sz w:val="26"/>
          <w:szCs w:val="26"/>
        </w:rPr>
        <w:t>.mobile</w:t>
      </w:r>
      <w:proofErr w:type="spellEnd"/>
    </w:p>
    <w:p w14:paraId="66981DD6" w14:textId="77777777" w:rsidR="00667CFC" w:rsidRDefault="00000000">
      <w:pPr>
        <w:spacing w:after="80"/>
        <w:jc w:val="center"/>
      </w:pPr>
      <w:r>
        <w:rPr>
          <w:color w:val="777777"/>
        </w:rPr>
        <w:t>Scan Date: March 20, 2026</w:t>
      </w:r>
    </w:p>
    <w:p w14:paraId="74BD8669" w14:textId="3CFE9C9E" w:rsidR="00667CFC" w:rsidRDefault="00000000">
      <w:pPr>
        <w:spacing w:after="80"/>
        <w:jc w:val="center"/>
        <w:rPr>
          <w:color w:val="777777"/>
        </w:rPr>
      </w:pPr>
      <w:r>
        <w:rPr>
          <w:color w:val="777777"/>
        </w:rPr>
        <w:t xml:space="preserve">Generated by </w:t>
      </w:r>
      <w:proofErr w:type="spellStart"/>
      <w:r>
        <w:rPr>
          <w:color w:val="777777"/>
        </w:rPr>
        <w:t>MobSF</w:t>
      </w:r>
      <w:proofErr w:type="spellEnd"/>
      <w:r>
        <w:rPr>
          <w:color w:val="777777"/>
        </w:rPr>
        <w:t xml:space="preserve"> v4.4.5</w:t>
      </w:r>
    </w:p>
    <w:p w14:paraId="25795153" w14:textId="69E2145B" w:rsidR="00AA30B8" w:rsidRDefault="00AA30B8">
      <w:pPr>
        <w:spacing w:after="80"/>
        <w:jc w:val="center"/>
        <w:rPr>
          <w:color w:val="777777"/>
        </w:rPr>
      </w:pPr>
      <w:r>
        <w:rPr>
          <w:color w:val="777777"/>
        </w:rPr>
        <w:t>Prepared by: Lejanie Embrado</w:t>
      </w:r>
    </w:p>
    <w:p w14:paraId="5F8F2342" w14:textId="529503F1" w:rsidR="00AA30B8" w:rsidRDefault="00AA30B8">
      <w:pPr>
        <w:spacing w:after="80"/>
        <w:jc w:val="center"/>
      </w:pPr>
      <w:r>
        <w:rPr>
          <w:color w:val="777777"/>
        </w:rPr>
        <w:t>Role: Tester / Quality Assurance Specialist</w:t>
      </w:r>
    </w:p>
    <w:p w14:paraId="25DA6B06" w14:textId="77777777" w:rsidR="00667CFC" w:rsidRDefault="00667CFC">
      <w:pPr>
        <w:spacing w:before="280" w:after="2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667CFC" w14:paraId="6CBC51E2" w14:textId="77777777">
        <w:tblPrEx>
          <w:tblCellMar>
            <w:top w:w="0" w:type="dxa"/>
            <w:bottom w:w="0" w:type="dxa"/>
          </w:tblCellMar>
        </w:tblPrEx>
        <w:tc>
          <w:tcPr>
            <w:tcW w:w="3240" w:type="dxa"/>
            <w:tcBorders>
              <w:top w:val="single" w:sz="1" w:space="0" w:color="D5D8DC"/>
              <w:left w:val="single" w:sz="1" w:space="0" w:color="D5D8DC"/>
              <w:bottom w:val="single" w:sz="1" w:space="0" w:color="D5D8DC"/>
              <w:right w:val="single" w:sz="1" w:space="0" w:color="D5D8DC"/>
            </w:tcBorders>
            <w:shd w:val="clear" w:color="auto" w:fill="C0392B"/>
            <w:tcMar>
              <w:top w:w="200" w:type="dxa"/>
              <w:left w:w="200" w:type="dxa"/>
              <w:bottom w:w="200" w:type="dxa"/>
              <w:right w:w="200" w:type="dxa"/>
            </w:tcMar>
            <w:vAlign w:val="center"/>
          </w:tcPr>
          <w:p w14:paraId="474888D7" w14:textId="77777777" w:rsidR="00667CFC" w:rsidRDefault="00000000">
            <w:pPr>
              <w:jc w:val="center"/>
            </w:pPr>
            <w:r>
              <w:rPr>
                <w:b/>
                <w:bCs/>
                <w:color w:val="FFFFFF"/>
                <w:sz w:val="48"/>
                <w:szCs w:val="48"/>
              </w:rPr>
              <w:t>37 / 100</w:t>
            </w:r>
          </w:p>
          <w:p w14:paraId="44B67AC5" w14:textId="77777777" w:rsidR="00667CFC" w:rsidRDefault="00000000">
            <w:pPr>
              <w:jc w:val="center"/>
            </w:pPr>
            <w:r>
              <w:rPr>
                <w:color w:val="FFFFFF"/>
                <w:sz w:val="20"/>
                <w:szCs w:val="20"/>
              </w:rPr>
              <w:t>Security Score</w:t>
            </w:r>
          </w:p>
        </w:tc>
        <w:tc>
          <w:tcPr>
            <w:tcW w:w="3240" w:type="dxa"/>
            <w:tcBorders>
              <w:top w:val="single" w:sz="1" w:space="0" w:color="D5D8DC"/>
              <w:left w:val="single" w:sz="1" w:space="0" w:color="D5D8DC"/>
              <w:bottom w:val="single" w:sz="1" w:space="0" w:color="D5D8DC"/>
              <w:right w:val="single" w:sz="1" w:space="0" w:color="D5D8DC"/>
            </w:tcBorders>
            <w:shd w:val="clear" w:color="auto" w:fill="E67E22"/>
            <w:tcMar>
              <w:top w:w="200" w:type="dxa"/>
              <w:left w:w="200" w:type="dxa"/>
              <w:bottom w:w="200" w:type="dxa"/>
              <w:right w:w="200" w:type="dxa"/>
            </w:tcMar>
            <w:vAlign w:val="center"/>
          </w:tcPr>
          <w:p w14:paraId="2790A92A" w14:textId="77777777" w:rsidR="00667CFC" w:rsidRDefault="00000000">
            <w:pPr>
              <w:jc w:val="center"/>
            </w:pPr>
            <w:r>
              <w:rPr>
                <w:b/>
                <w:bCs/>
                <w:color w:val="FFFFFF"/>
                <w:sz w:val="40"/>
                <w:szCs w:val="40"/>
              </w:rPr>
              <w:t>HIGH RISK</w:t>
            </w:r>
          </w:p>
          <w:p w14:paraId="73B682AD" w14:textId="77777777" w:rsidR="00667CFC" w:rsidRDefault="00000000">
            <w:pPr>
              <w:jc w:val="center"/>
            </w:pPr>
            <w:r>
              <w:rPr>
                <w:color w:val="FFFFFF"/>
                <w:sz w:val="20"/>
                <w:szCs w:val="20"/>
              </w:rPr>
              <w:t>Risk Level</w:t>
            </w:r>
          </w:p>
        </w:tc>
        <w:tc>
          <w:tcPr>
            <w:tcW w:w="3240" w:type="dxa"/>
            <w:tcBorders>
              <w:top w:val="single" w:sz="1" w:space="0" w:color="D5D8DC"/>
              <w:left w:val="single" w:sz="1" w:space="0" w:color="D5D8DC"/>
              <w:bottom w:val="single" w:sz="1" w:space="0" w:color="D5D8DC"/>
              <w:right w:val="single" w:sz="1" w:space="0" w:color="D5D8DC"/>
            </w:tcBorders>
            <w:shd w:val="clear" w:color="auto" w:fill="2E3A4E"/>
            <w:tcMar>
              <w:top w:w="200" w:type="dxa"/>
              <w:left w:w="200" w:type="dxa"/>
              <w:bottom w:w="200" w:type="dxa"/>
              <w:right w:w="200" w:type="dxa"/>
            </w:tcMar>
            <w:vAlign w:val="center"/>
          </w:tcPr>
          <w:p w14:paraId="3BC01F8F" w14:textId="77777777" w:rsidR="00667CFC" w:rsidRDefault="00000000">
            <w:pPr>
              <w:jc w:val="center"/>
            </w:pPr>
            <w:r>
              <w:rPr>
                <w:b/>
                <w:bCs/>
                <w:color w:val="FFFFFF"/>
                <w:sz w:val="40"/>
                <w:szCs w:val="40"/>
              </w:rPr>
              <w:t>Grade: C</w:t>
            </w:r>
          </w:p>
          <w:p w14:paraId="54877C67" w14:textId="77777777" w:rsidR="00667CFC" w:rsidRDefault="00000000">
            <w:pPr>
              <w:jc w:val="center"/>
            </w:pPr>
            <w:r>
              <w:rPr>
                <w:color w:val="FFFFFF"/>
                <w:sz w:val="20"/>
                <w:szCs w:val="20"/>
              </w:rPr>
              <w:t>Overall Grade</w:t>
            </w:r>
          </w:p>
        </w:tc>
      </w:tr>
    </w:tbl>
    <w:p w14:paraId="0F9E3C79" w14:textId="77777777" w:rsidR="00667CFC" w:rsidRDefault="00000000">
      <w:r>
        <w:br w:type="page"/>
      </w:r>
    </w:p>
    <w:p w14:paraId="44829AB0" w14:textId="77777777" w:rsidR="00667CFC" w:rsidRDefault="00000000">
      <w:pPr>
        <w:pStyle w:val="Heading1"/>
        <w:pBdr>
          <w:bottom w:val="single" w:sz="4" w:space="4" w:color="2E3A4E"/>
        </w:pBdr>
      </w:pPr>
      <w:r>
        <w:lastRenderedPageBreak/>
        <w:t>1. Executive Summary</w:t>
      </w:r>
    </w:p>
    <w:p w14:paraId="61753CA2" w14:textId="77777777" w:rsidR="00667CFC" w:rsidRDefault="00000000">
      <w:pPr>
        <w:spacing w:before="80" w:after="80"/>
      </w:pPr>
      <w:r>
        <w:rPr>
          <w:color w:val="1A1A1A"/>
        </w:rPr>
        <w:t xml:space="preserve">The CAPS mobile application (version 1.0, package </w:t>
      </w:r>
      <w:proofErr w:type="spellStart"/>
      <w:proofErr w:type="gramStart"/>
      <w:r>
        <w:rPr>
          <w:color w:val="1A1A1A"/>
        </w:rPr>
        <w:t>com.caps</w:t>
      </w:r>
      <w:proofErr w:type="gramEnd"/>
      <w:r>
        <w:rPr>
          <w:color w:val="1A1A1A"/>
        </w:rPr>
        <w:t>.mobile</w:t>
      </w:r>
      <w:proofErr w:type="spellEnd"/>
      <w:r>
        <w:rPr>
          <w:color w:val="1A1A1A"/>
        </w:rPr>
        <w:t xml:space="preserve">) was submitted for Android static analysis using </w:t>
      </w:r>
      <w:proofErr w:type="spellStart"/>
      <w:r>
        <w:rPr>
          <w:color w:val="1A1A1A"/>
        </w:rPr>
        <w:t>MobSF</w:t>
      </w:r>
      <w:proofErr w:type="spellEnd"/>
      <w:r>
        <w:rPr>
          <w:color w:val="1A1A1A"/>
        </w:rPr>
        <w:t xml:space="preserve"> (Mobile Security Framework). The scan was completed on March 20, 2026 and produced an App Security Score of 37 out of 100, earning a grade of C and a </w:t>
      </w:r>
      <w:proofErr w:type="gramStart"/>
      <w:r>
        <w:rPr>
          <w:color w:val="1A1A1A"/>
        </w:rPr>
        <w:t>HIGH RISK</w:t>
      </w:r>
      <w:proofErr w:type="gramEnd"/>
      <w:r>
        <w:rPr>
          <w:color w:val="1A1A1A"/>
        </w:rPr>
        <w:t xml:space="preserve"> classification.</w:t>
      </w:r>
    </w:p>
    <w:p w14:paraId="69A405DD" w14:textId="77777777" w:rsidR="00667CFC" w:rsidRDefault="00667CFC">
      <w:pPr>
        <w:spacing w:after="80"/>
      </w:pPr>
    </w:p>
    <w:p w14:paraId="5481E885" w14:textId="77777777" w:rsidR="00667CFC" w:rsidRDefault="00000000">
      <w:pPr>
        <w:spacing w:before="80" w:after="80"/>
      </w:pPr>
      <w:r>
        <w:rPr>
          <w:color w:val="1A1A1A"/>
        </w:rPr>
        <w:t>This score indicates that the application has significant security deficiencies that must be addressed before it can be considered production-ready. The analysis identified the following findings:</w:t>
      </w:r>
    </w:p>
    <w:p w14:paraId="16C20C1D" w14:textId="77777777" w:rsidR="00667CFC" w:rsidRDefault="00667CF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6320"/>
      </w:tblGrid>
      <w:tr w:rsidR="00667CFC" w14:paraId="3C56296E"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D576730" w14:textId="77777777" w:rsidR="00667CFC" w:rsidRDefault="00000000">
            <w:r>
              <w:rPr>
                <w:b/>
                <w:bCs/>
                <w:color w:val="FFFFFF"/>
                <w:sz w:val="20"/>
                <w:szCs w:val="20"/>
              </w:rPr>
              <w:t>Severity</w:t>
            </w:r>
          </w:p>
        </w:tc>
        <w:tc>
          <w:tcPr>
            <w:tcW w:w="14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D1E6E30" w14:textId="77777777" w:rsidR="00667CFC" w:rsidRDefault="00000000">
            <w:r>
              <w:rPr>
                <w:b/>
                <w:bCs/>
                <w:color w:val="FFFFFF"/>
                <w:sz w:val="20"/>
                <w:szCs w:val="20"/>
              </w:rPr>
              <w:t>Count</w:t>
            </w:r>
          </w:p>
        </w:tc>
        <w:tc>
          <w:tcPr>
            <w:tcW w:w="63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375E16E" w14:textId="77777777" w:rsidR="00667CFC" w:rsidRDefault="00000000">
            <w:r>
              <w:rPr>
                <w:b/>
                <w:bCs/>
                <w:color w:val="FFFFFF"/>
                <w:sz w:val="20"/>
                <w:szCs w:val="20"/>
              </w:rPr>
              <w:t>Examples</w:t>
            </w:r>
          </w:p>
        </w:tc>
      </w:tr>
      <w:tr w:rsidR="00667CFC" w14:paraId="4E08347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802D16" w14:textId="77777777" w:rsidR="00667CFC" w:rsidRDefault="00000000">
            <w:r>
              <w:rPr>
                <w:color w:val="C0392B"/>
                <w:sz w:val="20"/>
                <w:szCs w:val="20"/>
              </w:rPr>
              <w:t>HIGH</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4E93CF" w14:textId="77777777" w:rsidR="00667CFC" w:rsidRDefault="00000000">
            <w:r>
              <w:rPr>
                <w:color w:val="1A1A1A"/>
                <w:sz w:val="20"/>
                <w:szCs w:val="20"/>
              </w:rPr>
              <w:t>4</w:t>
            </w:r>
          </w:p>
        </w:tc>
        <w:tc>
          <w:tcPr>
            <w:tcW w:w="6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895ED7" w14:textId="77777777" w:rsidR="00667CFC" w:rsidRDefault="00000000">
            <w:r>
              <w:rPr>
                <w:color w:val="1A1A1A"/>
                <w:sz w:val="20"/>
                <w:szCs w:val="20"/>
              </w:rPr>
              <w:t xml:space="preserve">Debug certificate, cleartext traffic, </w:t>
            </w:r>
            <w:proofErr w:type="spellStart"/>
            <w:r>
              <w:rPr>
                <w:color w:val="1A1A1A"/>
                <w:sz w:val="20"/>
                <w:szCs w:val="20"/>
              </w:rPr>
              <w:t>debuggable</w:t>
            </w:r>
            <w:proofErr w:type="spellEnd"/>
            <w:r>
              <w:rPr>
                <w:color w:val="1A1A1A"/>
                <w:sz w:val="20"/>
                <w:szCs w:val="20"/>
              </w:rPr>
              <w:t xml:space="preserve"> flag, vulnerable min SDK</w:t>
            </w:r>
          </w:p>
        </w:tc>
      </w:tr>
      <w:tr w:rsidR="00667CFC" w14:paraId="19E5A64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BD2D689" w14:textId="77777777" w:rsidR="00667CFC" w:rsidRDefault="00000000">
            <w:r>
              <w:rPr>
                <w:color w:val="E67E22"/>
                <w:sz w:val="20"/>
                <w:szCs w:val="20"/>
              </w:rPr>
              <w:t>WARNING (Medium)</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27D1CE9" w14:textId="77777777" w:rsidR="00667CFC" w:rsidRDefault="00000000">
            <w:r>
              <w:rPr>
                <w:color w:val="1A1A1A"/>
                <w:sz w:val="20"/>
                <w:szCs w:val="20"/>
              </w:rPr>
              <w:t>5</w:t>
            </w:r>
          </w:p>
        </w:tc>
        <w:tc>
          <w:tcPr>
            <w:tcW w:w="6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4CAFA00" w14:textId="77777777" w:rsidR="00667CFC" w:rsidRDefault="00000000">
            <w:r>
              <w:rPr>
                <w:color w:val="1A1A1A"/>
                <w:sz w:val="20"/>
                <w:szCs w:val="20"/>
              </w:rPr>
              <w:t>Backup allowed, exported receiver, hardcoded values, external storage, temp files</w:t>
            </w:r>
          </w:p>
        </w:tc>
      </w:tr>
      <w:tr w:rsidR="00667CFC" w14:paraId="50DAD8E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29725A" w14:textId="77777777" w:rsidR="00667CFC" w:rsidRDefault="00000000">
            <w:r>
              <w:rPr>
                <w:color w:val="2980B9"/>
                <w:sz w:val="20"/>
                <w:szCs w:val="20"/>
              </w:rPr>
              <w:t>INFO</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1497C6" w14:textId="77777777" w:rsidR="00667CFC" w:rsidRDefault="00000000">
            <w:r>
              <w:rPr>
                <w:color w:val="1A1A1A"/>
                <w:sz w:val="20"/>
                <w:szCs w:val="20"/>
              </w:rPr>
              <w:t>1</w:t>
            </w:r>
          </w:p>
        </w:tc>
        <w:tc>
          <w:tcPr>
            <w:tcW w:w="6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0F5FCC" w14:textId="77777777" w:rsidR="00667CFC" w:rsidRDefault="00000000">
            <w:r>
              <w:rPr>
                <w:color w:val="1A1A1A"/>
                <w:sz w:val="20"/>
                <w:szCs w:val="20"/>
              </w:rPr>
              <w:t>Application logging</w:t>
            </w:r>
          </w:p>
        </w:tc>
      </w:tr>
      <w:tr w:rsidR="00667CFC" w14:paraId="3C60B17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6C097F8" w14:textId="77777777" w:rsidR="00667CFC" w:rsidRDefault="00000000">
            <w:r>
              <w:rPr>
                <w:color w:val="27AE60"/>
                <w:sz w:val="20"/>
                <w:szCs w:val="20"/>
              </w:rPr>
              <w:t>SECURE</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592F4D0" w14:textId="77777777" w:rsidR="00667CFC" w:rsidRDefault="00000000">
            <w:r>
              <w:rPr>
                <w:color w:val="1A1A1A"/>
                <w:sz w:val="20"/>
                <w:szCs w:val="20"/>
              </w:rPr>
              <w:t>1</w:t>
            </w:r>
          </w:p>
        </w:tc>
        <w:tc>
          <w:tcPr>
            <w:tcW w:w="6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1C6A2D0" w14:textId="77777777" w:rsidR="00667CFC" w:rsidRDefault="00000000">
            <w:r>
              <w:rPr>
                <w:color w:val="1A1A1A"/>
                <w:sz w:val="20"/>
                <w:szCs w:val="20"/>
              </w:rPr>
              <w:t>App is signed (though with wrong certificate type)</w:t>
            </w:r>
          </w:p>
        </w:tc>
      </w:tr>
      <w:tr w:rsidR="00667CFC" w14:paraId="0CFA6A08"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85335E" w14:textId="77777777" w:rsidR="00667CFC" w:rsidRDefault="00000000">
            <w:r>
              <w:rPr>
                <w:color w:val="888888"/>
                <w:sz w:val="20"/>
                <w:szCs w:val="20"/>
              </w:rPr>
              <w:t>HOTSPOT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1087C5" w14:textId="77777777" w:rsidR="00667CFC" w:rsidRDefault="00000000">
            <w:r>
              <w:rPr>
                <w:color w:val="1A1A1A"/>
                <w:sz w:val="20"/>
                <w:szCs w:val="20"/>
              </w:rPr>
              <w:t>0</w:t>
            </w:r>
          </w:p>
        </w:tc>
        <w:tc>
          <w:tcPr>
            <w:tcW w:w="6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357C9D" w14:textId="77777777" w:rsidR="00667CFC" w:rsidRDefault="00000000">
            <w:r>
              <w:rPr>
                <w:color w:val="1A1A1A"/>
                <w:sz w:val="20"/>
                <w:szCs w:val="20"/>
              </w:rPr>
              <w:t>None flagged</w:t>
            </w:r>
          </w:p>
        </w:tc>
      </w:tr>
    </w:tbl>
    <w:p w14:paraId="7DC263F5" w14:textId="77777777" w:rsidR="00667CFC" w:rsidRDefault="00667CFC">
      <w:pPr>
        <w:spacing w:after="80"/>
      </w:pPr>
    </w:p>
    <w:p w14:paraId="2581B0E8" w14:textId="77777777" w:rsidR="00667CFC" w:rsidRDefault="00000000">
      <w:pPr>
        <w:spacing w:before="80" w:after="80"/>
      </w:pPr>
      <w:r>
        <w:rPr>
          <w:color w:val="1A1A1A"/>
        </w:rPr>
        <w:t>The issues span certificate management, manifest configuration, code practices, and runtime behavior. Many of them reflect common but serious oversights in mobile application development. Several HIGH-severity findings suggest this APK is a development build that was not prepared for production release.</w:t>
      </w:r>
    </w:p>
    <w:p w14:paraId="7B6C7457" w14:textId="77777777" w:rsidR="00667CFC" w:rsidRDefault="00000000">
      <w:pPr>
        <w:pStyle w:val="Heading1"/>
        <w:pBdr>
          <w:bottom w:val="single" w:sz="4" w:space="4" w:color="2E3A4E"/>
        </w:pBdr>
      </w:pPr>
      <w:r>
        <w:t>2. Application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20"/>
      </w:tblGrid>
      <w:tr w:rsidR="00667CFC" w14:paraId="375B3432" w14:textId="77777777">
        <w:tblPrEx>
          <w:tblCellMar>
            <w:top w:w="0" w:type="dxa"/>
            <w:bottom w:w="0" w:type="dxa"/>
          </w:tblCellMar>
        </w:tblPrEx>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AB8396D" w14:textId="77777777" w:rsidR="00667CFC" w:rsidRDefault="00000000">
            <w:r>
              <w:rPr>
                <w:b/>
                <w:bCs/>
                <w:color w:val="FFFFFF"/>
                <w:sz w:val="20"/>
                <w:szCs w:val="20"/>
              </w:rPr>
              <w:t>Field</w:t>
            </w:r>
          </w:p>
        </w:tc>
        <w:tc>
          <w:tcPr>
            <w:tcW w:w="62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87FBBF9" w14:textId="77777777" w:rsidR="00667CFC" w:rsidRDefault="00000000">
            <w:r>
              <w:rPr>
                <w:b/>
                <w:bCs/>
                <w:color w:val="FFFFFF"/>
                <w:sz w:val="20"/>
                <w:szCs w:val="20"/>
              </w:rPr>
              <w:t>Value</w:t>
            </w:r>
          </w:p>
        </w:tc>
      </w:tr>
      <w:tr w:rsidR="00667CFC" w14:paraId="206092E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EE3BDA" w14:textId="77777777" w:rsidR="00667CFC" w:rsidRDefault="00000000">
            <w:r>
              <w:rPr>
                <w:color w:val="1A1A1A"/>
                <w:sz w:val="20"/>
                <w:szCs w:val="20"/>
              </w:rPr>
              <w:t>File Name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7B044C" w14:textId="77777777" w:rsidR="00667CFC" w:rsidRDefault="00000000">
            <w:r>
              <w:rPr>
                <w:color w:val="1A1A1A"/>
                <w:sz w:val="20"/>
                <w:szCs w:val="20"/>
              </w:rPr>
              <w:t>CAPS_V2.0.0.apk</w:t>
            </w:r>
          </w:p>
        </w:tc>
      </w:tr>
      <w:tr w:rsidR="00667CFC" w14:paraId="66DBB81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3EF8F37" w14:textId="77777777" w:rsidR="00667CFC" w:rsidRDefault="00000000">
            <w:r>
              <w:rPr>
                <w:color w:val="1A1A1A"/>
                <w:sz w:val="20"/>
                <w:szCs w:val="20"/>
              </w:rPr>
              <w:t>App Name</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85603C8" w14:textId="77777777" w:rsidR="00667CFC" w:rsidRDefault="00000000">
            <w:r>
              <w:rPr>
                <w:color w:val="1A1A1A"/>
                <w:sz w:val="20"/>
                <w:szCs w:val="20"/>
              </w:rPr>
              <w:t>CAPS</w:t>
            </w:r>
          </w:p>
        </w:tc>
      </w:tr>
      <w:tr w:rsidR="00667CFC" w14:paraId="111E8D7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33340A" w14:textId="77777777" w:rsidR="00667CFC" w:rsidRDefault="00000000">
            <w:r>
              <w:rPr>
                <w:color w:val="1A1A1A"/>
                <w:sz w:val="20"/>
                <w:szCs w:val="20"/>
              </w:rPr>
              <w:t>Package Name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600EA4" w14:textId="77777777" w:rsidR="00667CFC" w:rsidRDefault="00000000">
            <w:proofErr w:type="spellStart"/>
            <w:proofErr w:type="gramStart"/>
            <w:r>
              <w:rPr>
                <w:color w:val="1A1A1A"/>
                <w:sz w:val="20"/>
                <w:szCs w:val="20"/>
              </w:rPr>
              <w:t>com.caps</w:t>
            </w:r>
            <w:proofErr w:type="gramEnd"/>
            <w:r>
              <w:rPr>
                <w:color w:val="1A1A1A"/>
                <w:sz w:val="20"/>
                <w:szCs w:val="20"/>
              </w:rPr>
              <w:t>.mobile</w:t>
            </w:r>
            <w:proofErr w:type="spellEnd"/>
          </w:p>
        </w:tc>
      </w:tr>
      <w:tr w:rsidR="00667CFC" w14:paraId="11945FDD"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C25A036" w14:textId="77777777" w:rsidR="00667CFC" w:rsidRDefault="00000000">
            <w:r>
              <w:rPr>
                <w:color w:val="1A1A1A"/>
                <w:sz w:val="20"/>
                <w:szCs w:val="20"/>
              </w:rPr>
              <w:t>Version Name</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A80283C" w14:textId="3C2553CA" w:rsidR="00667CFC" w:rsidRDefault="00000000">
            <w:r>
              <w:rPr>
                <w:color w:val="1A1A1A"/>
                <w:sz w:val="20"/>
                <w:szCs w:val="20"/>
              </w:rPr>
              <w:t>1.0</w:t>
            </w:r>
            <w:r w:rsidR="00A73E2B">
              <w:rPr>
                <w:color w:val="1A1A1A"/>
                <w:sz w:val="20"/>
                <w:szCs w:val="20"/>
              </w:rPr>
              <w:t xml:space="preserve"> (But this is actually Version2.0.0)</w:t>
            </w:r>
          </w:p>
        </w:tc>
      </w:tr>
      <w:tr w:rsidR="00667CFC" w14:paraId="1A086265"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2E6181" w14:textId="77777777" w:rsidR="00667CFC" w:rsidRDefault="00000000">
            <w:r>
              <w:rPr>
                <w:color w:val="1A1A1A"/>
                <w:sz w:val="20"/>
                <w:szCs w:val="20"/>
              </w:rPr>
              <w:t>Version Code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5F3888" w14:textId="77777777" w:rsidR="00667CFC" w:rsidRDefault="00000000">
            <w:r>
              <w:rPr>
                <w:color w:val="1A1A1A"/>
                <w:sz w:val="20"/>
                <w:szCs w:val="20"/>
              </w:rPr>
              <w:t>1</w:t>
            </w:r>
          </w:p>
        </w:tc>
      </w:tr>
      <w:tr w:rsidR="00667CFC" w14:paraId="796487E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EB37DE1" w14:textId="77777777" w:rsidR="00667CFC" w:rsidRDefault="00000000">
            <w:r>
              <w:rPr>
                <w:color w:val="1A1A1A"/>
                <w:sz w:val="20"/>
                <w:szCs w:val="20"/>
              </w:rPr>
              <w:t>Main Activity</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6F112A1" w14:textId="77777777" w:rsidR="00667CFC" w:rsidRDefault="00000000">
            <w:proofErr w:type="spellStart"/>
            <w:proofErr w:type="gramStart"/>
            <w:r>
              <w:rPr>
                <w:color w:val="1A1A1A"/>
                <w:sz w:val="20"/>
                <w:szCs w:val="20"/>
              </w:rPr>
              <w:t>com.caps</w:t>
            </w:r>
            <w:proofErr w:type="gramEnd"/>
            <w:r>
              <w:rPr>
                <w:color w:val="1A1A1A"/>
                <w:sz w:val="20"/>
                <w:szCs w:val="20"/>
              </w:rPr>
              <w:t>.</w:t>
            </w:r>
            <w:proofErr w:type="gramStart"/>
            <w:r>
              <w:rPr>
                <w:color w:val="1A1A1A"/>
                <w:sz w:val="20"/>
                <w:szCs w:val="20"/>
              </w:rPr>
              <w:t>mobile.MainActivity</w:t>
            </w:r>
            <w:proofErr w:type="spellEnd"/>
            <w:proofErr w:type="gramEnd"/>
          </w:p>
        </w:tc>
      </w:tr>
      <w:tr w:rsidR="00667CFC" w14:paraId="5C163AB7"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BF55FB" w14:textId="77777777" w:rsidR="00667CFC" w:rsidRDefault="00000000">
            <w:r>
              <w:rPr>
                <w:color w:val="1A1A1A"/>
                <w:sz w:val="20"/>
                <w:szCs w:val="20"/>
              </w:rPr>
              <w:t>Target SDK</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5251BA" w14:textId="77777777" w:rsidR="00667CFC" w:rsidRDefault="00000000">
            <w:r>
              <w:rPr>
                <w:color w:val="1A1A1A"/>
                <w:sz w:val="20"/>
                <w:szCs w:val="20"/>
              </w:rPr>
              <w:t>36 (Android 16)</w:t>
            </w:r>
          </w:p>
        </w:tc>
      </w:tr>
      <w:tr w:rsidR="00667CFC" w14:paraId="02F1EA9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BD758C5" w14:textId="77777777" w:rsidR="00667CFC" w:rsidRDefault="00000000">
            <w:r>
              <w:rPr>
                <w:color w:val="1A1A1A"/>
                <w:sz w:val="20"/>
                <w:szCs w:val="20"/>
              </w:rPr>
              <w:t>Min SDK</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F7552AF" w14:textId="77777777" w:rsidR="00667CFC" w:rsidRDefault="00000000">
            <w:r>
              <w:rPr>
                <w:color w:val="1A1A1A"/>
                <w:sz w:val="20"/>
                <w:szCs w:val="20"/>
              </w:rPr>
              <w:t>24 (Android 7.0 Nougat)</w:t>
            </w:r>
          </w:p>
        </w:tc>
      </w:tr>
      <w:tr w:rsidR="00667CFC" w14:paraId="02FD034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C1E67F" w14:textId="77777777" w:rsidR="00667CFC" w:rsidRDefault="00000000">
            <w:r>
              <w:rPr>
                <w:color w:val="1A1A1A"/>
                <w:sz w:val="20"/>
                <w:szCs w:val="20"/>
              </w:rPr>
              <w:t>File Size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B453BB" w14:textId="77777777" w:rsidR="00667CFC" w:rsidRDefault="00000000">
            <w:r>
              <w:rPr>
                <w:color w:val="1A1A1A"/>
                <w:sz w:val="20"/>
                <w:szCs w:val="20"/>
              </w:rPr>
              <w:t>20.7 MB</w:t>
            </w:r>
          </w:p>
        </w:tc>
      </w:tr>
      <w:tr w:rsidR="00667CFC" w14:paraId="54986AF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F7291AE" w14:textId="77777777" w:rsidR="00667CFC" w:rsidRDefault="00000000">
            <w:r>
              <w:rPr>
                <w:color w:val="1A1A1A"/>
                <w:sz w:val="20"/>
                <w:szCs w:val="20"/>
              </w:rPr>
              <w:t>Scan Date</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94B9B7A" w14:textId="77777777" w:rsidR="00667CFC" w:rsidRDefault="00000000">
            <w:r>
              <w:rPr>
                <w:color w:val="1A1A1A"/>
                <w:sz w:val="20"/>
                <w:szCs w:val="20"/>
              </w:rPr>
              <w:t>March 20, 2026</w:t>
            </w:r>
          </w:p>
        </w:tc>
      </w:tr>
      <w:tr w:rsidR="00667CFC" w14:paraId="349C78B9"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4B6E4C" w14:textId="77777777" w:rsidR="00667CFC" w:rsidRDefault="00000000">
            <w:r>
              <w:rPr>
                <w:color w:val="1A1A1A"/>
                <w:sz w:val="20"/>
                <w:szCs w:val="20"/>
              </w:rPr>
              <w:t>Security Score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D35624" w14:textId="77777777" w:rsidR="00667CFC" w:rsidRDefault="00000000">
            <w:r>
              <w:rPr>
                <w:color w:val="1A1A1A"/>
                <w:sz w:val="20"/>
                <w:szCs w:val="20"/>
              </w:rPr>
              <w:t>37/100 — HIGH RISK (Grade C)</w:t>
            </w:r>
          </w:p>
        </w:tc>
      </w:tr>
    </w:tbl>
    <w:p w14:paraId="71D01C48" w14:textId="77777777" w:rsidR="00667CFC" w:rsidRDefault="00667CFC">
      <w:pPr>
        <w:spacing w:after="80"/>
      </w:pPr>
    </w:p>
    <w:p w14:paraId="57D9F682" w14:textId="77777777" w:rsidR="00667CFC" w:rsidRDefault="00000000">
      <w:pPr>
        <w:spacing w:before="80" w:after="80"/>
      </w:pPr>
      <w:r>
        <w:rPr>
          <w:color w:val="1A1A1A"/>
        </w:rPr>
        <w:t>The app targets a modern SDK (36), which is a positive indicator of intent to support current Android features and security policies. However, the minimum SDK of 24 means the app can still be installed on Android 7.0 devices, which are no longer receiving security updates from Google, creating a significant exposure window.</w:t>
      </w:r>
    </w:p>
    <w:p w14:paraId="5FD2B8E9" w14:textId="77777777" w:rsidR="00667CFC" w:rsidRDefault="00000000">
      <w:pPr>
        <w:pStyle w:val="Heading1"/>
        <w:pBdr>
          <w:bottom w:val="single" w:sz="4" w:space="4" w:color="2E3A4E"/>
        </w:pBdr>
      </w:pPr>
      <w:r>
        <w:t>3. Certificate Analysis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20"/>
      </w:tblGrid>
      <w:tr w:rsidR="00667CFC" w14:paraId="357372C0" w14:textId="77777777">
        <w:tblPrEx>
          <w:tblCellMar>
            <w:top w:w="0" w:type="dxa"/>
            <w:bottom w:w="0" w:type="dxa"/>
          </w:tblCellMar>
        </w:tblPrEx>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320C9AC3" w14:textId="77777777" w:rsidR="00667CFC" w:rsidRDefault="00000000">
            <w:r>
              <w:rPr>
                <w:b/>
                <w:bCs/>
                <w:color w:val="FFFFFF"/>
                <w:sz w:val="20"/>
                <w:szCs w:val="20"/>
              </w:rPr>
              <w:t>Field</w:t>
            </w:r>
          </w:p>
        </w:tc>
        <w:tc>
          <w:tcPr>
            <w:tcW w:w="62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899F5B2" w14:textId="77777777" w:rsidR="00667CFC" w:rsidRDefault="00000000">
            <w:r>
              <w:rPr>
                <w:b/>
                <w:bCs/>
                <w:color w:val="FFFFFF"/>
                <w:sz w:val="20"/>
                <w:szCs w:val="20"/>
              </w:rPr>
              <w:t>Value</w:t>
            </w:r>
          </w:p>
        </w:tc>
      </w:tr>
      <w:tr w:rsidR="00667CFC" w14:paraId="4D0BE0F4"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05F55C" w14:textId="77777777" w:rsidR="00667CFC" w:rsidRDefault="00000000">
            <w:r>
              <w:rPr>
                <w:color w:val="1A1A1A"/>
                <w:sz w:val="20"/>
                <w:szCs w:val="20"/>
              </w:rPr>
              <w:t>Signing Status</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A29A72" w14:textId="77777777" w:rsidR="00667CFC" w:rsidRDefault="00000000">
            <w:r>
              <w:rPr>
                <w:color w:val="1A1A1A"/>
                <w:sz w:val="20"/>
                <w:szCs w:val="20"/>
              </w:rPr>
              <w:t>Signed</w:t>
            </w:r>
          </w:p>
        </w:tc>
      </w:tr>
      <w:tr w:rsidR="00667CFC" w14:paraId="46C5290F"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BC1CCCD" w14:textId="77777777" w:rsidR="00667CFC" w:rsidRDefault="00000000">
            <w:r>
              <w:rPr>
                <w:color w:val="1A1A1A"/>
                <w:sz w:val="20"/>
                <w:szCs w:val="20"/>
              </w:rPr>
              <w:t>v1 Signature</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4DABE59" w14:textId="77777777" w:rsidR="00667CFC" w:rsidRDefault="00000000">
            <w:r>
              <w:rPr>
                <w:color w:val="1A1A1A"/>
                <w:sz w:val="20"/>
                <w:szCs w:val="20"/>
              </w:rPr>
              <w:t>False</w:t>
            </w:r>
          </w:p>
        </w:tc>
      </w:tr>
      <w:tr w:rsidR="00667CFC" w14:paraId="3F72D6FA"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C4FE4B" w14:textId="77777777" w:rsidR="00667CFC" w:rsidRDefault="00000000">
            <w:r>
              <w:rPr>
                <w:color w:val="1A1A1A"/>
                <w:sz w:val="20"/>
                <w:szCs w:val="20"/>
              </w:rPr>
              <w:t>v2 Signature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5C2E8E" w14:textId="77777777" w:rsidR="00667CFC" w:rsidRDefault="00000000">
            <w:r>
              <w:rPr>
                <w:color w:val="1A1A1A"/>
                <w:sz w:val="20"/>
                <w:szCs w:val="20"/>
              </w:rPr>
              <w:t>True</w:t>
            </w:r>
          </w:p>
        </w:tc>
      </w:tr>
      <w:tr w:rsidR="00667CFC" w14:paraId="62C5B783"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3AE030C" w14:textId="77777777" w:rsidR="00667CFC" w:rsidRDefault="00000000">
            <w:r>
              <w:rPr>
                <w:color w:val="1A1A1A"/>
                <w:sz w:val="20"/>
                <w:szCs w:val="20"/>
              </w:rPr>
              <w:t>v3 Signature</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5B7AF1D" w14:textId="77777777" w:rsidR="00667CFC" w:rsidRDefault="00000000">
            <w:r>
              <w:rPr>
                <w:color w:val="1A1A1A"/>
                <w:sz w:val="20"/>
                <w:szCs w:val="20"/>
              </w:rPr>
              <w:t>False</w:t>
            </w:r>
          </w:p>
        </w:tc>
      </w:tr>
      <w:tr w:rsidR="00667CFC" w14:paraId="123720F7"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1DFD79" w14:textId="77777777" w:rsidR="00667CFC" w:rsidRDefault="00000000">
            <w:r>
              <w:rPr>
                <w:color w:val="1A1A1A"/>
                <w:sz w:val="20"/>
                <w:szCs w:val="20"/>
              </w:rPr>
              <w:t>v4 Signature</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91DF7A" w14:textId="77777777" w:rsidR="00667CFC" w:rsidRDefault="00000000">
            <w:r>
              <w:rPr>
                <w:color w:val="1A1A1A"/>
                <w:sz w:val="20"/>
                <w:szCs w:val="20"/>
              </w:rPr>
              <w:t>False</w:t>
            </w:r>
          </w:p>
        </w:tc>
      </w:tr>
      <w:tr w:rsidR="00667CFC" w14:paraId="1A62720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7F86ECE" w14:textId="77777777" w:rsidR="00667CFC" w:rsidRDefault="00000000">
            <w:r>
              <w:rPr>
                <w:color w:val="1A1A1A"/>
                <w:sz w:val="20"/>
                <w:szCs w:val="20"/>
              </w:rPr>
              <w:t>Subject / Issuer</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0BFD530" w14:textId="77777777" w:rsidR="00667CFC" w:rsidRDefault="00000000">
            <w:r>
              <w:rPr>
                <w:color w:val="1A1A1A"/>
                <w:sz w:val="20"/>
                <w:szCs w:val="20"/>
              </w:rPr>
              <w:t>CN=Android Debug, O=Android, C=US</w:t>
            </w:r>
          </w:p>
        </w:tc>
      </w:tr>
      <w:tr w:rsidR="00667CFC" w14:paraId="4F29F099"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BE0782" w14:textId="77777777" w:rsidR="00667CFC" w:rsidRDefault="00000000">
            <w:r>
              <w:rPr>
                <w:color w:val="1A1A1A"/>
                <w:sz w:val="20"/>
                <w:szCs w:val="20"/>
              </w:rPr>
              <w:t>Signature Algorithm</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32D534" w14:textId="77777777" w:rsidR="00667CFC" w:rsidRDefault="00000000">
            <w:r>
              <w:rPr>
                <w:color w:val="1A1A1A"/>
                <w:sz w:val="20"/>
                <w:szCs w:val="20"/>
              </w:rPr>
              <w:t>RSASSA-PKCS1v15</w:t>
            </w:r>
          </w:p>
        </w:tc>
      </w:tr>
      <w:tr w:rsidR="00667CFC" w14:paraId="118A1713"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7000D14" w14:textId="77777777" w:rsidR="00667CFC" w:rsidRDefault="00000000">
            <w:r>
              <w:rPr>
                <w:color w:val="1A1A1A"/>
                <w:sz w:val="20"/>
                <w:szCs w:val="20"/>
              </w:rPr>
              <w:t>Valid From</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8027687" w14:textId="77777777" w:rsidR="00667CFC" w:rsidRDefault="00000000">
            <w:r>
              <w:rPr>
                <w:color w:val="1A1A1A"/>
                <w:sz w:val="20"/>
                <w:szCs w:val="20"/>
              </w:rPr>
              <w:t>2026-03-05</w:t>
            </w:r>
          </w:p>
        </w:tc>
      </w:tr>
      <w:tr w:rsidR="00667CFC" w14:paraId="516DAFE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A3FB75" w14:textId="77777777" w:rsidR="00667CFC" w:rsidRDefault="00000000">
            <w:r>
              <w:rPr>
                <w:color w:val="1A1A1A"/>
                <w:sz w:val="20"/>
                <w:szCs w:val="20"/>
              </w:rPr>
              <w:t>Valid To</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F2A341" w14:textId="77777777" w:rsidR="00667CFC" w:rsidRDefault="00000000">
            <w:r>
              <w:rPr>
                <w:color w:val="1A1A1A"/>
                <w:sz w:val="20"/>
                <w:szCs w:val="20"/>
              </w:rPr>
              <w:t>2056-02-26</w:t>
            </w:r>
          </w:p>
        </w:tc>
      </w:tr>
      <w:tr w:rsidR="00667CFC" w14:paraId="0E991137"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8013E93" w14:textId="77777777" w:rsidR="00667CFC" w:rsidRDefault="00000000">
            <w:r>
              <w:rPr>
                <w:color w:val="1A1A1A"/>
                <w:sz w:val="20"/>
                <w:szCs w:val="20"/>
              </w:rPr>
              <w:t>Hash Algorithm</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2CA868F" w14:textId="77777777" w:rsidR="00667CFC" w:rsidRDefault="00000000">
            <w:r>
              <w:rPr>
                <w:color w:val="1A1A1A"/>
                <w:sz w:val="20"/>
                <w:szCs w:val="20"/>
              </w:rPr>
              <w:t>SHA-256</w:t>
            </w:r>
          </w:p>
        </w:tc>
      </w:tr>
      <w:tr w:rsidR="00667CFC" w14:paraId="63C882C2"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3628B9" w14:textId="77777777" w:rsidR="00667CFC" w:rsidRDefault="00000000">
            <w:r>
              <w:rPr>
                <w:color w:val="1A1A1A"/>
                <w:sz w:val="20"/>
                <w:szCs w:val="20"/>
              </w:rPr>
              <w:t>Public Key</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C50E76" w14:textId="77777777" w:rsidR="00667CFC" w:rsidRDefault="00000000">
            <w:r>
              <w:rPr>
                <w:color w:val="1A1A1A"/>
                <w:sz w:val="20"/>
                <w:szCs w:val="20"/>
              </w:rPr>
              <w:t>RSA 2048-bit</w:t>
            </w:r>
          </w:p>
        </w:tc>
      </w:tr>
    </w:tbl>
    <w:p w14:paraId="1E4D27AB" w14:textId="77777777" w:rsidR="00667CFC" w:rsidRDefault="00667CFC">
      <w:pPr>
        <w:spacing w:after="80"/>
      </w:pPr>
    </w:p>
    <w:p w14:paraId="10F780C6" w14:textId="77777777" w:rsidR="00667CFC" w:rsidRDefault="00000000">
      <w:pPr>
        <w:spacing w:before="80" w:after="80"/>
      </w:pPr>
      <w:r>
        <w:rPr>
          <w:b/>
          <w:bCs/>
          <w:color w:val="1A1A1A"/>
        </w:rPr>
        <w:t xml:space="preserve">Overall Rating: </w:t>
      </w:r>
      <w:r>
        <w:rPr>
          <w:b/>
          <w:bCs/>
          <w:color w:val="C0392B"/>
        </w:rPr>
        <w:t>HIGH concern</w:t>
      </w:r>
    </w:p>
    <w:p w14:paraId="0213E182" w14:textId="77777777" w:rsidR="00667CFC" w:rsidRDefault="00667CFC">
      <w:pPr>
        <w:spacing w:after="80"/>
      </w:pPr>
    </w:p>
    <w:p w14:paraId="4FBEE6D5" w14:textId="77777777" w:rsidR="00667CFC" w:rsidRDefault="00000000">
      <w:pPr>
        <w:spacing w:before="80" w:after="80"/>
      </w:pPr>
      <w:r>
        <w:rPr>
          <w:color w:val="1A1A1A"/>
        </w:rPr>
        <w:t>The app is digitally signed using only a v2 signature scheme. While v2 signing is acceptable, the most critical finding here is that the certificate is a debug certificate — not a release certificate. The Subject and Issuer fields both read CN=Android Debug, O=Android, C=US, which is the default debug identity generated by Android development tools.</w:t>
      </w:r>
    </w:p>
    <w:p w14:paraId="69AA5278" w14:textId="77777777" w:rsidR="00667CFC" w:rsidRDefault="00667CFC">
      <w:pPr>
        <w:spacing w:after="80"/>
      </w:pPr>
    </w:p>
    <w:p w14:paraId="462AB550" w14:textId="77777777" w:rsidR="00667CFC" w:rsidRDefault="00000000">
      <w:pPr>
        <w:spacing w:before="80" w:after="80"/>
      </w:pPr>
      <w:r>
        <w:rPr>
          <w:color w:val="1A1A1A"/>
        </w:rPr>
        <w:t>Shipping a production application signed with a debug certificate is a serious error. It means:</w:t>
      </w:r>
    </w:p>
    <w:p w14:paraId="6F7A913B" w14:textId="77777777" w:rsidR="00667CFC" w:rsidRDefault="00000000">
      <w:pPr>
        <w:pStyle w:val="ListParagraph"/>
        <w:numPr>
          <w:ilvl w:val="0"/>
          <w:numId w:val="2"/>
        </w:numPr>
        <w:spacing w:before="60" w:after="60"/>
      </w:pPr>
      <w:r>
        <w:rPr>
          <w:color w:val="1A1A1A"/>
        </w:rPr>
        <w:t>The app was not prepared for proper release signing.</w:t>
      </w:r>
    </w:p>
    <w:p w14:paraId="4C227619" w14:textId="77777777" w:rsidR="00667CFC" w:rsidRDefault="00000000">
      <w:pPr>
        <w:pStyle w:val="ListParagraph"/>
        <w:numPr>
          <w:ilvl w:val="0"/>
          <w:numId w:val="2"/>
        </w:numPr>
        <w:spacing w:before="60" w:after="60"/>
      </w:pPr>
      <w:r>
        <w:rPr>
          <w:color w:val="1A1A1A"/>
        </w:rPr>
        <w:t>The private key associated with a debug certificate is not securely managed and is often shared across development machines.</w:t>
      </w:r>
    </w:p>
    <w:p w14:paraId="61198C0D" w14:textId="77777777" w:rsidR="00667CFC" w:rsidRDefault="00000000">
      <w:pPr>
        <w:pStyle w:val="ListParagraph"/>
        <w:numPr>
          <w:ilvl w:val="0"/>
          <w:numId w:val="2"/>
        </w:numPr>
        <w:spacing w:before="60" w:after="60"/>
      </w:pPr>
      <w:r>
        <w:rPr>
          <w:color w:val="1A1A1A"/>
        </w:rPr>
        <w:t>Any other developer using the same toolchain could theoretically produce an identically signed build.</w:t>
      </w:r>
    </w:p>
    <w:p w14:paraId="2C1EA8F0" w14:textId="77777777" w:rsidR="00667CFC" w:rsidRDefault="00000000">
      <w:pPr>
        <w:pStyle w:val="ListParagraph"/>
        <w:numPr>
          <w:ilvl w:val="0"/>
          <w:numId w:val="2"/>
        </w:numPr>
        <w:spacing w:before="60" w:after="60"/>
      </w:pPr>
      <w:r>
        <w:rPr>
          <w:color w:val="1A1A1A"/>
        </w:rPr>
        <w:t>Play Store and enterprise distribution platforms will reject or flag apps signed with debug certificates.</w:t>
      </w:r>
    </w:p>
    <w:p w14:paraId="2F43CD57" w14:textId="77777777" w:rsidR="00667CFC" w:rsidRDefault="00667CFC">
      <w:pPr>
        <w:spacing w:after="80"/>
      </w:pPr>
    </w:p>
    <w:p w14:paraId="57294763" w14:textId="77777777" w:rsidR="00667CFC" w:rsidRDefault="00000000">
      <w:pPr>
        <w:spacing w:before="80" w:after="80"/>
      </w:pPr>
      <w:r>
        <w:rPr>
          <w:color w:val="1A1A1A"/>
        </w:rPr>
        <w:t>The certificate has a validity window from March 5, 2026 to February 26, 2056 — technically long, but irrelevant given that a debug certificate should never be used in production.</w:t>
      </w:r>
    </w:p>
    <w:p w14:paraId="65A4976D" w14:textId="77777777" w:rsidR="00667CFC" w:rsidRDefault="00000000">
      <w:pPr>
        <w:pStyle w:val="Heading1"/>
        <w:pBdr>
          <w:bottom w:val="single" w:sz="4" w:space="4" w:color="2E3A4E"/>
        </w:pBdr>
      </w:pPr>
      <w:r>
        <w:lastRenderedPageBreak/>
        <w:t>4. Manifest Analysis</w:t>
      </w:r>
    </w:p>
    <w:p w14:paraId="7652111A" w14:textId="77777777" w:rsidR="00667CFC" w:rsidRDefault="00000000">
      <w:pPr>
        <w:spacing w:before="80" w:after="80"/>
      </w:pPr>
      <w:r>
        <w:rPr>
          <w:b/>
          <w:bCs/>
          <w:color w:val="1A1A1A"/>
        </w:rPr>
        <w:t xml:space="preserve">Overall Rating: </w:t>
      </w:r>
      <w:r>
        <w:rPr>
          <w:b/>
          <w:bCs/>
          <w:color w:val="C0392B"/>
        </w:rPr>
        <w:t>3 HIGH, 2 WARNING</w:t>
      </w:r>
    </w:p>
    <w:p w14:paraId="456710D9" w14:textId="77777777" w:rsidR="00667CFC" w:rsidRDefault="00667CFC">
      <w:pPr>
        <w:spacing w:after="80"/>
      </w:pPr>
    </w:p>
    <w:p w14:paraId="1DFE3F28" w14:textId="77777777" w:rsidR="00667CFC" w:rsidRDefault="00000000">
      <w:pPr>
        <w:spacing w:before="80" w:after="80"/>
      </w:pPr>
      <w:r>
        <w:rPr>
          <w:color w:val="1A1A1A"/>
        </w:rPr>
        <w:t>The Android manifest file controls how the operating system interacts with the app. Misconfigurations here are among the most impactful security issues because they expose the app at the OS level.</w:t>
      </w:r>
    </w:p>
    <w:p w14:paraId="3DC9B1B4" w14:textId="77777777" w:rsidR="00667CFC" w:rsidRDefault="00000000">
      <w:pPr>
        <w:pStyle w:val="Heading2"/>
      </w:pPr>
      <w:proofErr w:type="gramStart"/>
      <w:r>
        <w:t>4.1  Vulnerable</w:t>
      </w:r>
      <w:proofErr w:type="gramEnd"/>
      <w:r>
        <w:t xml:space="preserve"> Minimum Android Version (HIGH)</w:t>
      </w:r>
    </w:p>
    <w:p w14:paraId="7DB32DDD" w14:textId="77777777" w:rsidR="00667CFC" w:rsidRDefault="00000000">
      <w:pPr>
        <w:spacing w:before="80" w:after="80"/>
      </w:pPr>
      <w:r>
        <w:rPr>
          <w:color w:val="1A1A1A"/>
        </w:rPr>
        <w:t xml:space="preserve">The app's </w:t>
      </w:r>
      <w:proofErr w:type="spellStart"/>
      <w:r>
        <w:rPr>
          <w:color w:val="1A1A1A"/>
        </w:rPr>
        <w:t>minSdk</w:t>
      </w:r>
      <w:proofErr w:type="spellEnd"/>
      <w:r>
        <w:rPr>
          <w:color w:val="1A1A1A"/>
        </w:rPr>
        <w:t xml:space="preserve"> is set to 24 (Android 7.0 Nougat). Devices running this version have not received security patches from Google for several years and contain multiple known, unpatched vulnerabilities. The recommendation is to raise </w:t>
      </w:r>
      <w:proofErr w:type="spellStart"/>
      <w:r>
        <w:rPr>
          <w:color w:val="1A1A1A"/>
        </w:rPr>
        <w:t>minSdk</w:t>
      </w:r>
      <w:proofErr w:type="spellEnd"/>
      <w:r>
        <w:rPr>
          <w:color w:val="1A1A1A"/>
        </w:rPr>
        <w:t xml:space="preserve"> to at least 29 (Android 10), which covers the vast majority of active Android devices and still receives reasonable security support.</w:t>
      </w:r>
    </w:p>
    <w:p w14:paraId="5DF37191" w14:textId="77777777" w:rsidR="00667CFC" w:rsidRDefault="00000000">
      <w:pPr>
        <w:pStyle w:val="Heading2"/>
      </w:pPr>
      <w:proofErr w:type="gramStart"/>
      <w:r>
        <w:t>4.2  Cleartext</w:t>
      </w:r>
      <w:proofErr w:type="gramEnd"/>
      <w:r>
        <w:t xml:space="preserve"> Traffic Enabled (HIGH)</w:t>
      </w:r>
    </w:p>
    <w:p w14:paraId="5F58B24C" w14:textId="77777777" w:rsidR="00667CFC" w:rsidRDefault="00000000">
      <w:pPr>
        <w:spacing w:before="80" w:after="80"/>
      </w:pPr>
      <w:r>
        <w:rPr>
          <w:color w:val="1A1A1A"/>
        </w:rPr>
        <w:t xml:space="preserve">The manifest sets </w:t>
      </w:r>
      <w:proofErr w:type="spellStart"/>
      <w:proofErr w:type="gramStart"/>
      <w:r>
        <w:rPr>
          <w:color w:val="1A1A1A"/>
        </w:rPr>
        <w:t>android:usesCleartextTraffic</w:t>
      </w:r>
      <w:proofErr w:type="spellEnd"/>
      <w:proofErr w:type="gramEnd"/>
      <w:r>
        <w:rPr>
          <w:color w:val="1A1A1A"/>
        </w:rPr>
        <w:t>=true, explicitly allowing communication over unencrypted HTTP channels. Cleartext traffic is dangerous because:</w:t>
      </w:r>
    </w:p>
    <w:p w14:paraId="68BCF9A7" w14:textId="77777777" w:rsidR="00667CFC" w:rsidRDefault="00000000">
      <w:pPr>
        <w:pStyle w:val="ListParagraph"/>
        <w:numPr>
          <w:ilvl w:val="0"/>
          <w:numId w:val="2"/>
        </w:numPr>
        <w:spacing w:before="60" w:after="60"/>
      </w:pPr>
      <w:r>
        <w:rPr>
          <w:color w:val="1A1A1A"/>
        </w:rPr>
        <w:t>Network attackers can intercept all transmitted data via man-in-the-middle techniques.</w:t>
      </w:r>
    </w:p>
    <w:p w14:paraId="34C27906" w14:textId="77777777" w:rsidR="00667CFC" w:rsidRDefault="00000000">
      <w:pPr>
        <w:pStyle w:val="ListParagraph"/>
        <w:numPr>
          <w:ilvl w:val="0"/>
          <w:numId w:val="2"/>
        </w:numPr>
        <w:spacing w:before="60" w:after="60"/>
      </w:pPr>
      <w:r>
        <w:rPr>
          <w:color w:val="1A1A1A"/>
        </w:rPr>
        <w:t>Data can be read and silently modified in transit without detection.</w:t>
      </w:r>
    </w:p>
    <w:p w14:paraId="23A9B09A" w14:textId="77777777" w:rsidR="00667CFC" w:rsidRDefault="00000000">
      <w:pPr>
        <w:pStyle w:val="ListParagraph"/>
        <w:numPr>
          <w:ilvl w:val="0"/>
          <w:numId w:val="2"/>
        </w:numPr>
        <w:spacing w:before="60" w:after="60"/>
      </w:pPr>
      <w:r>
        <w:rPr>
          <w:color w:val="1A1A1A"/>
        </w:rPr>
        <w:t>From Android 9 (API 28) onward, cleartext traffic is blocked by default — this setting overrides that protection.</w:t>
      </w:r>
    </w:p>
    <w:p w14:paraId="3FE8BA1E" w14:textId="77777777" w:rsidR="00667CFC" w:rsidRDefault="00667CFC">
      <w:pPr>
        <w:spacing w:after="80"/>
      </w:pPr>
    </w:p>
    <w:p w14:paraId="5E38F740" w14:textId="77777777" w:rsidR="00667CFC" w:rsidRDefault="00000000">
      <w:pPr>
        <w:spacing w:before="80" w:after="80"/>
      </w:pPr>
      <w:r>
        <w:rPr>
          <w:color w:val="1A1A1A"/>
        </w:rPr>
        <w:t>Unless there is a legitimate and documented reason for cleartext traffic, this flag should be removed. A Network Security Configuration (NSC) file should be implemented to restrict which domains, if any, may use cleartext.</w:t>
      </w:r>
    </w:p>
    <w:p w14:paraId="4A7230BC" w14:textId="77777777" w:rsidR="00667CFC" w:rsidRDefault="00000000">
      <w:pPr>
        <w:pStyle w:val="Heading2"/>
      </w:pPr>
      <w:proofErr w:type="gramStart"/>
      <w:r>
        <w:t>4.3  Debugging</w:t>
      </w:r>
      <w:proofErr w:type="gramEnd"/>
      <w:r>
        <w:t xml:space="preserve"> Enabled (HIGH)</w:t>
      </w:r>
    </w:p>
    <w:p w14:paraId="19C47803" w14:textId="77777777" w:rsidR="00667CFC" w:rsidRDefault="00000000">
      <w:pPr>
        <w:spacing w:before="80" w:after="80"/>
      </w:pPr>
      <w:r>
        <w:rPr>
          <w:color w:val="1A1A1A"/>
        </w:rPr>
        <w:t xml:space="preserve">The app has </w:t>
      </w:r>
      <w:proofErr w:type="spellStart"/>
      <w:proofErr w:type="gramStart"/>
      <w:r>
        <w:rPr>
          <w:color w:val="1A1A1A"/>
        </w:rPr>
        <w:t>android:debuggable</w:t>
      </w:r>
      <w:proofErr w:type="spellEnd"/>
      <w:proofErr w:type="gramEnd"/>
      <w:r>
        <w:rPr>
          <w:color w:val="1A1A1A"/>
        </w:rPr>
        <w:t>=true set in the manifest, meaning it runs in debug mode on any device. With debugging enabled:</w:t>
      </w:r>
    </w:p>
    <w:p w14:paraId="213CCB28" w14:textId="77777777" w:rsidR="00667CFC" w:rsidRDefault="00000000">
      <w:pPr>
        <w:pStyle w:val="ListParagraph"/>
        <w:numPr>
          <w:ilvl w:val="0"/>
          <w:numId w:val="2"/>
        </w:numPr>
        <w:spacing w:before="60" w:after="60"/>
      </w:pPr>
      <w:r>
        <w:rPr>
          <w:color w:val="1A1A1A"/>
        </w:rPr>
        <w:t>Attackers can attach a debugger to the running process.</w:t>
      </w:r>
    </w:p>
    <w:p w14:paraId="344A7C9F" w14:textId="77777777" w:rsidR="00667CFC" w:rsidRDefault="00000000">
      <w:pPr>
        <w:pStyle w:val="ListParagraph"/>
        <w:numPr>
          <w:ilvl w:val="0"/>
          <w:numId w:val="2"/>
        </w:numPr>
        <w:spacing w:before="60" w:after="60"/>
      </w:pPr>
      <w:r>
        <w:rPr>
          <w:color w:val="1A1A1A"/>
        </w:rPr>
        <w:t>Stack traces can be extracted, revealing internal application logic.</w:t>
      </w:r>
    </w:p>
    <w:p w14:paraId="289BB75B" w14:textId="77777777" w:rsidR="00667CFC" w:rsidRDefault="00000000">
      <w:pPr>
        <w:pStyle w:val="ListParagraph"/>
        <w:numPr>
          <w:ilvl w:val="0"/>
          <w:numId w:val="2"/>
        </w:numPr>
        <w:spacing w:before="60" w:after="60"/>
      </w:pPr>
      <w:r>
        <w:rPr>
          <w:color w:val="1A1A1A"/>
        </w:rPr>
        <w:t>Memory can be inspected and manipulated at runtime.</w:t>
      </w:r>
    </w:p>
    <w:p w14:paraId="78D5DE7E" w14:textId="77777777" w:rsidR="00667CFC" w:rsidRDefault="00000000">
      <w:pPr>
        <w:pStyle w:val="ListParagraph"/>
        <w:numPr>
          <w:ilvl w:val="0"/>
          <w:numId w:val="2"/>
        </w:numPr>
        <w:spacing w:before="60" w:after="60"/>
      </w:pPr>
      <w:r>
        <w:rPr>
          <w:color w:val="1A1A1A"/>
        </w:rPr>
        <w:t>ADB access becomes significantly more powerful against the app.</w:t>
      </w:r>
    </w:p>
    <w:p w14:paraId="3FC59011" w14:textId="77777777" w:rsidR="00667CFC" w:rsidRDefault="00667CFC">
      <w:pPr>
        <w:spacing w:after="80"/>
      </w:pPr>
    </w:p>
    <w:p w14:paraId="1934C59A" w14:textId="77777777" w:rsidR="00667CFC" w:rsidRDefault="00000000">
      <w:pPr>
        <w:spacing w:before="80" w:after="80"/>
      </w:pPr>
      <w:r>
        <w:rPr>
          <w:color w:val="1A1A1A"/>
        </w:rPr>
        <w:t>This setting must be set to false or removed entirely before any production release. It is typically controlled through build configuration (debug vs. release build types) rather than set manually in the manifest.</w:t>
      </w:r>
    </w:p>
    <w:p w14:paraId="188D6E3A" w14:textId="77777777" w:rsidR="00667CFC" w:rsidRDefault="00000000">
      <w:pPr>
        <w:pStyle w:val="Heading2"/>
      </w:pPr>
      <w:proofErr w:type="gramStart"/>
      <w:r>
        <w:t>4.4  Application</w:t>
      </w:r>
      <w:proofErr w:type="gramEnd"/>
      <w:r>
        <w:t xml:space="preserve"> Data Backup Allowed (WARNING)</w:t>
      </w:r>
    </w:p>
    <w:p w14:paraId="04CA7347" w14:textId="77777777" w:rsidR="00667CFC" w:rsidRDefault="00000000">
      <w:pPr>
        <w:spacing w:before="80" w:after="80"/>
      </w:pPr>
      <w:proofErr w:type="spellStart"/>
      <w:proofErr w:type="gramStart"/>
      <w:r>
        <w:rPr>
          <w:color w:val="1A1A1A"/>
        </w:rPr>
        <w:t>android:allowBackup</w:t>
      </w:r>
      <w:proofErr w:type="spellEnd"/>
      <w:proofErr w:type="gramEnd"/>
      <w:r>
        <w:rPr>
          <w:color w:val="1A1A1A"/>
        </w:rPr>
        <w:t>=true permits ADB-based backups of app data. Any user with USB debugging enabled — or any attacker with physical or ADB access — can extract the full contents of the app's private data directory. This should be set to false, and if backups are genuinely needed, the Auto Backup feature with inclusion/exclusion rules should be used instead.</w:t>
      </w:r>
    </w:p>
    <w:p w14:paraId="65B513DA" w14:textId="77777777" w:rsidR="00667CFC" w:rsidRDefault="00000000">
      <w:pPr>
        <w:pStyle w:val="Heading2"/>
      </w:pPr>
      <w:proofErr w:type="gramStart"/>
      <w:r>
        <w:t>4.5  Exported</w:t>
      </w:r>
      <w:proofErr w:type="gramEnd"/>
      <w:r>
        <w:t xml:space="preserve"> Broadcast Receiver with Permissive Protection (WARNING)</w:t>
      </w:r>
    </w:p>
    <w:p w14:paraId="6EC780B6" w14:textId="77777777" w:rsidR="00667CFC" w:rsidRDefault="00000000">
      <w:pPr>
        <w:spacing w:before="80" w:after="80"/>
      </w:pPr>
      <w:r>
        <w:rPr>
          <w:color w:val="1A1A1A"/>
        </w:rPr>
        <w:lastRenderedPageBreak/>
        <w:t xml:space="preserve">The </w:t>
      </w:r>
      <w:proofErr w:type="spellStart"/>
      <w:proofErr w:type="gramStart"/>
      <w:r>
        <w:rPr>
          <w:color w:val="1A1A1A"/>
        </w:rPr>
        <w:t>androidx.profileinstaller</w:t>
      </w:r>
      <w:proofErr w:type="gramEnd"/>
      <w:r>
        <w:rPr>
          <w:color w:val="1A1A1A"/>
        </w:rPr>
        <w:t>.ProfileInstallReceiver</w:t>
      </w:r>
      <w:proofErr w:type="spellEnd"/>
      <w:r>
        <w:rPr>
          <w:color w:val="1A1A1A"/>
        </w:rPr>
        <w:t xml:space="preserve"> component is exported (</w:t>
      </w:r>
      <w:proofErr w:type="spellStart"/>
      <w:proofErr w:type="gramStart"/>
      <w:r>
        <w:rPr>
          <w:color w:val="1A1A1A"/>
        </w:rPr>
        <w:t>android:exported</w:t>
      </w:r>
      <w:proofErr w:type="spellEnd"/>
      <w:proofErr w:type="gramEnd"/>
      <w:r>
        <w:rPr>
          <w:color w:val="1A1A1A"/>
        </w:rPr>
        <w:t xml:space="preserve">=true) and protected by </w:t>
      </w:r>
      <w:proofErr w:type="spellStart"/>
      <w:proofErr w:type="gramStart"/>
      <w:r>
        <w:rPr>
          <w:color w:val="1A1A1A"/>
        </w:rPr>
        <w:t>android.permission</w:t>
      </w:r>
      <w:proofErr w:type="gramEnd"/>
      <w:r>
        <w:rPr>
          <w:color w:val="1A1A1A"/>
        </w:rPr>
        <w:t>.DUMP</w:t>
      </w:r>
      <w:proofErr w:type="spellEnd"/>
      <w:r>
        <w:rPr>
          <w:color w:val="1A1A1A"/>
        </w:rPr>
        <w:t>, which is defined outside the app. Since the protection level of this external permission is not confirmed within the app's own code, there is a risk that it could be set to normal or dangerous. In either case, a malicious third-party app could request that permission and interact with the receiver.</w:t>
      </w:r>
    </w:p>
    <w:p w14:paraId="76A1C33F" w14:textId="77777777" w:rsidR="00667CFC" w:rsidRDefault="00000000">
      <w:pPr>
        <w:pStyle w:val="Heading1"/>
        <w:pBdr>
          <w:bottom w:val="single" w:sz="4" w:space="4" w:color="2E3A4E"/>
        </w:pBdr>
      </w:pPr>
      <w:r>
        <w:t>5. Code Analysis</w:t>
      </w:r>
    </w:p>
    <w:p w14:paraId="36CC2EEA" w14:textId="77777777" w:rsidR="00667CFC" w:rsidRDefault="00000000">
      <w:pPr>
        <w:spacing w:before="80" w:after="80"/>
      </w:pPr>
      <w:r>
        <w:rPr>
          <w:b/>
          <w:bCs/>
          <w:color w:val="1A1A1A"/>
        </w:rPr>
        <w:t xml:space="preserve">Overall Rating: </w:t>
      </w:r>
      <w:r>
        <w:rPr>
          <w:b/>
          <w:bCs/>
          <w:color w:val="E67E22"/>
        </w:rPr>
        <w:t>0 HIGH, 3 WARNING, 1 INFO</w:t>
      </w:r>
    </w:p>
    <w:p w14:paraId="5230978E" w14:textId="77777777" w:rsidR="00667CFC" w:rsidRDefault="00667CF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377"/>
        <w:gridCol w:w="1291"/>
        <w:gridCol w:w="2653"/>
        <w:gridCol w:w="2931"/>
      </w:tblGrid>
      <w:tr w:rsidR="00667CFC" w14:paraId="13F2FA70" w14:textId="77777777">
        <w:tblPrEx>
          <w:tblCellMar>
            <w:top w:w="0" w:type="dxa"/>
            <w:bottom w:w="0" w:type="dxa"/>
          </w:tblCellMar>
        </w:tblPrEx>
        <w:trPr>
          <w:tblHeader/>
        </w:trPr>
        <w:tc>
          <w:tcPr>
            <w:tcW w:w="48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D33068B" w14:textId="77777777" w:rsidR="00667CFC" w:rsidRDefault="00000000">
            <w:r>
              <w:rPr>
                <w:b/>
                <w:bCs/>
                <w:color w:val="FFFFFF"/>
                <w:sz w:val="20"/>
                <w:szCs w:val="20"/>
              </w:rPr>
              <w:t>#</w:t>
            </w:r>
          </w:p>
        </w:tc>
        <w:tc>
          <w:tcPr>
            <w:tcW w:w="2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98EC1D0" w14:textId="77777777" w:rsidR="00667CFC" w:rsidRDefault="00000000">
            <w:r>
              <w:rPr>
                <w:b/>
                <w:bCs/>
                <w:color w:val="FFFFFF"/>
                <w:sz w:val="20"/>
                <w:szCs w:val="20"/>
              </w:rPr>
              <w:t>Issue</w:t>
            </w:r>
          </w:p>
        </w:tc>
        <w:tc>
          <w:tcPr>
            <w:tcW w:w="13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4AE0EB3" w14:textId="77777777" w:rsidR="00667CFC" w:rsidRDefault="00000000">
            <w:r>
              <w:rPr>
                <w:b/>
                <w:bCs/>
                <w:color w:val="FFFFFF"/>
                <w:sz w:val="20"/>
                <w:szCs w:val="20"/>
              </w:rPr>
              <w:t>Severity</w:t>
            </w:r>
          </w:p>
        </w:tc>
        <w:tc>
          <w:tcPr>
            <w:tcW w:w="2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74769D1A" w14:textId="77777777" w:rsidR="00667CFC" w:rsidRDefault="00000000">
            <w:r>
              <w:rPr>
                <w:b/>
                <w:bCs/>
                <w:color w:val="FFFFFF"/>
                <w:sz w:val="20"/>
                <w:szCs w:val="20"/>
              </w:rPr>
              <w:t>Standard</w:t>
            </w:r>
          </w:p>
        </w:tc>
        <w:tc>
          <w:tcPr>
            <w:tcW w:w="264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575D181" w14:textId="77777777" w:rsidR="00667CFC" w:rsidRDefault="00000000">
            <w:r>
              <w:rPr>
                <w:b/>
                <w:bCs/>
                <w:color w:val="FFFFFF"/>
                <w:sz w:val="20"/>
                <w:szCs w:val="20"/>
              </w:rPr>
              <w:t>Affected Files</w:t>
            </w:r>
          </w:p>
        </w:tc>
      </w:tr>
      <w:tr w:rsidR="00667CFC" w14:paraId="04E60887"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7E537B" w14:textId="77777777" w:rsidR="00667CFC" w:rsidRDefault="00000000">
            <w:r>
              <w:rPr>
                <w:color w:val="1A1A1A"/>
                <w:sz w:val="20"/>
                <w:szCs w:val="20"/>
              </w:rPr>
              <w:t>1</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5589BF" w14:textId="77777777" w:rsidR="00667CFC" w:rsidRDefault="00000000">
            <w:r>
              <w:rPr>
                <w:color w:val="1A1A1A"/>
                <w:sz w:val="20"/>
                <w:szCs w:val="20"/>
              </w:rPr>
              <w:t>Potential hardcoded sensitive information</w:t>
            </w:r>
          </w:p>
        </w:tc>
        <w:tc>
          <w:tcPr>
            <w:tcW w:w="13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924C2A" w14:textId="77777777" w:rsidR="00667CFC" w:rsidRDefault="00000000">
            <w:r>
              <w:rPr>
                <w:color w:val="1A1A1A"/>
                <w:sz w:val="20"/>
                <w:szCs w:val="20"/>
              </w:rPr>
              <w:t>WARNING</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80B0AF" w14:textId="77777777" w:rsidR="00667CFC" w:rsidRDefault="00000000">
            <w:r>
              <w:rPr>
                <w:color w:val="1A1A1A"/>
                <w:sz w:val="20"/>
                <w:szCs w:val="20"/>
              </w:rPr>
              <w:t>CWE-312 / OWASP M9 / MSTG-STORAGE-14</w:t>
            </w:r>
          </w:p>
        </w:tc>
        <w:tc>
          <w:tcPr>
            <w:tcW w:w="2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072A14" w14:textId="77777777" w:rsidR="00667CFC" w:rsidRDefault="00000000">
            <w:r>
              <w:rPr>
                <w:color w:val="1A1A1A"/>
                <w:sz w:val="20"/>
                <w:szCs w:val="20"/>
              </w:rPr>
              <w:t>AppUUID.java, Bridge.java, Plugin.java</w:t>
            </w:r>
          </w:p>
        </w:tc>
      </w:tr>
      <w:tr w:rsidR="00667CFC" w14:paraId="793E7793"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7E1CC8F" w14:textId="77777777" w:rsidR="00667CFC" w:rsidRDefault="00000000">
            <w:r>
              <w:rPr>
                <w:color w:val="1A1A1A"/>
                <w:sz w:val="20"/>
                <w:szCs w:val="20"/>
              </w:rPr>
              <w:t>2</w:t>
            </w:r>
          </w:p>
        </w:tc>
        <w:tc>
          <w:tcPr>
            <w:tcW w:w="2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C712F2F" w14:textId="77777777" w:rsidR="00667CFC" w:rsidRDefault="00000000">
            <w:r>
              <w:rPr>
                <w:color w:val="1A1A1A"/>
                <w:sz w:val="20"/>
                <w:szCs w:val="20"/>
              </w:rPr>
              <w:t>External storage read/write</w:t>
            </w:r>
          </w:p>
        </w:tc>
        <w:tc>
          <w:tcPr>
            <w:tcW w:w="13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D2C28D8" w14:textId="77777777" w:rsidR="00667CFC" w:rsidRDefault="00000000">
            <w:r>
              <w:rPr>
                <w:color w:val="1A1A1A"/>
                <w:sz w:val="20"/>
                <w:szCs w:val="20"/>
              </w:rPr>
              <w:t>WARNING</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227A93B" w14:textId="77777777" w:rsidR="00667CFC" w:rsidRDefault="00000000">
            <w:r>
              <w:rPr>
                <w:color w:val="1A1A1A"/>
                <w:sz w:val="20"/>
                <w:szCs w:val="20"/>
              </w:rPr>
              <w:t>CWE-276 / OWASP M2 / MSTG-STORAGE-2</w:t>
            </w:r>
          </w:p>
        </w:tc>
        <w:tc>
          <w:tcPr>
            <w:tcW w:w="264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6941035" w14:textId="77777777" w:rsidR="00667CFC" w:rsidRDefault="00000000">
            <w:r>
              <w:rPr>
                <w:color w:val="1A1A1A"/>
                <w:sz w:val="20"/>
                <w:szCs w:val="20"/>
              </w:rPr>
              <w:t>BridgeWebChromeClient.java, FileUtils.java</w:t>
            </w:r>
          </w:p>
        </w:tc>
      </w:tr>
      <w:tr w:rsidR="00667CFC" w14:paraId="3351F452"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7E36B0" w14:textId="77777777" w:rsidR="00667CFC" w:rsidRDefault="00000000">
            <w:r>
              <w:rPr>
                <w:color w:val="1A1A1A"/>
                <w:sz w:val="20"/>
                <w:szCs w:val="20"/>
              </w:rPr>
              <w:t>3</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04FA8B" w14:textId="77777777" w:rsidR="00667CFC" w:rsidRDefault="00000000">
            <w:r>
              <w:rPr>
                <w:color w:val="1A1A1A"/>
                <w:sz w:val="20"/>
                <w:szCs w:val="20"/>
              </w:rPr>
              <w:t>Temporary file creation</w:t>
            </w:r>
          </w:p>
        </w:tc>
        <w:tc>
          <w:tcPr>
            <w:tcW w:w="13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0C8308" w14:textId="77777777" w:rsidR="00667CFC" w:rsidRDefault="00000000">
            <w:r>
              <w:rPr>
                <w:color w:val="1A1A1A"/>
                <w:sz w:val="20"/>
                <w:szCs w:val="20"/>
              </w:rPr>
              <w:t>WARNING</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0BB042" w14:textId="77777777" w:rsidR="00667CFC" w:rsidRDefault="00000000">
            <w:r>
              <w:rPr>
                <w:color w:val="1A1A1A"/>
                <w:sz w:val="20"/>
                <w:szCs w:val="20"/>
              </w:rPr>
              <w:t>CWE-276 / OWASP M2 / MSTG-STORAGE-2</w:t>
            </w:r>
          </w:p>
        </w:tc>
        <w:tc>
          <w:tcPr>
            <w:tcW w:w="2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75B29C" w14:textId="77777777" w:rsidR="00667CFC" w:rsidRDefault="00000000">
            <w:r>
              <w:rPr>
                <w:color w:val="1A1A1A"/>
                <w:sz w:val="20"/>
                <w:szCs w:val="20"/>
              </w:rPr>
              <w:t>BridgeWebChromeClient.java</w:t>
            </w:r>
          </w:p>
        </w:tc>
      </w:tr>
      <w:tr w:rsidR="00667CFC" w14:paraId="5772AF71" w14:textId="77777777">
        <w:tblPrEx>
          <w:tblCellMar>
            <w:top w:w="0" w:type="dxa"/>
            <w:bottom w:w="0" w:type="dxa"/>
          </w:tblCellMar>
        </w:tblPrEx>
        <w:tc>
          <w:tcPr>
            <w:tcW w:w="48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A16CC1F" w14:textId="77777777" w:rsidR="00667CFC" w:rsidRDefault="00000000">
            <w:r>
              <w:rPr>
                <w:color w:val="1A1A1A"/>
                <w:sz w:val="20"/>
                <w:szCs w:val="20"/>
              </w:rPr>
              <w:t>4</w:t>
            </w:r>
          </w:p>
        </w:tc>
        <w:tc>
          <w:tcPr>
            <w:tcW w:w="2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7A1B568" w14:textId="77777777" w:rsidR="00667CFC" w:rsidRDefault="00000000">
            <w:r>
              <w:rPr>
                <w:color w:val="1A1A1A"/>
                <w:sz w:val="20"/>
                <w:szCs w:val="20"/>
              </w:rPr>
              <w:t>Application logging</w:t>
            </w:r>
          </w:p>
        </w:tc>
        <w:tc>
          <w:tcPr>
            <w:tcW w:w="13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1B8F8B9" w14:textId="77777777" w:rsidR="00667CFC" w:rsidRDefault="00000000">
            <w:r>
              <w:rPr>
                <w:color w:val="1A1A1A"/>
                <w:sz w:val="20"/>
                <w:szCs w:val="20"/>
              </w:rPr>
              <w:t>INFO</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02AB5EA" w14:textId="77777777" w:rsidR="00667CFC" w:rsidRDefault="00000000">
            <w:r>
              <w:rPr>
                <w:color w:val="1A1A1A"/>
                <w:sz w:val="20"/>
                <w:szCs w:val="20"/>
              </w:rPr>
              <w:t>CWE-532 / MSTG-STORAGE-3</w:t>
            </w:r>
          </w:p>
        </w:tc>
        <w:tc>
          <w:tcPr>
            <w:tcW w:w="264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1918A47" w14:textId="77777777" w:rsidR="00667CFC" w:rsidRDefault="00000000">
            <w:r>
              <w:rPr>
                <w:color w:val="1A1A1A"/>
                <w:sz w:val="20"/>
                <w:szCs w:val="20"/>
              </w:rPr>
              <w:t>Logger.java</w:t>
            </w:r>
          </w:p>
        </w:tc>
      </w:tr>
    </w:tbl>
    <w:p w14:paraId="65C1603C" w14:textId="77777777" w:rsidR="00667CFC" w:rsidRDefault="00667CFC">
      <w:pPr>
        <w:spacing w:after="80"/>
      </w:pPr>
    </w:p>
    <w:p w14:paraId="4695C400" w14:textId="77777777" w:rsidR="00667CFC" w:rsidRDefault="00000000">
      <w:pPr>
        <w:pStyle w:val="Heading2"/>
      </w:pPr>
      <w:proofErr w:type="gramStart"/>
      <w:r>
        <w:t>5.1  Hardcoded</w:t>
      </w:r>
      <w:proofErr w:type="gramEnd"/>
      <w:r>
        <w:t xml:space="preserve"> Sensitive Information (WARNING)</w:t>
      </w:r>
    </w:p>
    <w:p w14:paraId="7A8D048B" w14:textId="77777777" w:rsidR="00667CFC" w:rsidRDefault="00000000">
      <w:pPr>
        <w:spacing w:before="80" w:after="80"/>
      </w:pPr>
      <w:r>
        <w:rPr>
          <w:color w:val="1A1A1A"/>
        </w:rPr>
        <w:t>Files including AppUUID.java, Bridge.java, and Plugin.java (part of the Capacitor framework) were flagged for potentially containing hardcoded sensitive values such as usernames, passwords, or API keys. Hardcoded credentials can be recovered through reverse engineering of the APK. All secrets should be externalized to a secure runtime configuration source or secrets manager and never embedded in source code.</w:t>
      </w:r>
    </w:p>
    <w:p w14:paraId="0EF452D1" w14:textId="77777777" w:rsidR="00667CFC" w:rsidRDefault="00000000">
      <w:pPr>
        <w:pStyle w:val="Heading2"/>
      </w:pPr>
      <w:proofErr w:type="gramStart"/>
      <w:r>
        <w:t>5.2  External</w:t>
      </w:r>
      <w:proofErr w:type="gramEnd"/>
      <w:r>
        <w:t xml:space="preserve"> Storage Read/Write (WARNING)</w:t>
      </w:r>
    </w:p>
    <w:p w14:paraId="4E19DB64" w14:textId="77777777" w:rsidR="00667CFC" w:rsidRDefault="00000000">
      <w:pPr>
        <w:spacing w:before="80" w:after="80"/>
      </w:pPr>
      <w:r>
        <w:rPr>
          <w:color w:val="1A1A1A"/>
        </w:rPr>
        <w:t>BridgeWebChromeClient.java and FileUtils.java contain code that reads from and writes to external storage. On Android, external storage is world-readable by other installed applications on older devices (pre-Android 10 scoped storage enforcement). Any app with the appropriate permission can read data written to external storage by this app, creating a data leakage risk.</w:t>
      </w:r>
    </w:p>
    <w:p w14:paraId="51025F66" w14:textId="77777777" w:rsidR="00667CFC" w:rsidRDefault="00000000">
      <w:pPr>
        <w:pStyle w:val="Heading2"/>
      </w:pPr>
      <w:proofErr w:type="gramStart"/>
      <w:r>
        <w:t>5.3  Temporary</w:t>
      </w:r>
      <w:proofErr w:type="gramEnd"/>
      <w:r>
        <w:t xml:space="preserve"> File Creation (WARNING)</w:t>
      </w:r>
    </w:p>
    <w:p w14:paraId="63129E40" w14:textId="77777777" w:rsidR="00667CFC" w:rsidRDefault="00000000">
      <w:pPr>
        <w:spacing w:before="80" w:after="80"/>
      </w:pPr>
      <w:r>
        <w:rPr>
          <w:color w:val="1A1A1A"/>
        </w:rPr>
        <w:t>BridgeWebChromeClient.java creates temporary files. If sensitive information — such as tokens, personal data, or cached responses — is written to these temp files without encryption, they can be accessed by other processes or by anyone with file system access on a rooted device.</w:t>
      </w:r>
    </w:p>
    <w:p w14:paraId="5C4DE10E" w14:textId="77777777" w:rsidR="00667CFC" w:rsidRDefault="00000000">
      <w:pPr>
        <w:pStyle w:val="Heading2"/>
      </w:pPr>
      <w:proofErr w:type="gramStart"/>
      <w:r>
        <w:t>5.4  Application</w:t>
      </w:r>
      <w:proofErr w:type="gramEnd"/>
      <w:r>
        <w:t xml:space="preserve"> Logging (INFO)</w:t>
      </w:r>
    </w:p>
    <w:p w14:paraId="32BFADD4" w14:textId="77777777" w:rsidR="00667CFC" w:rsidRDefault="00000000">
      <w:pPr>
        <w:spacing w:before="80" w:after="80"/>
      </w:pPr>
      <w:r>
        <w:rPr>
          <w:color w:val="1A1A1A"/>
        </w:rPr>
        <w:t>Logger.java contains logging calls. While logging is normal in development, logging sensitive information (tokens, user data, API responses) in production is a security risk. Log output can be read by any app with the READ_LOGS permission on older Android versions. This should be reviewed to ensure sensitive values are never logged in release builds.</w:t>
      </w:r>
    </w:p>
    <w:p w14:paraId="7E7C6C63" w14:textId="77777777" w:rsidR="00667CFC" w:rsidRDefault="00000000">
      <w:pPr>
        <w:pStyle w:val="Heading1"/>
        <w:pBdr>
          <w:bottom w:val="single" w:sz="4" w:space="4" w:color="2E3A4E"/>
        </w:pBdr>
      </w:pPr>
      <w:r>
        <w:lastRenderedPageBreak/>
        <w:t xml:space="preserve">6. Anti-Analysis and </w:t>
      </w:r>
      <w:proofErr w:type="spellStart"/>
      <w:r>
        <w:t>APKiD</w:t>
      </w:r>
      <w:proofErr w:type="spellEnd"/>
      <w:r>
        <w:t xml:space="preserve"> Findings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520"/>
      </w:tblGrid>
      <w:tr w:rsidR="00667CFC" w14:paraId="6130F7EC" w14:textId="77777777">
        <w:tblPrEx>
          <w:tblCellMar>
            <w:top w:w="0" w:type="dxa"/>
            <w:bottom w:w="0" w:type="dxa"/>
          </w:tblCellMar>
        </w:tblPrEx>
        <w:trPr>
          <w:tblHeader/>
        </w:trPr>
        <w:tc>
          <w:tcPr>
            <w:tcW w:w="24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6571205" w14:textId="77777777" w:rsidR="00667CFC" w:rsidRDefault="00000000">
            <w:r>
              <w:rPr>
                <w:b/>
                <w:bCs/>
                <w:color w:val="FFFFFF"/>
                <w:sz w:val="20"/>
                <w:szCs w:val="20"/>
              </w:rPr>
              <w:t>DEX File</w:t>
            </w:r>
          </w:p>
        </w:tc>
        <w:tc>
          <w:tcPr>
            <w:tcW w:w="4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55B0DA0" w14:textId="77777777" w:rsidR="00667CFC" w:rsidRDefault="00000000">
            <w:r>
              <w:rPr>
                <w:b/>
                <w:bCs/>
                <w:color w:val="FFFFFF"/>
                <w:sz w:val="20"/>
                <w:szCs w:val="20"/>
              </w:rPr>
              <w:t>Finding</w:t>
            </w:r>
          </w:p>
        </w:tc>
        <w:tc>
          <w:tcPr>
            <w:tcW w:w="25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1269BBA" w14:textId="77777777" w:rsidR="00667CFC" w:rsidRDefault="00000000">
            <w:r>
              <w:rPr>
                <w:b/>
                <w:bCs/>
                <w:color w:val="FFFFFF"/>
                <w:sz w:val="20"/>
                <w:szCs w:val="20"/>
              </w:rPr>
              <w:t>Type</w:t>
            </w:r>
          </w:p>
        </w:tc>
      </w:tr>
      <w:tr w:rsidR="00667CFC" w14:paraId="1B25563E"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A41245" w14:textId="77777777" w:rsidR="00667CFC" w:rsidRDefault="00000000">
            <w:proofErr w:type="spellStart"/>
            <w:r>
              <w:rPr>
                <w:color w:val="1A1A1A"/>
                <w:sz w:val="20"/>
                <w:szCs w:val="20"/>
              </w:rPr>
              <w:t>classes.dex</w:t>
            </w:r>
            <w:proofErr w:type="spellEnd"/>
          </w:p>
        </w:tc>
        <w:tc>
          <w:tcPr>
            <w:tcW w:w="4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5DAC5E" w14:textId="77777777" w:rsidR="00667CFC" w:rsidRDefault="00000000">
            <w:proofErr w:type="spellStart"/>
            <w:r>
              <w:rPr>
                <w:color w:val="1A1A1A"/>
                <w:sz w:val="20"/>
                <w:szCs w:val="20"/>
              </w:rPr>
              <w:t>Build.FINGERPRINT</w:t>
            </w:r>
            <w:proofErr w:type="spellEnd"/>
            <w:r>
              <w:rPr>
                <w:color w:val="1A1A1A"/>
                <w:sz w:val="20"/>
                <w:szCs w:val="20"/>
              </w:rPr>
              <w:t xml:space="preserve"> check</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AA810C" w14:textId="77777777" w:rsidR="00667CFC" w:rsidRDefault="00000000">
            <w:r>
              <w:rPr>
                <w:color w:val="1A1A1A"/>
                <w:sz w:val="20"/>
                <w:szCs w:val="20"/>
              </w:rPr>
              <w:t>Anti-VM</w:t>
            </w:r>
          </w:p>
        </w:tc>
      </w:tr>
      <w:tr w:rsidR="00667CFC" w14:paraId="20A541F1"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26A5ACC" w14:textId="77777777" w:rsidR="00667CFC" w:rsidRDefault="00000000">
            <w:proofErr w:type="spellStart"/>
            <w:r>
              <w:rPr>
                <w:color w:val="1A1A1A"/>
                <w:sz w:val="20"/>
                <w:szCs w:val="20"/>
              </w:rPr>
              <w:t>classes.dex</w:t>
            </w:r>
            <w:proofErr w:type="spellEnd"/>
          </w:p>
        </w:tc>
        <w:tc>
          <w:tcPr>
            <w:tcW w:w="4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52A0885" w14:textId="77777777" w:rsidR="00667CFC" w:rsidRDefault="00000000">
            <w:proofErr w:type="spellStart"/>
            <w:r>
              <w:rPr>
                <w:color w:val="1A1A1A"/>
                <w:sz w:val="20"/>
                <w:szCs w:val="20"/>
              </w:rPr>
              <w:t>Build.MODEL</w:t>
            </w:r>
            <w:proofErr w:type="spellEnd"/>
            <w:r>
              <w:rPr>
                <w:color w:val="1A1A1A"/>
                <w:sz w:val="20"/>
                <w:szCs w:val="20"/>
              </w:rPr>
              <w:t xml:space="preserve"> check</w:t>
            </w:r>
          </w:p>
        </w:tc>
        <w:tc>
          <w:tcPr>
            <w:tcW w:w="25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895A9F0" w14:textId="77777777" w:rsidR="00667CFC" w:rsidRDefault="00000000">
            <w:r>
              <w:rPr>
                <w:color w:val="1A1A1A"/>
                <w:sz w:val="20"/>
                <w:szCs w:val="20"/>
              </w:rPr>
              <w:t>Anti-VM</w:t>
            </w:r>
          </w:p>
        </w:tc>
      </w:tr>
      <w:tr w:rsidR="00667CFC" w14:paraId="50D65F3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DF87CC" w14:textId="77777777" w:rsidR="00667CFC" w:rsidRDefault="00000000">
            <w:proofErr w:type="spellStart"/>
            <w:r>
              <w:rPr>
                <w:color w:val="1A1A1A"/>
                <w:sz w:val="20"/>
                <w:szCs w:val="20"/>
              </w:rPr>
              <w:t>classes.dex</w:t>
            </w:r>
            <w:proofErr w:type="spellEnd"/>
          </w:p>
        </w:tc>
        <w:tc>
          <w:tcPr>
            <w:tcW w:w="4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69A7BA" w14:textId="77777777" w:rsidR="00667CFC" w:rsidRDefault="00000000">
            <w:proofErr w:type="spellStart"/>
            <w:r>
              <w:rPr>
                <w:color w:val="1A1A1A"/>
                <w:sz w:val="20"/>
                <w:szCs w:val="20"/>
              </w:rPr>
              <w:t>Build.MANUFACTURER</w:t>
            </w:r>
            <w:proofErr w:type="spellEnd"/>
            <w:r>
              <w:rPr>
                <w:color w:val="1A1A1A"/>
                <w:sz w:val="20"/>
                <w:szCs w:val="20"/>
              </w:rPr>
              <w:t xml:space="preserve"> check</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5465E8" w14:textId="77777777" w:rsidR="00667CFC" w:rsidRDefault="00000000">
            <w:r>
              <w:rPr>
                <w:color w:val="1A1A1A"/>
                <w:sz w:val="20"/>
                <w:szCs w:val="20"/>
              </w:rPr>
              <w:t>Anti-VM</w:t>
            </w:r>
          </w:p>
        </w:tc>
      </w:tr>
      <w:tr w:rsidR="00667CFC" w14:paraId="45954057"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B102E21" w14:textId="77777777" w:rsidR="00667CFC" w:rsidRDefault="00000000">
            <w:proofErr w:type="spellStart"/>
            <w:r>
              <w:rPr>
                <w:color w:val="1A1A1A"/>
                <w:sz w:val="20"/>
                <w:szCs w:val="20"/>
              </w:rPr>
              <w:t>classes.dex</w:t>
            </w:r>
            <w:proofErr w:type="spellEnd"/>
          </w:p>
        </w:tc>
        <w:tc>
          <w:tcPr>
            <w:tcW w:w="4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6C67DB5" w14:textId="77777777" w:rsidR="00667CFC" w:rsidRDefault="00000000">
            <w:proofErr w:type="spellStart"/>
            <w:r>
              <w:rPr>
                <w:color w:val="1A1A1A"/>
                <w:sz w:val="20"/>
                <w:szCs w:val="20"/>
              </w:rPr>
              <w:t>Debug.isDebuggerConnected</w:t>
            </w:r>
            <w:proofErr w:type="spellEnd"/>
            <w:r>
              <w:rPr>
                <w:color w:val="1A1A1A"/>
                <w:sz w:val="20"/>
                <w:szCs w:val="20"/>
              </w:rPr>
              <w:t>() check</w:t>
            </w:r>
          </w:p>
        </w:tc>
        <w:tc>
          <w:tcPr>
            <w:tcW w:w="25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7D15ACD" w14:textId="77777777" w:rsidR="00667CFC" w:rsidRDefault="00000000">
            <w:r>
              <w:rPr>
                <w:color w:val="1A1A1A"/>
                <w:sz w:val="20"/>
                <w:szCs w:val="20"/>
              </w:rPr>
              <w:t>Anti-Debug</w:t>
            </w:r>
          </w:p>
        </w:tc>
      </w:tr>
      <w:tr w:rsidR="00667CFC" w14:paraId="5060AD74"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D22998" w14:textId="77777777" w:rsidR="00667CFC" w:rsidRDefault="00000000">
            <w:proofErr w:type="spellStart"/>
            <w:r>
              <w:rPr>
                <w:color w:val="1A1A1A"/>
                <w:sz w:val="20"/>
                <w:szCs w:val="20"/>
              </w:rPr>
              <w:t>classes.dex</w:t>
            </w:r>
            <w:proofErr w:type="spellEnd"/>
          </w:p>
        </w:tc>
        <w:tc>
          <w:tcPr>
            <w:tcW w:w="4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92537B" w14:textId="77777777" w:rsidR="00667CFC" w:rsidRDefault="00000000">
            <w:r>
              <w:rPr>
                <w:color w:val="1A1A1A"/>
                <w:sz w:val="20"/>
                <w:szCs w:val="20"/>
              </w:rPr>
              <w:t>R8</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99766B" w14:textId="77777777" w:rsidR="00667CFC" w:rsidRDefault="00000000">
            <w:r>
              <w:rPr>
                <w:color w:val="1A1A1A"/>
                <w:sz w:val="20"/>
                <w:szCs w:val="20"/>
              </w:rPr>
              <w:t>Compiler</w:t>
            </w:r>
          </w:p>
        </w:tc>
      </w:tr>
      <w:tr w:rsidR="00667CFC" w14:paraId="0722A775"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7EB1907" w14:textId="77777777" w:rsidR="00667CFC" w:rsidRDefault="00000000">
            <w:r>
              <w:rPr>
                <w:color w:val="1A1A1A"/>
                <w:sz w:val="20"/>
                <w:szCs w:val="20"/>
              </w:rPr>
              <w:t>classes2–4.dex</w:t>
            </w:r>
          </w:p>
        </w:tc>
        <w:tc>
          <w:tcPr>
            <w:tcW w:w="4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12BEBE0" w14:textId="77777777" w:rsidR="00667CFC" w:rsidRDefault="00000000">
            <w:r>
              <w:rPr>
                <w:color w:val="1A1A1A"/>
                <w:sz w:val="20"/>
                <w:szCs w:val="20"/>
              </w:rPr>
              <w:t>R8</w:t>
            </w:r>
          </w:p>
        </w:tc>
        <w:tc>
          <w:tcPr>
            <w:tcW w:w="25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D04AB0C" w14:textId="77777777" w:rsidR="00667CFC" w:rsidRDefault="00000000">
            <w:r>
              <w:rPr>
                <w:color w:val="1A1A1A"/>
                <w:sz w:val="20"/>
                <w:szCs w:val="20"/>
              </w:rPr>
              <w:t>Compiler</w:t>
            </w:r>
          </w:p>
        </w:tc>
      </w:tr>
      <w:tr w:rsidR="00667CFC" w14:paraId="6BC17C08"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7EE60B" w14:textId="77777777" w:rsidR="00667CFC" w:rsidRDefault="00000000">
            <w:r>
              <w:rPr>
                <w:color w:val="1A1A1A"/>
                <w:sz w:val="20"/>
                <w:szCs w:val="20"/>
              </w:rPr>
              <w:t>classes5–6.dex</w:t>
            </w:r>
          </w:p>
        </w:tc>
        <w:tc>
          <w:tcPr>
            <w:tcW w:w="4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4C0E79" w14:textId="77777777" w:rsidR="00667CFC" w:rsidRDefault="00000000">
            <w:r>
              <w:rPr>
                <w:color w:val="1A1A1A"/>
                <w:sz w:val="20"/>
                <w:szCs w:val="20"/>
              </w:rPr>
              <w:t>Unknown compiler (flagged for investigation)</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D40B48" w14:textId="77777777" w:rsidR="00667CFC" w:rsidRDefault="00000000">
            <w:r>
              <w:rPr>
                <w:color w:val="1A1A1A"/>
                <w:sz w:val="20"/>
                <w:szCs w:val="20"/>
              </w:rPr>
              <w:t>Compiler</w:t>
            </w:r>
          </w:p>
        </w:tc>
      </w:tr>
    </w:tbl>
    <w:p w14:paraId="78C0258E" w14:textId="77777777" w:rsidR="00667CFC" w:rsidRDefault="00667CFC">
      <w:pPr>
        <w:spacing w:after="80"/>
      </w:pPr>
    </w:p>
    <w:p w14:paraId="7E6DB317" w14:textId="77777777" w:rsidR="00667CFC" w:rsidRDefault="00000000">
      <w:pPr>
        <w:spacing w:before="80" w:after="80"/>
      </w:pPr>
      <w:r>
        <w:rPr>
          <w:color w:val="1A1A1A"/>
        </w:rPr>
        <w:t xml:space="preserve">The </w:t>
      </w:r>
      <w:proofErr w:type="spellStart"/>
      <w:r>
        <w:rPr>
          <w:color w:val="1A1A1A"/>
        </w:rPr>
        <w:t>APKiD</w:t>
      </w:r>
      <w:proofErr w:type="spellEnd"/>
      <w:r>
        <w:rPr>
          <w:color w:val="1A1A1A"/>
        </w:rPr>
        <w:t xml:space="preserve"> tool detected Anti-VM checks against </w:t>
      </w:r>
      <w:proofErr w:type="spellStart"/>
      <w:r>
        <w:rPr>
          <w:color w:val="1A1A1A"/>
        </w:rPr>
        <w:t>Build.FINGERPRINT</w:t>
      </w:r>
      <w:proofErr w:type="spellEnd"/>
      <w:r>
        <w:rPr>
          <w:color w:val="1A1A1A"/>
        </w:rPr>
        <w:t xml:space="preserve">, </w:t>
      </w:r>
      <w:proofErr w:type="spellStart"/>
      <w:r>
        <w:rPr>
          <w:color w:val="1A1A1A"/>
        </w:rPr>
        <w:t>Build.MODEL</w:t>
      </w:r>
      <w:proofErr w:type="spellEnd"/>
      <w:r>
        <w:rPr>
          <w:color w:val="1A1A1A"/>
        </w:rPr>
        <w:t xml:space="preserve">, and </w:t>
      </w:r>
      <w:proofErr w:type="spellStart"/>
      <w:r>
        <w:rPr>
          <w:color w:val="1A1A1A"/>
        </w:rPr>
        <w:t>Build.MANUFACTURER</w:t>
      </w:r>
      <w:proofErr w:type="spellEnd"/>
      <w:r>
        <w:rPr>
          <w:color w:val="1A1A1A"/>
        </w:rPr>
        <w:t xml:space="preserve">. These checks are used to detect emulator environments and are commonly associated with malware attempting to evade analysis. An anti-debug check via </w:t>
      </w:r>
      <w:proofErr w:type="spellStart"/>
      <w:r>
        <w:rPr>
          <w:color w:val="1A1A1A"/>
        </w:rPr>
        <w:t>Debug.isDebuggerConnected</w:t>
      </w:r>
      <w:proofErr w:type="spellEnd"/>
      <w:r>
        <w:rPr>
          <w:color w:val="1A1A1A"/>
        </w:rPr>
        <w:t>() was also found. While both techniques can serve as legitimate anti-tampering measures, their presence makes thorough dynamic analysis more difficult and warrants documented justification.</w:t>
      </w:r>
    </w:p>
    <w:p w14:paraId="517C78F5" w14:textId="77777777" w:rsidR="00667CFC" w:rsidRDefault="00667CFC">
      <w:pPr>
        <w:spacing w:after="80"/>
      </w:pPr>
    </w:p>
    <w:p w14:paraId="2F3935BB" w14:textId="77777777" w:rsidR="00667CFC" w:rsidRDefault="00000000">
      <w:pPr>
        <w:spacing w:before="80" w:after="80"/>
      </w:pPr>
      <w:r>
        <w:rPr>
          <w:color w:val="1A1A1A"/>
        </w:rPr>
        <w:t xml:space="preserve">Two DEX files (classes5.dex and classes6.dex) returned an unknown compiler fingerprint that </w:t>
      </w:r>
      <w:proofErr w:type="spellStart"/>
      <w:r>
        <w:rPr>
          <w:color w:val="1A1A1A"/>
        </w:rPr>
        <w:t>APKiD</w:t>
      </w:r>
      <w:proofErr w:type="spellEnd"/>
      <w:r>
        <w:rPr>
          <w:color w:val="1A1A1A"/>
        </w:rPr>
        <w:t xml:space="preserve"> could not identify. This should be investigated to confirm the origin of the compiled code in those files.</w:t>
      </w:r>
    </w:p>
    <w:p w14:paraId="40CF21E6" w14:textId="77777777" w:rsidR="00667CFC" w:rsidRDefault="00000000">
      <w:pPr>
        <w:pStyle w:val="Heading1"/>
        <w:pBdr>
          <w:bottom w:val="single" w:sz="4" w:space="4" w:color="2E3A4E"/>
        </w:pBdr>
      </w:pPr>
      <w:r>
        <w:t>7. Behavior Analysis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1600"/>
        <w:gridCol w:w="4220"/>
      </w:tblGrid>
      <w:tr w:rsidR="00667CFC" w14:paraId="43C37FC7" w14:textId="77777777">
        <w:tblPrEx>
          <w:tblCellMar>
            <w:top w:w="0" w:type="dxa"/>
            <w:bottom w:w="0" w:type="dxa"/>
          </w:tblCellMar>
        </w:tblPrEx>
        <w:trPr>
          <w:tblHeader/>
        </w:trPr>
        <w:tc>
          <w:tcPr>
            <w:tcW w:w="12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5543BA9" w14:textId="77777777" w:rsidR="00667CFC" w:rsidRDefault="00000000">
            <w:r>
              <w:rPr>
                <w:b/>
                <w:bCs/>
                <w:color w:val="FFFFFF"/>
                <w:sz w:val="20"/>
                <w:szCs w:val="20"/>
              </w:rPr>
              <w:t>Rule ID</w:t>
            </w:r>
          </w:p>
        </w:tc>
        <w:tc>
          <w:tcPr>
            <w:tcW w:w="27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B81AAB1" w14:textId="77777777" w:rsidR="00667CFC" w:rsidRDefault="00000000">
            <w:r>
              <w:rPr>
                <w:b/>
                <w:bCs/>
                <w:color w:val="FFFFFF"/>
                <w:sz w:val="20"/>
                <w:szCs w:val="20"/>
              </w:rPr>
              <w:t>Behavior</w:t>
            </w:r>
          </w:p>
        </w:tc>
        <w:tc>
          <w:tcPr>
            <w:tcW w:w="16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87E4282" w14:textId="77777777" w:rsidR="00667CFC" w:rsidRDefault="00000000">
            <w:r>
              <w:rPr>
                <w:b/>
                <w:bCs/>
                <w:color w:val="FFFFFF"/>
                <w:sz w:val="20"/>
                <w:szCs w:val="20"/>
              </w:rPr>
              <w:t>Labels</w:t>
            </w:r>
          </w:p>
        </w:tc>
        <w:tc>
          <w:tcPr>
            <w:tcW w:w="42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4ECA58F5" w14:textId="77777777" w:rsidR="00667CFC" w:rsidRDefault="00000000">
            <w:r>
              <w:rPr>
                <w:b/>
                <w:bCs/>
                <w:color w:val="FFFFFF"/>
                <w:sz w:val="20"/>
                <w:szCs w:val="20"/>
              </w:rPr>
              <w:t>Notable Files</w:t>
            </w:r>
          </w:p>
        </w:tc>
      </w:tr>
      <w:tr w:rsidR="00667CFC" w14:paraId="545AA54B"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09C7CA" w14:textId="77777777" w:rsidR="00667CFC" w:rsidRDefault="00000000">
            <w:r>
              <w:rPr>
                <w:color w:val="1A1A1A"/>
                <w:sz w:val="20"/>
                <w:szCs w:val="20"/>
              </w:rPr>
              <w:t>00013</w:t>
            </w:r>
          </w:p>
        </w:tc>
        <w:tc>
          <w:tcPr>
            <w:tcW w:w="2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4269B3" w14:textId="77777777" w:rsidR="00667CFC" w:rsidRDefault="00000000">
            <w:r>
              <w:rPr>
                <w:color w:val="1A1A1A"/>
                <w:sz w:val="20"/>
                <w:szCs w:val="20"/>
              </w:rPr>
              <w:t>Read file and put into a stream</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DDBF49" w14:textId="77777777" w:rsidR="00667CFC" w:rsidRDefault="00000000">
            <w:r>
              <w:rPr>
                <w:color w:val="1A1A1A"/>
                <w:sz w:val="20"/>
                <w:szCs w:val="20"/>
              </w:rPr>
              <w:t>file</w:t>
            </w:r>
          </w:p>
        </w:tc>
        <w:tc>
          <w:tcPr>
            <w:tcW w:w="4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002365" w14:textId="77777777" w:rsidR="00667CFC" w:rsidRDefault="00000000">
            <w:r>
              <w:rPr>
                <w:color w:val="1A1A1A"/>
                <w:sz w:val="20"/>
                <w:szCs w:val="20"/>
              </w:rPr>
              <w:t>AndroidProtocolHandler.java</w:t>
            </w:r>
          </w:p>
        </w:tc>
      </w:tr>
      <w:tr w:rsidR="00667CFC" w14:paraId="63B661AF"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48412A7" w14:textId="77777777" w:rsidR="00667CFC" w:rsidRDefault="00000000">
            <w:r>
              <w:rPr>
                <w:color w:val="1A1A1A"/>
                <w:sz w:val="20"/>
                <w:szCs w:val="20"/>
              </w:rPr>
              <w:t>00036</w:t>
            </w:r>
          </w:p>
        </w:tc>
        <w:tc>
          <w:tcPr>
            <w:tcW w:w="2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9CC536E" w14:textId="77777777" w:rsidR="00667CFC" w:rsidRDefault="00000000">
            <w:r>
              <w:rPr>
                <w:color w:val="1A1A1A"/>
                <w:sz w:val="20"/>
                <w:szCs w:val="20"/>
              </w:rPr>
              <w:t>Get resource via reflection</w:t>
            </w:r>
          </w:p>
        </w:tc>
        <w:tc>
          <w:tcPr>
            <w:tcW w:w="16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EA976BB" w14:textId="77777777" w:rsidR="00667CFC" w:rsidRDefault="00000000">
            <w:r>
              <w:rPr>
                <w:color w:val="1A1A1A"/>
                <w:sz w:val="20"/>
                <w:szCs w:val="20"/>
              </w:rPr>
              <w:t>reflection</w:t>
            </w:r>
          </w:p>
        </w:tc>
        <w:tc>
          <w:tcPr>
            <w:tcW w:w="4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63CC0A0" w14:textId="77777777" w:rsidR="00667CFC" w:rsidRDefault="00000000">
            <w:r>
              <w:rPr>
                <w:color w:val="1A1A1A"/>
                <w:sz w:val="20"/>
                <w:szCs w:val="20"/>
              </w:rPr>
              <w:t>AndroidProtocolHandler.java, Bridge.java</w:t>
            </w:r>
          </w:p>
        </w:tc>
      </w:tr>
      <w:tr w:rsidR="00667CFC" w14:paraId="46E4F673"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6CE732E" w14:textId="77777777" w:rsidR="00667CFC" w:rsidRDefault="00000000">
            <w:r>
              <w:rPr>
                <w:color w:val="1A1A1A"/>
                <w:sz w:val="20"/>
                <w:szCs w:val="20"/>
              </w:rPr>
              <w:t>00063</w:t>
            </w:r>
          </w:p>
        </w:tc>
        <w:tc>
          <w:tcPr>
            <w:tcW w:w="2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25882D" w14:textId="77777777" w:rsidR="00667CFC" w:rsidRDefault="00000000">
            <w:r>
              <w:rPr>
                <w:color w:val="1A1A1A"/>
                <w:sz w:val="20"/>
                <w:szCs w:val="20"/>
              </w:rPr>
              <w:t>Implicit intent (web, phone call)</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E5DF5E" w14:textId="77777777" w:rsidR="00667CFC" w:rsidRDefault="00000000">
            <w:r>
              <w:rPr>
                <w:color w:val="1A1A1A"/>
                <w:sz w:val="20"/>
                <w:szCs w:val="20"/>
              </w:rPr>
              <w:t>control</w:t>
            </w:r>
          </w:p>
        </w:tc>
        <w:tc>
          <w:tcPr>
            <w:tcW w:w="4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B6FBC1" w14:textId="77777777" w:rsidR="00667CFC" w:rsidRDefault="00000000">
            <w:r>
              <w:rPr>
                <w:color w:val="1A1A1A"/>
                <w:sz w:val="20"/>
                <w:szCs w:val="20"/>
              </w:rPr>
              <w:t>Bridge.java</w:t>
            </w:r>
          </w:p>
        </w:tc>
      </w:tr>
      <w:tr w:rsidR="00667CFC" w14:paraId="3D0B2506"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8CF83BA" w14:textId="77777777" w:rsidR="00667CFC" w:rsidRDefault="00000000">
            <w:r>
              <w:rPr>
                <w:color w:val="1A1A1A"/>
                <w:sz w:val="20"/>
                <w:szCs w:val="20"/>
              </w:rPr>
              <w:t>00091</w:t>
            </w:r>
          </w:p>
        </w:tc>
        <w:tc>
          <w:tcPr>
            <w:tcW w:w="2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BFD4A44" w14:textId="77777777" w:rsidR="00667CFC" w:rsidRDefault="00000000">
            <w:r>
              <w:rPr>
                <w:color w:val="1A1A1A"/>
                <w:sz w:val="20"/>
                <w:szCs w:val="20"/>
              </w:rPr>
              <w:t>Retrieve data from broadcast</w:t>
            </w:r>
          </w:p>
        </w:tc>
        <w:tc>
          <w:tcPr>
            <w:tcW w:w="16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F16E86C" w14:textId="77777777" w:rsidR="00667CFC" w:rsidRDefault="00000000">
            <w:r>
              <w:rPr>
                <w:color w:val="1A1A1A"/>
                <w:sz w:val="20"/>
                <w:szCs w:val="20"/>
              </w:rPr>
              <w:t>—</w:t>
            </w:r>
          </w:p>
        </w:tc>
        <w:tc>
          <w:tcPr>
            <w:tcW w:w="4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CDF4949" w14:textId="77777777" w:rsidR="00667CFC" w:rsidRDefault="00000000">
            <w:r>
              <w:rPr>
                <w:color w:val="1A1A1A"/>
                <w:sz w:val="20"/>
                <w:szCs w:val="20"/>
              </w:rPr>
              <w:t>Bridge.java</w:t>
            </w:r>
          </w:p>
        </w:tc>
      </w:tr>
      <w:tr w:rsidR="00667CFC" w14:paraId="31F2530A"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983729" w14:textId="77777777" w:rsidR="00667CFC" w:rsidRDefault="00000000">
            <w:r>
              <w:rPr>
                <w:color w:val="1A1A1A"/>
                <w:sz w:val="20"/>
                <w:szCs w:val="20"/>
              </w:rPr>
              <w:t>00096 / 00030</w:t>
            </w:r>
          </w:p>
        </w:tc>
        <w:tc>
          <w:tcPr>
            <w:tcW w:w="2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8913E2" w14:textId="77777777" w:rsidR="00667CFC" w:rsidRDefault="00000000">
            <w:r>
              <w:rPr>
                <w:color w:val="1A1A1A"/>
                <w:sz w:val="20"/>
                <w:szCs w:val="20"/>
              </w:rPr>
              <w:t>Connect to URL, set request method</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CCA5D5" w14:textId="77777777" w:rsidR="00667CFC" w:rsidRDefault="00000000">
            <w:r>
              <w:rPr>
                <w:color w:val="1A1A1A"/>
                <w:sz w:val="20"/>
                <w:szCs w:val="20"/>
              </w:rPr>
              <w:t>network, command</w:t>
            </w:r>
          </w:p>
        </w:tc>
        <w:tc>
          <w:tcPr>
            <w:tcW w:w="4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02C954" w14:textId="77777777" w:rsidR="00667CFC" w:rsidRDefault="00000000">
            <w:r>
              <w:rPr>
                <w:color w:val="1A1A1A"/>
                <w:sz w:val="20"/>
                <w:szCs w:val="20"/>
              </w:rPr>
              <w:t>WebViewLocalServer.java, HttpRequestHandler.java</w:t>
            </w:r>
          </w:p>
        </w:tc>
      </w:tr>
      <w:tr w:rsidR="00667CFC" w14:paraId="00E7BB1B"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86870F6" w14:textId="77777777" w:rsidR="00667CFC" w:rsidRDefault="00000000">
            <w:r>
              <w:rPr>
                <w:color w:val="1A1A1A"/>
                <w:sz w:val="20"/>
                <w:szCs w:val="20"/>
              </w:rPr>
              <w:t>00123</w:t>
            </w:r>
          </w:p>
        </w:tc>
        <w:tc>
          <w:tcPr>
            <w:tcW w:w="2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9C26E67" w14:textId="77777777" w:rsidR="00667CFC" w:rsidRDefault="00000000">
            <w:r>
              <w:rPr>
                <w:color w:val="1A1A1A"/>
                <w:sz w:val="20"/>
                <w:szCs w:val="20"/>
              </w:rPr>
              <w:t>Save response to JSON</w:t>
            </w:r>
          </w:p>
        </w:tc>
        <w:tc>
          <w:tcPr>
            <w:tcW w:w="16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3122182" w14:textId="77777777" w:rsidR="00667CFC" w:rsidRDefault="00000000">
            <w:r>
              <w:rPr>
                <w:color w:val="1A1A1A"/>
                <w:sz w:val="20"/>
                <w:szCs w:val="20"/>
              </w:rPr>
              <w:t>network, command</w:t>
            </w:r>
          </w:p>
        </w:tc>
        <w:tc>
          <w:tcPr>
            <w:tcW w:w="4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99C6BFD" w14:textId="77777777" w:rsidR="00667CFC" w:rsidRDefault="00000000">
            <w:r>
              <w:rPr>
                <w:color w:val="1A1A1A"/>
                <w:sz w:val="20"/>
                <w:szCs w:val="20"/>
              </w:rPr>
              <w:t>CapacitorHttpUrlConnection.java</w:t>
            </w:r>
          </w:p>
        </w:tc>
      </w:tr>
      <w:tr w:rsidR="00667CFC" w14:paraId="7FBADA9E"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01A764" w14:textId="77777777" w:rsidR="00667CFC" w:rsidRDefault="00000000">
            <w:r>
              <w:rPr>
                <w:color w:val="1A1A1A"/>
                <w:sz w:val="20"/>
                <w:szCs w:val="20"/>
              </w:rPr>
              <w:t>00153</w:t>
            </w:r>
          </w:p>
        </w:tc>
        <w:tc>
          <w:tcPr>
            <w:tcW w:w="2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B7F8417" w14:textId="77777777" w:rsidR="00667CFC" w:rsidRDefault="00000000">
            <w:r>
              <w:rPr>
                <w:color w:val="1A1A1A"/>
                <w:sz w:val="20"/>
                <w:szCs w:val="20"/>
              </w:rPr>
              <w:t>Send binary data over HTTP</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FB46B7" w14:textId="77777777" w:rsidR="00667CFC" w:rsidRDefault="00000000">
            <w:r>
              <w:rPr>
                <w:color w:val="1A1A1A"/>
                <w:sz w:val="20"/>
                <w:szCs w:val="20"/>
              </w:rPr>
              <w:t>http</w:t>
            </w:r>
          </w:p>
        </w:tc>
        <w:tc>
          <w:tcPr>
            <w:tcW w:w="4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D4A496" w14:textId="77777777" w:rsidR="00667CFC" w:rsidRDefault="00000000">
            <w:r>
              <w:rPr>
                <w:color w:val="1A1A1A"/>
                <w:sz w:val="20"/>
                <w:szCs w:val="20"/>
              </w:rPr>
              <w:t>CapacitorHttpUrlConnection.java</w:t>
            </w:r>
          </w:p>
        </w:tc>
      </w:tr>
      <w:tr w:rsidR="00667CFC" w14:paraId="20FBF419"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E61CE38" w14:textId="77777777" w:rsidR="00667CFC" w:rsidRDefault="00000000">
            <w:r>
              <w:rPr>
                <w:color w:val="1A1A1A"/>
                <w:sz w:val="20"/>
                <w:szCs w:val="20"/>
              </w:rPr>
              <w:t>00191 / 00192</w:t>
            </w:r>
          </w:p>
        </w:tc>
        <w:tc>
          <w:tcPr>
            <w:tcW w:w="2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93106B2" w14:textId="77777777" w:rsidR="00667CFC" w:rsidRDefault="00000000">
            <w:r>
              <w:rPr>
                <w:color w:val="1A1A1A"/>
                <w:sz w:val="20"/>
                <w:szCs w:val="20"/>
              </w:rPr>
              <w:t>Get messages in SMS inbox</w:t>
            </w:r>
          </w:p>
        </w:tc>
        <w:tc>
          <w:tcPr>
            <w:tcW w:w="16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8DAB806" w14:textId="77777777" w:rsidR="00667CFC" w:rsidRDefault="00000000">
            <w:proofErr w:type="spellStart"/>
            <w:r>
              <w:rPr>
                <w:color w:val="1A1A1A"/>
                <w:sz w:val="20"/>
                <w:szCs w:val="20"/>
              </w:rPr>
              <w:t>sms</w:t>
            </w:r>
            <w:proofErr w:type="spellEnd"/>
          </w:p>
        </w:tc>
        <w:tc>
          <w:tcPr>
            <w:tcW w:w="4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9D2A474" w14:textId="77777777" w:rsidR="00667CFC" w:rsidRDefault="00000000">
            <w:r>
              <w:rPr>
                <w:color w:val="1A1A1A"/>
                <w:sz w:val="20"/>
                <w:szCs w:val="20"/>
              </w:rPr>
              <w:t>FileUtils.java</w:t>
            </w:r>
          </w:p>
        </w:tc>
      </w:tr>
      <w:tr w:rsidR="00667CFC" w14:paraId="41FCA4A6"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D02398" w14:textId="77777777" w:rsidR="00667CFC" w:rsidRDefault="00000000">
            <w:r>
              <w:rPr>
                <w:color w:val="1A1A1A"/>
                <w:sz w:val="20"/>
                <w:szCs w:val="20"/>
              </w:rPr>
              <w:lastRenderedPageBreak/>
              <w:t>00072</w:t>
            </w:r>
          </w:p>
        </w:tc>
        <w:tc>
          <w:tcPr>
            <w:tcW w:w="2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F2671E" w14:textId="77777777" w:rsidR="00667CFC" w:rsidRDefault="00000000">
            <w:r>
              <w:rPr>
                <w:color w:val="1A1A1A"/>
                <w:sz w:val="20"/>
                <w:szCs w:val="20"/>
              </w:rPr>
              <w:t>Write HTTP stream to file</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6ACF21" w14:textId="77777777" w:rsidR="00667CFC" w:rsidRDefault="00000000">
            <w:r>
              <w:rPr>
                <w:color w:val="1A1A1A"/>
                <w:sz w:val="20"/>
                <w:szCs w:val="20"/>
              </w:rPr>
              <w:t>command, network, file</w:t>
            </w:r>
          </w:p>
        </w:tc>
        <w:tc>
          <w:tcPr>
            <w:tcW w:w="4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98E7AC" w14:textId="77777777" w:rsidR="00667CFC" w:rsidRDefault="00000000">
            <w:r>
              <w:rPr>
                <w:color w:val="1A1A1A"/>
                <w:sz w:val="20"/>
                <w:szCs w:val="20"/>
              </w:rPr>
              <w:t>AssetUtil.java</w:t>
            </w:r>
          </w:p>
        </w:tc>
      </w:tr>
    </w:tbl>
    <w:p w14:paraId="1445551D" w14:textId="77777777" w:rsidR="00667CFC" w:rsidRDefault="00667CFC">
      <w:pPr>
        <w:spacing w:after="80"/>
      </w:pPr>
    </w:p>
    <w:p w14:paraId="42DF0716" w14:textId="77777777" w:rsidR="00667CFC" w:rsidRDefault="00000000">
      <w:pPr>
        <w:spacing w:before="80" w:after="80"/>
      </w:pPr>
      <w:r>
        <w:rPr>
          <w:color w:val="1A1A1A"/>
        </w:rPr>
        <w:t>The most notable finding is the SMS inbox access triggered by rules 00191 and 00192 in FileUtils.java. The app's declared permissions do not include READ_SMS, which means this code may be unreachable dead code inherited from the Capacitor framework. Regardless, unexplained SMS access code is a significant concern and must be reviewed. If it is confirmed to be dead code, it should be excluded or documented formally.</w:t>
      </w:r>
    </w:p>
    <w:p w14:paraId="011FB0C3" w14:textId="77777777" w:rsidR="00667CFC" w:rsidRDefault="00667CFC">
      <w:pPr>
        <w:spacing w:after="80"/>
      </w:pPr>
    </w:p>
    <w:p w14:paraId="37CCCD2E" w14:textId="77777777" w:rsidR="00667CFC" w:rsidRDefault="00000000">
      <w:pPr>
        <w:spacing w:before="80" w:after="80"/>
      </w:pPr>
      <w:r>
        <w:rPr>
          <w:color w:val="1A1A1A"/>
        </w:rPr>
        <w:t>Other behaviors — network connections, JSON parsing, file operations, and implicit intents — are consistent with a networked hybrid mobile app and are expected given the Capacitor framework used. However, implicit intents should be validated to prevent intent injection attacks.</w:t>
      </w:r>
    </w:p>
    <w:p w14:paraId="46E83B39" w14:textId="77777777" w:rsidR="00667CFC" w:rsidRDefault="00000000">
      <w:pPr>
        <w:pStyle w:val="Heading1"/>
        <w:pBdr>
          <w:bottom w:val="single" w:sz="4" w:space="4" w:color="2E3A4E"/>
        </w:pBdr>
      </w:pPr>
      <w:r>
        <w:t>8. Permissions Analysis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4"/>
        <w:gridCol w:w="1112"/>
        <w:gridCol w:w="1644"/>
      </w:tblGrid>
      <w:tr w:rsidR="00667CFC" w14:paraId="1FC88BEB" w14:textId="77777777">
        <w:tblPrEx>
          <w:tblCellMar>
            <w:top w:w="0" w:type="dxa"/>
            <w:bottom w:w="0" w:type="dxa"/>
          </w:tblCellMar>
        </w:tblPrEx>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634D305" w14:textId="77777777" w:rsidR="00667CFC" w:rsidRDefault="00000000">
            <w:r>
              <w:rPr>
                <w:b/>
                <w:bCs/>
                <w:color w:val="FFFFFF"/>
                <w:sz w:val="20"/>
                <w:szCs w:val="20"/>
              </w:rPr>
              <w:t>Permission</w:t>
            </w:r>
          </w:p>
        </w:tc>
        <w:tc>
          <w:tcPr>
            <w:tcW w:w="1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43905470" w14:textId="77777777" w:rsidR="00667CFC" w:rsidRDefault="00000000">
            <w:r>
              <w:rPr>
                <w:b/>
                <w:bCs/>
                <w:color w:val="FFFFFF"/>
                <w:sz w:val="20"/>
                <w:szCs w:val="20"/>
              </w:rPr>
              <w:t>Type</w:t>
            </w:r>
          </w:p>
        </w:tc>
        <w:tc>
          <w:tcPr>
            <w:tcW w:w="47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3041C90" w14:textId="77777777" w:rsidR="00667CFC" w:rsidRDefault="00000000">
            <w:r>
              <w:rPr>
                <w:b/>
                <w:bCs/>
                <w:color w:val="FFFFFF"/>
                <w:sz w:val="20"/>
                <w:szCs w:val="20"/>
              </w:rPr>
              <w:t>Description</w:t>
            </w:r>
          </w:p>
        </w:tc>
      </w:tr>
      <w:tr w:rsidR="00667CFC" w14:paraId="5E22E14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AC7469" w14:textId="77777777" w:rsidR="00667CFC" w:rsidRDefault="00000000">
            <w:proofErr w:type="spellStart"/>
            <w:proofErr w:type="gramStart"/>
            <w:r>
              <w:rPr>
                <w:color w:val="1A1A1A"/>
                <w:sz w:val="20"/>
                <w:szCs w:val="20"/>
              </w:rPr>
              <w:t>android.permission</w:t>
            </w:r>
            <w:proofErr w:type="gramEnd"/>
            <w:r>
              <w:rPr>
                <w:color w:val="1A1A1A"/>
                <w:sz w:val="20"/>
                <w:szCs w:val="20"/>
              </w:rPr>
              <w:t>.INTERNET</w:t>
            </w:r>
            <w:proofErr w:type="spellEnd"/>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FAC945" w14:textId="77777777" w:rsidR="00667CFC" w:rsidRDefault="00000000">
            <w:r>
              <w:rPr>
                <w:color w:val="1A1A1A"/>
                <w:sz w:val="20"/>
                <w:szCs w:val="20"/>
              </w:rPr>
              <w:t>Normal</w:t>
            </w:r>
          </w:p>
        </w:tc>
        <w:tc>
          <w:tcPr>
            <w:tcW w:w="4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082FEA" w14:textId="77777777" w:rsidR="00667CFC" w:rsidRDefault="00000000">
            <w:r>
              <w:rPr>
                <w:color w:val="1A1A1A"/>
                <w:sz w:val="20"/>
                <w:szCs w:val="20"/>
              </w:rPr>
              <w:t>Allows the app to create network sockets and access the internet</w:t>
            </w:r>
          </w:p>
        </w:tc>
      </w:tr>
      <w:tr w:rsidR="00667CFC" w14:paraId="3147544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B2A10C6" w14:textId="77777777" w:rsidR="00667CFC" w:rsidRDefault="00000000">
            <w:proofErr w:type="spellStart"/>
            <w:proofErr w:type="gramStart"/>
            <w:r>
              <w:rPr>
                <w:color w:val="1A1A1A"/>
                <w:sz w:val="20"/>
                <w:szCs w:val="20"/>
              </w:rPr>
              <w:t>com.caps</w:t>
            </w:r>
            <w:proofErr w:type="gramEnd"/>
            <w:r>
              <w:rPr>
                <w:color w:val="1A1A1A"/>
                <w:sz w:val="20"/>
                <w:szCs w:val="20"/>
              </w:rPr>
              <w:t>.</w:t>
            </w:r>
            <w:proofErr w:type="gramStart"/>
            <w:r>
              <w:rPr>
                <w:color w:val="1A1A1A"/>
                <w:sz w:val="20"/>
                <w:szCs w:val="20"/>
              </w:rPr>
              <w:t>mobile.DYNAMIC</w:t>
            </w:r>
            <w:proofErr w:type="gramEnd"/>
            <w:r>
              <w:rPr>
                <w:color w:val="1A1A1A"/>
                <w:sz w:val="20"/>
                <w:szCs w:val="20"/>
              </w:rPr>
              <w:t>_RECEIVER_NOT_EXPORTED_PERMISSION</w:t>
            </w:r>
            <w:proofErr w:type="spellEnd"/>
          </w:p>
        </w:tc>
        <w:tc>
          <w:tcPr>
            <w:tcW w:w="1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7D278EA" w14:textId="77777777" w:rsidR="00667CFC" w:rsidRDefault="00000000">
            <w:r>
              <w:rPr>
                <w:color w:val="1A1A1A"/>
                <w:sz w:val="20"/>
                <w:szCs w:val="20"/>
              </w:rPr>
              <w:t>Unknown</w:t>
            </w:r>
          </w:p>
        </w:tc>
        <w:tc>
          <w:tcPr>
            <w:tcW w:w="47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0755B97" w14:textId="77777777" w:rsidR="00667CFC" w:rsidRDefault="00000000">
            <w:r>
              <w:rPr>
                <w:color w:val="1A1A1A"/>
                <w:sz w:val="20"/>
                <w:szCs w:val="20"/>
              </w:rPr>
              <w:t>Internally defined; auto-generated by Capacitor for dynamic broadcast receivers</w:t>
            </w:r>
          </w:p>
        </w:tc>
      </w:tr>
    </w:tbl>
    <w:p w14:paraId="1878BF8D" w14:textId="77777777" w:rsidR="00667CFC" w:rsidRDefault="00667CFC">
      <w:pPr>
        <w:spacing w:after="80"/>
      </w:pPr>
    </w:p>
    <w:p w14:paraId="6B593317" w14:textId="77777777" w:rsidR="00667CFC" w:rsidRDefault="00000000">
      <w:pPr>
        <w:spacing w:before="80" w:after="80"/>
      </w:pPr>
      <w:r>
        <w:rPr>
          <w:color w:val="1A1A1A"/>
        </w:rPr>
        <w:t>The app requests only one standard permission — INTERNET — which is appropriate for a networked mobile application. The INTERNET permission matched 1 out of 25 known malware-associated permissions in the abused permissions check; this is expected for any networked app and is not cause for concern on its own. The custom permission is a Capacitor framework artifact and not inherently dangerous, but should be documented.</w:t>
      </w:r>
    </w:p>
    <w:p w14:paraId="5809D7A7" w14:textId="77777777" w:rsidR="00667CFC" w:rsidRDefault="00000000">
      <w:pPr>
        <w:pStyle w:val="Heading1"/>
        <w:pBdr>
          <w:bottom w:val="single" w:sz="4" w:space="4" w:color="2E3A4E"/>
        </w:pBdr>
      </w:pPr>
      <w:r>
        <w:t>9. Network Security</w:t>
      </w:r>
    </w:p>
    <w:p w14:paraId="0CA2FF42" w14:textId="77777777" w:rsidR="00667CFC" w:rsidRDefault="00000000">
      <w:pPr>
        <w:spacing w:before="80" w:after="80"/>
      </w:pPr>
      <w:r>
        <w:rPr>
          <w:color w:val="1A1A1A"/>
        </w:rPr>
        <w:t>The report shows no dedicated Network Security Configuration (NSC) file entries, which is consistent with the cleartext traffic flag being enabled globally in the manifest. Best practice is to define an NSC file that:</w:t>
      </w:r>
    </w:p>
    <w:p w14:paraId="6427356E" w14:textId="77777777" w:rsidR="00667CFC" w:rsidRDefault="00000000">
      <w:pPr>
        <w:pStyle w:val="ListParagraph"/>
        <w:numPr>
          <w:ilvl w:val="0"/>
          <w:numId w:val="2"/>
        </w:numPr>
        <w:spacing w:before="60" w:after="60"/>
      </w:pPr>
      <w:r>
        <w:rPr>
          <w:color w:val="1A1A1A"/>
        </w:rPr>
        <w:t>Explicitly enforces HTTPS for all domains.</w:t>
      </w:r>
    </w:p>
    <w:p w14:paraId="4F39AE7A" w14:textId="77777777" w:rsidR="00667CFC" w:rsidRDefault="00000000">
      <w:pPr>
        <w:pStyle w:val="ListParagraph"/>
        <w:numPr>
          <w:ilvl w:val="0"/>
          <w:numId w:val="2"/>
        </w:numPr>
        <w:spacing w:before="60" w:after="60"/>
      </w:pPr>
      <w:r>
        <w:rPr>
          <w:color w:val="1A1A1A"/>
        </w:rPr>
        <w:t>Pins certificates for critical production API endpoints.</w:t>
      </w:r>
    </w:p>
    <w:p w14:paraId="72E75F46" w14:textId="77777777" w:rsidR="00667CFC" w:rsidRDefault="00000000">
      <w:pPr>
        <w:pStyle w:val="ListParagraph"/>
        <w:numPr>
          <w:ilvl w:val="0"/>
          <w:numId w:val="2"/>
        </w:numPr>
        <w:spacing w:before="60" w:after="60"/>
      </w:pPr>
      <w:r>
        <w:rPr>
          <w:color w:val="1A1A1A"/>
        </w:rPr>
        <w:t>Restricts or eliminates cleartext traffic entirely in release builds.</w:t>
      </w:r>
    </w:p>
    <w:p w14:paraId="313F0248" w14:textId="77777777" w:rsidR="00667CFC" w:rsidRDefault="00667CFC">
      <w:pPr>
        <w:spacing w:after="80"/>
      </w:pPr>
    </w:p>
    <w:p w14:paraId="594755C0" w14:textId="77777777" w:rsidR="00667CFC" w:rsidRDefault="00000000">
      <w:pPr>
        <w:spacing w:before="80" w:after="80"/>
      </w:pPr>
      <w:r>
        <w:rPr>
          <w:color w:val="1A1A1A"/>
        </w:rPr>
        <w:t>Without an NSC file, all network traffic defaults to the permissive policy set by the manifest — in this case, cleartext enabled — leaving all communications potentially unencrypted.</w:t>
      </w:r>
    </w:p>
    <w:p w14:paraId="20B19F89" w14:textId="77777777" w:rsidR="00667CFC" w:rsidRDefault="00000000">
      <w:pPr>
        <w:pStyle w:val="Heading1"/>
        <w:pBdr>
          <w:bottom w:val="single" w:sz="4" w:space="4" w:color="2E3A4E"/>
        </w:pBdr>
      </w:pPr>
      <w:r>
        <w:t>10. Summary of Findings by Severity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7020"/>
      </w:tblGrid>
      <w:tr w:rsidR="00667CFC" w14:paraId="73D67E5E" w14:textId="77777777">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9421D1D" w14:textId="77777777" w:rsidR="00667CFC" w:rsidRDefault="00000000">
            <w:r>
              <w:rPr>
                <w:b/>
                <w:bCs/>
                <w:color w:val="FFFFFF"/>
                <w:sz w:val="20"/>
                <w:szCs w:val="20"/>
              </w:rPr>
              <w:t>Severity</w:t>
            </w:r>
          </w:p>
        </w:tc>
        <w:tc>
          <w:tcPr>
            <w:tcW w:w="9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863D346" w14:textId="77777777" w:rsidR="00667CFC" w:rsidRDefault="00000000">
            <w:r>
              <w:rPr>
                <w:b/>
                <w:bCs/>
                <w:color w:val="FFFFFF"/>
                <w:sz w:val="20"/>
                <w:szCs w:val="20"/>
              </w:rPr>
              <w:t>Count</w:t>
            </w:r>
          </w:p>
        </w:tc>
        <w:tc>
          <w:tcPr>
            <w:tcW w:w="70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8AD1A4C" w14:textId="77777777" w:rsidR="00667CFC" w:rsidRDefault="00000000">
            <w:r>
              <w:rPr>
                <w:b/>
                <w:bCs/>
                <w:color w:val="FFFFFF"/>
                <w:sz w:val="20"/>
                <w:szCs w:val="20"/>
              </w:rPr>
              <w:t>Key Issues</w:t>
            </w:r>
          </w:p>
        </w:tc>
      </w:tr>
      <w:tr w:rsidR="00667CFC" w14:paraId="7BD02FC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BAD529" w14:textId="77777777" w:rsidR="00667CFC" w:rsidRDefault="00000000">
            <w:r>
              <w:rPr>
                <w:color w:val="C0392B"/>
                <w:sz w:val="20"/>
                <w:szCs w:val="20"/>
              </w:rPr>
              <w:t>HIGH</w:t>
            </w:r>
          </w:p>
        </w:tc>
        <w:tc>
          <w:tcPr>
            <w:tcW w:w="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9046DB" w14:textId="77777777" w:rsidR="00667CFC" w:rsidRDefault="00000000">
            <w:r>
              <w:rPr>
                <w:color w:val="1A1A1A"/>
                <w:sz w:val="20"/>
                <w:szCs w:val="20"/>
              </w:rPr>
              <w:t>4</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FB2BE7" w14:textId="77777777" w:rsidR="00667CFC" w:rsidRDefault="00000000">
            <w:r>
              <w:rPr>
                <w:color w:val="1A1A1A"/>
                <w:sz w:val="20"/>
                <w:szCs w:val="20"/>
              </w:rPr>
              <w:t xml:space="preserve">Debug certificate, cleartext traffic enabled, </w:t>
            </w:r>
            <w:proofErr w:type="spellStart"/>
            <w:r>
              <w:rPr>
                <w:color w:val="1A1A1A"/>
                <w:sz w:val="20"/>
                <w:szCs w:val="20"/>
              </w:rPr>
              <w:t>debuggable</w:t>
            </w:r>
            <w:proofErr w:type="spellEnd"/>
            <w:r>
              <w:rPr>
                <w:color w:val="1A1A1A"/>
                <w:sz w:val="20"/>
                <w:szCs w:val="20"/>
              </w:rPr>
              <w:t xml:space="preserve"> flag set, vulnerable minimum SDK</w:t>
            </w:r>
          </w:p>
        </w:tc>
      </w:tr>
      <w:tr w:rsidR="00667CFC" w14:paraId="7D7ACE31"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CC5F6F3" w14:textId="77777777" w:rsidR="00667CFC" w:rsidRDefault="00000000">
            <w:r>
              <w:rPr>
                <w:color w:val="E67E22"/>
                <w:sz w:val="20"/>
                <w:szCs w:val="20"/>
              </w:rPr>
              <w:t>WARNING</w:t>
            </w:r>
          </w:p>
        </w:tc>
        <w:tc>
          <w:tcPr>
            <w:tcW w:w="9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19FCCAD" w14:textId="77777777" w:rsidR="00667CFC" w:rsidRDefault="00000000">
            <w:r>
              <w:rPr>
                <w:color w:val="1A1A1A"/>
                <w:sz w:val="20"/>
                <w:szCs w:val="20"/>
              </w:rPr>
              <w:t>5</w:t>
            </w:r>
          </w:p>
        </w:tc>
        <w:tc>
          <w:tcPr>
            <w:tcW w:w="70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A7BE12F" w14:textId="77777777" w:rsidR="00667CFC" w:rsidRDefault="00000000">
            <w:r>
              <w:rPr>
                <w:color w:val="1A1A1A"/>
                <w:sz w:val="20"/>
                <w:szCs w:val="20"/>
              </w:rPr>
              <w:t>Backup allowed, exported receiver, hardcoded values risk, external storage use, temp file creation</w:t>
            </w:r>
          </w:p>
        </w:tc>
      </w:tr>
      <w:tr w:rsidR="00667CFC" w14:paraId="4D0AC1F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453365" w14:textId="77777777" w:rsidR="00667CFC" w:rsidRDefault="00000000">
            <w:r>
              <w:rPr>
                <w:color w:val="2980B9"/>
                <w:sz w:val="20"/>
                <w:szCs w:val="20"/>
              </w:rPr>
              <w:t>INFO</w:t>
            </w:r>
          </w:p>
        </w:tc>
        <w:tc>
          <w:tcPr>
            <w:tcW w:w="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8D1A4CC" w14:textId="77777777" w:rsidR="00667CFC" w:rsidRDefault="00000000">
            <w:r>
              <w:rPr>
                <w:color w:val="1A1A1A"/>
                <w:sz w:val="20"/>
                <w:szCs w:val="20"/>
              </w:rPr>
              <w:t>1</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AC10BB" w14:textId="77777777" w:rsidR="00667CFC" w:rsidRDefault="00000000">
            <w:r>
              <w:rPr>
                <w:color w:val="1A1A1A"/>
                <w:sz w:val="20"/>
                <w:szCs w:val="20"/>
              </w:rPr>
              <w:t>Application logging of potentially sensitive data</w:t>
            </w:r>
          </w:p>
        </w:tc>
      </w:tr>
      <w:tr w:rsidR="00667CFC" w14:paraId="0FCB886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0C09154" w14:textId="77777777" w:rsidR="00667CFC" w:rsidRDefault="00000000">
            <w:r>
              <w:rPr>
                <w:color w:val="27AE60"/>
                <w:sz w:val="20"/>
                <w:szCs w:val="20"/>
              </w:rPr>
              <w:t>SECURE</w:t>
            </w:r>
          </w:p>
        </w:tc>
        <w:tc>
          <w:tcPr>
            <w:tcW w:w="9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6940081" w14:textId="77777777" w:rsidR="00667CFC" w:rsidRDefault="00000000">
            <w:r>
              <w:rPr>
                <w:color w:val="1A1A1A"/>
                <w:sz w:val="20"/>
                <w:szCs w:val="20"/>
              </w:rPr>
              <w:t>1</w:t>
            </w:r>
          </w:p>
        </w:tc>
        <w:tc>
          <w:tcPr>
            <w:tcW w:w="70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6E44F85" w14:textId="77777777" w:rsidR="00667CFC" w:rsidRDefault="00000000">
            <w:r>
              <w:rPr>
                <w:color w:val="1A1A1A"/>
                <w:sz w:val="20"/>
                <w:szCs w:val="20"/>
              </w:rPr>
              <w:t>App is signed (though with a debug, not release, certificate)</w:t>
            </w:r>
          </w:p>
        </w:tc>
      </w:tr>
      <w:tr w:rsidR="00667CFC" w14:paraId="3235DAA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3D4851" w14:textId="77777777" w:rsidR="00667CFC" w:rsidRDefault="00000000">
            <w:r>
              <w:rPr>
                <w:color w:val="888888"/>
                <w:sz w:val="20"/>
                <w:szCs w:val="20"/>
              </w:rPr>
              <w:t>HOTSPOT</w:t>
            </w:r>
          </w:p>
        </w:tc>
        <w:tc>
          <w:tcPr>
            <w:tcW w:w="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0BFDED" w14:textId="77777777" w:rsidR="00667CFC" w:rsidRDefault="00000000">
            <w:r>
              <w:rPr>
                <w:color w:val="1A1A1A"/>
                <w:sz w:val="20"/>
                <w:szCs w:val="20"/>
              </w:rPr>
              <w:t>0</w:t>
            </w:r>
          </w:p>
        </w:tc>
        <w:tc>
          <w:tcPr>
            <w:tcW w:w="70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195745" w14:textId="77777777" w:rsidR="00667CFC" w:rsidRDefault="00000000">
            <w:r>
              <w:rPr>
                <w:color w:val="1A1A1A"/>
                <w:sz w:val="20"/>
                <w:szCs w:val="20"/>
              </w:rPr>
              <w:t>None flagged</w:t>
            </w:r>
          </w:p>
        </w:tc>
      </w:tr>
    </w:tbl>
    <w:p w14:paraId="57129B7A" w14:textId="77777777" w:rsidR="00667CFC" w:rsidRDefault="00000000">
      <w:pPr>
        <w:pStyle w:val="Heading1"/>
        <w:pBdr>
          <w:bottom w:val="single" w:sz="4" w:space="4" w:color="2E3A4E"/>
        </w:pBdr>
      </w:pPr>
      <w:r>
        <w:t>11. Recommendations (Priority Order)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6509"/>
        <w:gridCol w:w="2270"/>
      </w:tblGrid>
      <w:tr w:rsidR="00667CFC" w14:paraId="114C773B" w14:textId="77777777">
        <w:tblPrEx>
          <w:tblCellMar>
            <w:top w:w="0" w:type="dxa"/>
            <w:bottom w:w="0" w:type="dxa"/>
          </w:tblCellMar>
        </w:tblPrEx>
        <w:trPr>
          <w:tblHeader/>
        </w:trPr>
        <w:tc>
          <w:tcPr>
            <w:tcW w:w="7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7FE36A7D" w14:textId="77777777" w:rsidR="00667CFC" w:rsidRDefault="00000000">
            <w:r>
              <w:rPr>
                <w:b/>
                <w:bCs/>
                <w:color w:val="FFFFFF"/>
                <w:sz w:val="20"/>
                <w:szCs w:val="20"/>
              </w:rPr>
              <w:t>Priority</w:t>
            </w:r>
          </w:p>
        </w:tc>
        <w:tc>
          <w:tcPr>
            <w:tcW w:w="67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2792F13" w14:textId="77777777" w:rsidR="00667CFC" w:rsidRDefault="00000000">
            <w:r>
              <w:rPr>
                <w:b/>
                <w:bCs/>
                <w:color w:val="FFFFFF"/>
                <w:sz w:val="20"/>
                <w:szCs w:val="20"/>
              </w:rPr>
              <w:t>Action</w:t>
            </w:r>
          </w:p>
        </w:tc>
        <w:tc>
          <w:tcPr>
            <w:tcW w:w="23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E0FDAE0" w14:textId="77777777" w:rsidR="00667CFC" w:rsidRDefault="00000000">
            <w:r>
              <w:rPr>
                <w:b/>
                <w:bCs/>
                <w:color w:val="FFFFFF"/>
                <w:sz w:val="20"/>
                <w:szCs w:val="20"/>
              </w:rPr>
              <w:t>Severity Addressed</w:t>
            </w:r>
          </w:p>
        </w:tc>
      </w:tr>
      <w:tr w:rsidR="00667CFC" w14:paraId="5CF74198"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86BA39" w14:textId="77777777" w:rsidR="00667CFC" w:rsidRDefault="00000000">
            <w:r>
              <w:rPr>
                <w:color w:val="1A1A1A"/>
                <w:sz w:val="20"/>
                <w:szCs w:val="20"/>
              </w:rPr>
              <w:t>1</w:t>
            </w:r>
          </w:p>
        </w:tc>
        <w:tc>
          <w:tcPr>
            <w:tcW w:w="6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A2E17D" w14:textId="77777777" w:rsidR="00667CFC" w:rsidRDefault="00000000">
            <w:r>
              <w:rPr>
                <w:color w:val="1A1A1A"/>
                <w:sz w:val="20"/>
                <w:szCs w:val="20"/>
              </w:rPr>
              <w:t>Replace debug signing certificate with a properly generated release keystore before any distribution. Store the keystore securely and never commit it to version control.</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B16EE0" w14:textId="77777777" w:rsidR="00667CFC" w:rsidRDefault="00000000">
            <w:r>
              <w:rPr>
                <w:color w:val="1A1A1A"/>
                <w:sz w:val="20"/>
                <w:szCs w:val="20"/>
              </w:rPr>
              <w:t>HIGH</w:t>
            </w:r>
          </w:p>
        </w:tc>
      </w:tr>
      <w:tr w:rsidR="00667CFC" w14:paraId="0BA4C7E3"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49C433B" w14:textId="77777777" w:rsidR="00667CFC" w:rsidRDefault="00000000">
            <w:r>
              <w:rPr>
                <w:color w:val="1A1A1A"/>
                <w:sz w:val="20"/>
                <w:szCs w:val="20"/>
              </w:rPr>
              <w:t>2</w:t>
            </w:r>
          </w:p>
        </w:tc>
        <w:tc>
          <w:tcPr>
            <w:tcW w:w="6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9CBEE33" w14:textId="77777777" w:rsidR="00667CFC" w:rsidRDefault="00000000">
            <w:r>
              <w:rPr>
                <w:color w:val="1A1A1A"/>
                <w:sz w:val="20"/>
                <w:szCs w:val="20"/>
              </w:rPr>
              <w:t xml:space="preserve">Disable debugging by ensuring </w:t>
            </w:r>
            <w:proofErr w:type="spellStart"/>
            <w:proofErr w:type="gramStart"/>
            <w:r>
              <w:rPr>
                <w:color w:val="1A1A1A"/>
                <w:sz w:val="20"/>
                <w:szCs w:val="20"/>
              </w:rPr>
              <w:t>android:debuggable</w:t>
            </w:r>
            <w:proofErr w:type="spellEnd"/>
            <w:proofErr w:type="gramEnd"/>
            <w:r>
              <w:rPr>
                <w:color w:val="1A1A1A"/>
                <w:sz w:val="20"/>
                <w:szCs w:val="20"/>
              </w:rPr>
              <w:t xml:space="preserve"> is not set to true in the release build manifest. This is typically handled automatically by Android Gradle's release build type.</w:t>
            </w:r>
          </w:p>
        </w:tc>
        <w:tc>
          <w:tcPr>
            <w:tcW w:w="2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F7DE41C" w14:textId="77777777" w:rsidR="00667CFC" w:rsidRDefault="00000000">
            <w:r>
              <w:rPr>
                <w:color w:val="1A1A1A"/>
                <w:sz w:val="20"/>
                <w:szCs w:val="20"/>
              </w:rPr>
              <w:t>HIGH</w:t>
            </w:r>
          </w:p>
        </w:tc>
      </w:tr>
      <w:tr w:rsidR="00667CFC" w14:paraId="6BA18154"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950E67" w14:textId="77777777" w:rsidR="00667CFC" w:rsidRDefault="00000000">
            <w:r>
              <w:rPr>
                <w:color w:val="1A1A1A"/>
                <w:sz w:val="20"/>
                <w:szCs w:val="20"/>
              </w:rPr>
              <w:t>3</w:t>
            </w:r>
          </w:p>
        </w:tc>
        <w:tc>
          <w:tcPr>
            <w:tcW w:w="6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567570" w14:textId="77777777" w:rsidR="00667CFC" w:rsidRDefault="00000000">
            <w:r>
              <w:rPr>
                <w:color w:val="1A1A1A"/>
                <w:sz w:val="20"/>
                <w:szCs w:val="20"/>
              </w:rPr>
              <w:t xml:space="preserve">Disable cleartext traffic by removing </w:t>
            </w:r>
            <w:proofErr w:type="spellStart"/>
            <w:proofErr w:type="gramStart"/>
            <w:r>
              <w:rPr>
                <w:color w:val="1A1A1A"/>
                <w:sz w:val="20"/>
                <w:szCs w:val="20"/>
              </w:rPr>
              <w:t>android:usesCleartextTraffic</w:t>
            </w:r>
            <w:proofErr w:type="spellEnd"/>
            <w:proofErr w:type="gramEnd"/>
            <w:r>
              <w:rPr>
                <w:color w:val="1A1A1A"/>
                <w:sz w:val="20"/>
                <w:szCs w:val="20"/>
              </w:rPr>
              <w:t>=true and implementing a Network Security Configuration file that enforces HTTPS for all traffic.</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E4125D" w14:textId="77777777" w:rsidR="00667CFC" w:rsidRDefault="00000000">
            <w:r>
              <w:rPr>
                <w:color w:val="1A1A1A"/>
                <w:sz w:val="20"/>
                <w:szCs w:val="20"/>
              </w:rPr>
              <w:t>HIGH</w:t>
            </w:r>
          </w:p>
        </w:tc>
      </w:tr>
      <w:tr w:rsidR="00667CFC" w14:paraId="6882DD80"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DEB63FC" w14:textId="77777777" w:rsidR="00667CFC" w:rsidRDefault="00000000">
            <w:r>
              <w:rPr>
                <w:color w:val="1A1A1A"/>
                <w:sz w:val="20"/>
                <w:szCs w:val="20"/>
              </w:rPr>
              <w:t>4</w:t>
            </w:r>
          </w:p>
        </w:tc>
        <w:tc>
          <w:tcPr>
            <w:tcW w:w="6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A6786C0" w14:textId="77777777" w:rsidR="00667CFC" w:rsidRDefault="00000000">
            <w:r>
              <w:rPr>
                <w:color w:val="1A1A1A"/>
                <w:sz w:val="20"/>
                <w:szCs w:val="20"/>
              </w:rPr>
              <w:t>Raise the minimum SDK to at least API 29 (Android 10) to ensure users run a version that continues to receive security patches.</w:t>
            </w:r>
          </w:p>
        </w:tc>
        <w:tc>
          <w:tcPr>
            <w:tcW w:w="2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0A9432D" w14:textId="77777777" w:rsidR="00667CFC" w:rsidRDefault="00000000">
            <w:r>
              <w:rPr>
                <w:color w:val="1A1A1A"/>
                <w:sz w:val="20"/>
                <w:szCs w:val="20"/>
              </w:rPr>
              <w:t>HIGH</w:t>
            </w:r>
          </w:p>
        </w:tc>
      </w:tr>
      <w:tr w:rsidR="00667CFC" w14:paraId="033239AD"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7874A0" w14:textId="77777777" w:rsidR="00667CFC" w:rsidRDefault="00000000">
            <w:r>
              <w:rPr>
                <w:color w:val="1A1A1A"/>
                <w:sz w:val="20"/>
                <w:szCs w:val="20"/>
              </w:rPr>
              <w:t>5</w:t>
            </w:r>
          </w:p>
        </w:tc>
        <w:tc>
          <w:tcPr>
            <w:tcW w:w="6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1F2B5D" w14:textId="77777777" w:rsidR="00667CFC" w:rsidRDefault="00000000">
            <w:r>
              <w:rPr>
                <w:color w:val="1A1A1A"/>
                <w:sz w:val="20"/>
                <w:szCs w:val="20"/>
              </w:rPr>
              <w:t>Audit and remove hardcoded secrets in Capacitor bridge files. Migrate any sensitive values to secure, runtime-supplied configuration.</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CF77C3" w14:textId="77777777" w:rsidR="00667CFC" w:rsidRDefault="00000000">
            <w:r>
              <w:rPr>
                <w:color w:val="1A1A1A"/>
                <w:sz w:val="20"/>
                <w:szCs w:val="20"/>
              </w:rPr>
              <w:t>WARNING</w:t>
            </w:r>
          </w:p>
        </w:tc>
      </w:tr>
      <w:tr w:rsidR="00667CFC" w14:paraId="70189486"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8DB606A" w14:textId="77777777" w:rsidR="00667CFC" w:rsidRDefault="00000000">
            <w:r>
              <w:rPr>
                <w:color w:val="1A1A1A"/>
                <w:sz w:val="20"/>
                <w:szCs w:val="20"/>
              </w:rPr>
              <w:t>6</w:t>
            </w:r>
          </w:p>
        </w:tc>
        <w:tc>
          <w:tcPr>
            <w:tcW w:w="6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30E8FAF" w14:textId="77777777" w:rsidR="00667CFC" w:rsidRDefault="00000000">
            <w:r>
              <w:rPr>
                <w:color w:val="1A1A1A"/>
                <w:sz w:val="20"/>
                <w:szCs w:val="20"/>
              </w:rPr>
              <w:t>Investigate the SMS access code in FileUtils.java. If unused dead code, exclude or suppress it. Document the finding regardless.</w:t>
            </w:r>
          </w:p>
        </w:tc>
        <w:tc>
          <w:tcPr>
            <w:tcW w:w="2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0AB20DC" w14:textId="77777777" w:rsidR="00667CFC" w:rsidRDefault="00000000">
            <w:r>
              <w:rPr>
                <w:color w:val="1A1A1A"/>
                <w:sz w:val="20"/>
                <w:szCs w:val="20"/>
              </w:rPr>
              <w:t>WARNING</w:t>
            </w:r>
          </w:p>
        </w:tc>
      </w:tr>
      <w:tr w:rsidR="00667CFC" w14:paraId="510A9926"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06DB94" w14:textId="77777777" w:rsidR="00667CFC" w:rsidRDefault="00000000">
            <w:r>
              <w:rPr>
                <w:color w:val="1A1A1A"/>
                <w:sz w:val="20"/>
                <w:szCs w:val="20"/>
              </w:rPr>
              <w:t>7</w:t>
            </w:r>
          </w:p>
        </w:tc>
        <w:tc>
          <w:tcPr>
            <w:tcW w:w="6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22A331" w14:textId="77777777" w:rsidR="00667CFC" w:rsidRDefault="00000000">
            <w:r>
              <w:rPr>
                <w:color w:val="1A1A1A"/>
                <w:sz w:val="20"/>
                <w:szCs w:val="20"/>
              </w:rPr>
              <w:t>Review external storage operations and migrate to scoped storage patterns. Avoid writing sensitive data to locations readable by other applications.</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DB7453" w14:textId="77777777" w:rsidR="00667CFC" w:rsidRDefault="00000000">
            <w:r>
              <w:rPr>
                <w:color w:val="1A1A1A"/>
                <w:sz w:val="20"/>
                <w:szCs w:val="20"/>
              </w:rPr>
              <w:t>WARNING</w:t>
            </w:r>
          </w:p>
        </w:tc>
      </w:tr>
      <w:tr w:rsidR="00667CFC" w14:paraId="780A31CE"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EA23088" w14:textId="77777777" w:rsidR="00667CFC" w:rsidRDefault="00000000">
            <w:r>
              <w:rPr>
                <w:color w:val="1A1A1A"/>
                <w:sz w:val="20"/>
                <w:szCs w:val="20"/>
              </w:rPr>
              <w:t>8</w:t>
            </w:r>
          </w:p>
        </w:tc>
        <w:tc>
          <w:tcPr>
            <w:tcW w:w="6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F2C9032" w14:textId="77777777" w:rsidR="00667CFC" w:rsidRDefault="00000000">
            <w:r>
              <w:rPr>
                <w:color w:val="1A1A1A"/>
                <w:sz w:val="20"/>
                <w:szCs w:val="20"/>
              </w:rPr>
              <w:t xml:space="preserve">Restrict app data backup by setting </w:t>
            </w:r>
            <w:proofErr w:type="spellStart"/>
            <w:proofErr w:type="gramStart"/>
            <w:r>
              <w:rPr>
                <w:color w:val="1A1A1A"/>
                <w:sz w:val="20"/>
                <w:szCs w:val="20"/>
              </w:rPr>
              <w:t>android:allowBackup</w:t>
            </w:r>
            <w:proofErr w:type="spellEnd"/>
            <w:proofErr w:type="gramEnd"/>
            <w:r>
              <w:rPr>
                <w:color w:val="1A1A1A"/>
                <w:sz w:val="20"/>
                <w:szCs w:val="20"/>
              </w:rPr>
              <w:t>=false or configuring Auto Backup rules to exclude sensitive files.</w:t>
            </w:r>
          </w:p>
        </w:tc>
        <w:tc>
          <w:tcPr>
            <w:tcW w:w="2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BA4B03E" w14:textId="77777777" w:rsidR="00667CFC" w:rsidRDefault="00000000">
            <w:r>
              <w:rPr>
                <w:color w:val="1A1A1A"/>
                <w:sz w:val="20"/>
                <w:szCs w:val="20"/>
              </w:rPr>
              <w:t>WARNING</w:t>
            </w:r>
          </w:p>
        </w:tc>
      </w:tr>
      <w:tr w:rsidR="00667CFC" w14:paraId="3C116388"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25B2A2" w14:textId="77777777" w:rsidR="00667CFC" w:rsidRDefault="00000000">
            <w:r>
              <w:rPr>
                <w:color w:val="1A1A1A"/>
                <w:sz w:val="20"/>
                <w:szCs w:val="20"/>
              </w:rPr>
              <w:t>9</w:t>
            </w:r>
          </w:p>
        </w:tc>
        <w:tc>
          <w:tcPr>
            <w:tcW w:w="67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42C200" w14:textId="77777777" w:rsidR="00667CFC" w:rsidRDefault="00000000">
            <w:r>
              <w:rPr>
                <w:color w:val="1A1A1A"/>
                <w:sz w:val="20"/>
                <w:szCs w:val="20"/>
              </w:rPr>
              <w:t>Implement a Network Security Configuration file that pins certificates for production API endpoints and restricts cleartext to no domains.</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1948F9" w14:textId="77777777" w:rsidR="00667CFC" w:rsidRDefault="00000000">
            <w:r>
              <w:rPr>
                <w:color w:val="1A1A1A"/>
                <w:sz w:val="20"/>
                <w:szCs w:val="20"/>
              </w:rPr>
              <w:t>HIGH / WARNING</w:t>
            </w:r>
          </w:p>
        </w:tc>
      </w:tr>
      <w:tr w:rsidR="00667CFC" w14:paraId="2696A89E" w14:textId="77777777">
        <w:tblPrEx>
          <w:tblCellMar>
            <w:top w:w="0" w:type="dxa"/>
            <w:bottom w:w="0" w:type="dxa"/>
          </w:tblCellMar>
        </w:tblPrEx>
        <w:tc>
          <w:tcPr>
            <w:tcW w:w="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224218A" w14:textId="77777777" w:rsidR="00667CFC" w:rsidRDefault="00000000">
            <w:r>
              <w:rPr>
                <w:color w:val="1A1A1A"/>
                <w:sz w:val="20"/>
                <w:szCs w:val="20"/>
              </w:rPr>
              <w:lastRenderedPageBreak/>
              <w:t>10</w:t>
            </w:r>
          </w:p>
        </w:tc>
        <w:tc>
          <w:tcPr>
            <w:tcW w:w="67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F276966" w14:textId="77777777" w:rsidR="00667CFC" w:rsidRDefault="00000000">
            <w:r>
              <w:rPr>
                <w:color w:val="1A1A1A"/>
                <w:sz w:val="20"/>
                <w:szCs w:val="20"/>
              </w:rPr>
              <w:t>Review anti-VM and anti-debug checks and document their purpose. Ensure behavior does not change in ways that affect legitimate users.</w:t>
            </w:r>
          </w:p>
        </w:tc>
        <w:tc>
          <w:tcPr>
            <w:tcW w:w="2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60345B9" w14:textId="77777777" w:rsidR="00667CFC" w:rsidRDefault="00000000">
            <w:r>
              <w:rPr>
                <w:color w:val="1A1A1A"/>
                <w:sz w:val="20"/>
                <w:szCs w:val="20"/>
              </w:rPr>
              <w:t>Informational</w:t>
            </w:r>
          </w:p>
        </w:tc>
      </w:tr>
    </w:tbl>
    <w:p w14:paraId="7CCF8A24" w14:textId="77777777" w:rsidR="00667CFC" w:rsidRDefault="00000000">
      <w:pPr>
        <w:pStyle w:val="Heading1"/>
        <w:pBdr>
          <w:bottom w:val="single" w:sz="4" w:space="4" w:color="2E3A4E"/>
        </w:pBdr>
      </w:pPr>
      <w:r>
        <w:t>12. Conclusion</w:t>
      </w:r>
    </w:p>
    <w:p w14:paraId="40F371A0" w14:textId="77777777" w:rsidR="00667CFC" w:rsidRDefault="00000000">
      <w:pPr>
        <w:spacing w:before="80" w:after="80"/>
      </w:pPr>
      <w:r>
        <w:rPr>
          <w:color w:val="1A1A1A"/>
        </w:rPr>
        <w:t xml:space="preserve">The CAPS application (v1.0) in its current state is not ready for production deployment. The </w:t>
      </w:r>
      <w:proofErr w:type="gramStart"/>
      <w:r>
        <w:rPr>
          <w:color w:val="1A1A1A"/>
        </w:rPr>
        <w:t>HIGH risk</w:t>
      </w:r>
      <w:proofErr w:type="gramEnd"/>
      <w:r>
        <w:rPr>
          <w:color w:val="1A1A1A"/>
        </w:rPr>
        <w:t xml:space="preserve"> score of 37/100 is primarily driven by fundamental configuration and build process errors — a debug certificate, cleartext traffic, and a </w:t>
      </w:r>
      <w:proofErr w:type="spellStart"/>
      <w:r>
        <w:rPr>
          <w:color w:val="1A1A1A"/>
        </w:rPr>
        <w:t>debuggable</w:t>
      </w:r>
      <w:proofErr w:type="spellEnd"/>
      <w:r>
        <w:rPr>
          <w:color w:val="1A1A1A"/>
        </w:rPr>
        <w:t xml:space="preserve"> build — all of which strongly suggest the APK submitted for analysis is a development build rather than a production artifact. If that is the case, many of these findings may be resolved simply by producing a proper release build.</w:t>
      </w:r>
    </w:p>
    <w:p w14:paraId="565AEC5A" w14:textId="77777777" w:rsidR="00667CFC" w:rsidRDefault="00667CFC">
      <w:pPr>
        <w:spacing w:after="80"/>
      </w:pPr>
    </w:p>
    <w:p w14:paraId="792A21BE" w14:textId="77777777" w:rsidR="00667CFC" w:rsidRDefault="00000000">
      <w:pPr>
        <w:spacing w:before="80" w:after="80"/>
      </w:pPr>
      <w:r>
        <w:rPr>
          <w:color w:val="1A1A1A"/>
        </w:rPr>
        <w:t>However, the remaining concerns — SMS access code, hardcoded value risks, anti-analysis behaviors, and the permissive minimum SDK — require active investigation and remediation regardless of build type. Addressing all HIGH severity findings is mandatory before release. The WARNING-level findings should be resolved as part of a security hardening pass prior to any public or enterprise distribution.</w:t>
      </w:r>
    </w:p>
    <w:p w14:paraId="605D6930" w14:textId="77777777" w:rsidR="00667CFC" w:rsidRDefault="00667CFC">
      <w:pPr>
        <w:spacing w:after="80"/>
      </w:pPr>
    </w:p>
    <w:p w14:paraId="7A993751" w14:textId="77777777" w:rsidR="00667CFC" w:rsidRDefault="00000000">
      <w:pPr>
        <w:pBdr>
          <w:left w:val="single" w:sz="12" w:space="8" w:color="C0392B"/>
        </w:pBdr>
        <w:shd w:val="clear" w:color="auto" w:fill="F2F4F7"/>
        <w:spacing w:before="120" w:after="120"/>
      </w:pPr>
      <w:r>
        <w:rPr>
          <w:i/>
          <w:iCs/>
          <w:color w:val="555555"/>
          <w:sz w:val="20"/>
          <w:szCs w:val="20"/>
        </w:rPr>
        <w:t xml:space="preserve">This report was generated automatically by </w:t>
      </w:r>
      <w:proofErr w:type="spellStart"/>
      <w:r>
        <w:rPr>
          <w:i/>
          <w:iCs/>
          <w:color w:val="555555"/>
          <w:sz w:val="20"/>
          <w:szCs w:val="20"/>
        </w:rPr>
        <w:t>MobSF</w:t>
      </w:r>
      <w:proofErr w:type="spellEnd"/>
      <w:r>
        <w:rPr>
          <w:i/>
          <w:iCs/>
          <w:color w:val="555555"/>
          <w:sz w:val="20"/>
          <w:szCs w:val="20"/>
        </w:rPr>
        <w:t xml:space="preserve"> v4.4.5 and interpreted for clarity. All findings should be reviewed by a qualified mobile security engineer before remediation decisions are made.</w:t>
      </w:r>
    </w:p>
    <w:sectPr w:rsidR="00667CF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CCBD" w14:textId="77777777" w:rsidR="006C7368" w:rsidRDefault="006C7368">
      <w:r>
        <w:separator/>
      </w:r>
    </w:p>
  </w:endnote>
  <w:endnote w:type="continuationSeparator" w:id="0">
    <w:p w14:paraId="18E4771B" w14:textId="77777777" w:rsidR="006C7368" w:rsidRDefault="006C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84D5" w14:textId="77777777" w:rsidR="00667CFC" w:rsidRDefault="00000000">
    <w:pPr>
      <w:pBdr>
        <w:top w:val="single" w:sz="4" w:space="4" w:color="2E3A4E"/>
      </w:pBdr>
      <w:tabs>
        <w:tab w:val="right" w:pos="9360"/>
      </w:tabs>
      <w:spacing w:before="120"/>
    </w:pPr>
    <w:proofErr w:type="spellStart"/>
    <w:r>
      <w:rPr>
        <w:color w:val="888888"/>
        <w:sz w:val="18"/>
        <w:szCs w:val="18"/>
      </w:rPr>
      <w:t>MobSF</w:t>
    </w:r>
    <w:proofErr w:type="spellEnd"/>
    <w:r>
      <w:rPr>
        <w:color w:val="888888"/>
        <w:sz w:val="18"/>
        <w:szCs w:val="18"/>
      </w:rPr>
      <w:t xml:space="preserve"> </w:t>
    </w:r>
    <w:proofErr w:type="gramStart"/>
    <w:r>
      <w:rPr>
        <w:color w:val="888888"/>
        <w:sz w:val="18"/>
        <w:szCs w:val="18"/>
      </w:rPr>
      <w:t>v4.4.5  |</w:t>
    </w:r>
    <w:proofErr w:type="gramEnd"/>
    <w:r>
      <w:rPr>
        <w:color w:val="888888"/>
        <w:sz w:val="18"/>
        <w:szCs w:val="18"/>
      </w:rPr>
      <w:t xml:space="preserve">  Scanned: March 20,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30B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A30B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F6FB2" w14:textId="77777777" w:rsidR="006C7368" w:rsidRDefault="006C7368">
      <w:r>
        <w:separator/>
      </w:r>
    </w:p>
  </w:footnote>
  <w:footnote w:type="continuationSeparator" w:id="0">
    <w:p w14:paraId="289872A1" w14:textId="77777777" w:rsidR="006C7368" w:rsidRDefault="006C7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FF51" w14:textId="77777777" w:rsidR="00667CFC" w:rsidRDefault="00000000">
    <w:pPr>
      <w:pBdr>
        <w:bottom w:val="single" w:sz="4" w:space="4" w:color="2E3A4E"/>
      </w:pBdr>
      <w:spacing w:after="120"/>
    </w:pPr>
    <w:r>
      <w:rPr>
        <w:color w:val="888888"/>
        <w:sz w:val="18"/>
        <w:szCs w:val="18"/>
      </w:rPr>
      <w:t xml:space="preserve">Android Static Analysis </w:t>
    </w:r>
    <w:proofErr w:type="gramStart"/>
    <w:r>
      <w:rPr>
        <w:color w:val="888888"/>
        <w:sz w:val="18"/>
        <w:szCs w:val="18"/>
      </w:rPr>
      <w:t>Report  |</w:t>
    </w:r>
    <w:proofErr w:type="gramEnd"/>
    <w:r>
      <w:rPr>
        <w:color w:val="888888"/>
        <w:sz w:val="18"/>
        <w:szCs w:val="18"/>
      </w:rPr>
      <w:t xml:space="preserve">  CAPS </w:t>
    </w:r>
    <w:proofErr w:type="gramStart"/>
    <w:r>
      <w:rPr>
        <w:color w:val="888888"/>
        <w:sz w:val="18"/>
        <w:szCs w:val="18"/>
      </w:rPr>
      <w:t>v1.0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F214D"/>
    <w:multiLevelType w:val="hybridMultilevel"/>
    <w:tmpl w:val="9AB811D0"/>
    <w:lvl w:ilvl="0" w:tplc="C5A4A06C">
      <w:start w:val="1"/>
      <w:numFmt w:val="bullet"/>
      <w:lvlText w:val="•"/>
      <w:lvlJc w:val="left"/>
      <w:pPr>
        <w:ind w:left="720" w:hanging="360"/>
      </w:pPr>
    </w:lvl>
    <w:lvl w:ilvl="1" w:tplc="E2880C1E">
      <w:numFmt w:val="decimal"/>
      <w:lvlText w:val=""/>
      <w:lvlJc w:val="left"/>
    </w:lvl>
    <w:lvl w:ilvl="2" w:tplc="5810F74C">
      <w:numFmt w:val="decimal"/>
      <w:lvlText w:val=""/>
      <w:lvlJc w:val="left"/>
    </w:lvl>
    <w:lvl w:ilvl="3" w:tplc="B296B9B0">
      <w:numFmt w:val="decimal"/>
      <w:lvlText w:val=""/>
      <w:lvlJc w:val="left"/>
    </w:lvl>
    <w:lvl w:ilvl="4" w:tplc="245AF01E">
      <w:numFmt w:val="decimal"/>
      <w:lvlText w:val=""/>
      <w:lvlJc w:val="left"/>
    </w:lvl>
    <w:lvl w:ilvl="5" w:tplc="5686C3D6">
      <w:numFmt w:val="decimal"/>
      <w:lvlText w:val=""/>
      <w:lvlJc w:val="left"/>
    </w:lvl>
    <w:lvl w:ilvl="6" w:tplc="6968481A">
      <w:numFmt w:val="decimal"/>
      <w:lvlText w:val=""/>
      <w:lvlJc w:val="left"/>
    </w:lvl>
    <w:lvl w:ilvl="7" w:tplc="606EC7DC">
      <w:numFmt w:val="decimal"/>
      <w:lvlText w:val=""/>
      <w:lvlJc w:val="left"/>
    </w:lvl>
    <w:lvl w:ilvl="8" w:tplc="0108072E">
      <w:numFmt w:val="decimal"/>
      <w:lvlText w:val=""/>
      <w:lvlJc w:val="left"/>
    </w:lvl>
  </w:abstractNum>
  <w:abstractNum w:abstractNumId="1" w15:restartNumberingAfterBreak="0">
    <w:nsid w:val="3B804D69"/>
    <w:multiLevelType w:val="hybridMultilevel"/>
    <w:tmpl w:val="D9147F2C"/>
    <w:lvl w:ilvl="0" w:tplc="2D8E0850">
      <w:start w:val="1"/>
      <w:numFmt w:val="decimal"/>
      <w:lvlText w:val="%1."/>
      <w:lvlJc w:val="left"/>
      <w:pPr>
        <w:ind w:left="720" w:hanging="360"/>
      </w:pPr>
    </w:lvl>
    <w:lvl w:ilvl="1" w:tplc="44CCCB26">
      <w:numFmt w:val="decimal"/>
      <w:lvlText w:val=""/>
      <w:lvlJc w:val="left"/>
    </w:lvl>
    <w:lvl w:ilvl="2" w:tplc="F43C27CE">
      <w:numFmt w:val="decimal"/>
      <w:lvlText w:val=""/>
      <w:lvlJc w:val="left"/>
    </w:lvl>
    <w:lvl w:ilvl="3" w:tplc="72D86718">
      <w:numFmt w:val="decimal"/>
      <w:lvlText w:val=""/>
      <w:lvlJc w:val="left"/>
    </w:lvl>
    <w:lvl w:ilvl="4" w:tplc="940AA910">
      <w:numFmt w:val="decimal"/>
      <w:lvlText w:val=""/>
      <w:lvlJc w:val="left"/>
    </w:lvl>
    <w:lvl w:ilvl="5" w:tplc="4DF4F388">
      <w:numFmt w:val="decimal"/>
      <w:lvlText w:val=""/>
      <w:lvlJc w:val="left"/>
    </w:lvl>
    <w:lvl w:ilvl="6" w:tplc="4A843AFA">
      <w:numFmt w:val="decimal"/>
      <w:lvlText w:val=""/>
      <w:lvlJc w:val="left"/>
    </w:lvl>
    <w:lvl w:ilvl="7" w:tplc="E01AC6F2">
      <w:numFmt w:val="decimal"/>
      <w:lvlText w:val=""/>
      <w:lvlJc w:val="left"/>
    </w:lvl>
    <w:lvl w:ilvl="8" w:tplc="DA48A266">
      <w:numFmt w:val="decimal"/>
      <w:lvlText w:val=""/>
      <w:lvlJc w:val="left"/>
    </w:lvl>
  </w:abstractNum>
  <w:abstractNum w:abstractNumId="2" w15:restartNumberingAfterBreak="0">
    <w:nsid w:val="6FE2131F"/>
    <w:multiLevelType w:val="hybridMultilevel"/>
    <w:tmpl w:val="511033BC"/>
    <w:lvl w:ilvl="0" w:tplc="FECA4D96">
      <w:start w:val="1"/>
      <w:numFmt w:val="bullet"/>
      <w:lvlText w:val="●"/>
      <w:lvlJc w:val="left"/>
      <w:pPr>
        <w:ind w:left="720" w:hanging="360"/>
      </w:pPr>
    </w:lvl>
    <w:lvl w:ilvl="1" w:tplc="DE367C52">
      <w:start w:val="1"/>
      <w:numFmt w:val="bullet"/>
      <w:lvlText w:val="○"/>
      <w:lvlJc w:val="left"/>
      <w:pPr>
        <w:ind w:left="1440" w:hanging="360"/>
      </w:pPr>
    </w:lvl>
    <w:lvl w:ilvl="2" w:tplc="FC001D44">
      <w:start w:val="1"/>
      <w:numFmt w:val="bullet"/>
      <w:lvlText w:val="■"/>
      <w:lvlJc w:val="left"/>
      <w:pPr>
        <w:ind w:left="2160" w:hanging="360"/>
      </w:pPr>
    </w:lvl>
    <w:lvl w:ilvl="3" w:tplc="1868B87C">
      <w:start w:val="1"/>
      <w:numFmt w:val="bullet"/>
      <w:lvlText w:val="●"/>
      <w:lvlJc w:val="left"/>
      <w:pPr>
        <w:ind w:left="2880" w:hanging="360"/>
      </w:pPr>
    </w:lvl>
    <w:lvl w:ilvl="4" w:tplc="EAA2CBEA">
      <w:start w:val="1"/>
      <w:numFmt w:val="bullet"/>
      <w:lvlText w:val="○"/>
      <w:lvlJc w:val="left"/>
      <w:pPr>
        <w:ind w:left="3600" w:hanging="360"/>
      </w:pPr>
    </w:lvl>
    <w:lvl w:ilvl="5" w:tplc="67E05980">
      <w:start w:val="1"/>
      <w:numFmt w:val="bullet"/>
      <w:lvlText w:val="■"/>
      <w:lvlJc w:val="left"/>
      <w:pPr>
        <w:ind w:left="4320" w:hanging="360"/>
      </w:pPr>
    </w:lvl>
    <w:lvl w:ilvl="6" w:tplc="E9E49064">
      <w:start w:val="1"/>
      <w:numFmt w:val="bullet"/>
      <w:lvlText w:val="●"/>
      <w:lvlJc w:val="left"/>
      <w:pPr>
        <w:ind w:left="5040" w:hanging="360"/>
      </w:pPr>
    </w:lvl>
    <w:lvl w:ilvl="7" w:tplc="C53E91B8">
      <w:start w:val="1"/>
      <w:numFmt w:val="bullet"/>
      <w:lvlText w:val="●"/>
      <w:lvlJc w:val="left"/>
      <w:pPr>
        <w:ind w:left="5760" w:hanging="360"/>
      </w:pPr>
    </w:lvl>
    <w:lvl w:ilvl="8" w:tplc="EA7E9C0A">
      <w:start w:val="1"/>
      <w:numFmt w:val="bullet"/>
      <w:lvlText w:val="●"/>
      <w:lvlJc w:val="left"/>
      <w:pPr>
        <w:ind w:left="6480" w:hanging="360"/>
      </w:pPr>
    </w:lvl>
  </w:abstractNum>
  <w:num w:numId="1" w16cid:durableId="1641499125">
    <w:abstractNumId w:val="2"/>
    <w:lvlOverride w:ilvl="0">
      <w:startOverride w:val="1"/>
    </w:lvlOverride>
  </w:num>
  <w:num w:numId="2" w16cid:durableId="1318800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FC"/>
    <w:rsid w:val="00667CFC"/>
    <w:rsid w:val="006C7368"/>
    <w:rsid w:val="00A73E2B"/>
    <w:rsid w:val="00AA30B8"/>
    <w:rsid w:val="00C122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9CF1"/>
  <w15:docId w15:val="{C0C3EE14-4C61-44E1-BF7C-C9DB5ED9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3A4E"/>
      <w:sz w:val="28"/>
      <w:szCs w:val="28"/>
    </w:rPr>
  </w:style>
  <w:style w:type="paragraph" w:styleId="Heading2">
    <w:name w:val="heading 2"/>
    <w:uiPriority w:val="9"/>
    <w:unhideWhenUsed/>
    <w:qFormat/>
    <w:pPr>
      <w:spacing w:before="280" w:after="80"/>
      <w:outlineLvl w:val="1"/>
    </w:pPr>
    <w:rPr>
      <w:b/>
      <w:bCs/>
      <w:color w:val="2E3A4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2298</Words>
  <Characters>13105</Characters>
  <Application>Microsoft Office Word</Application>
  <DocSecurity>0</DocSecurity>
  <Lines>109</Lines>
  <Paragraphs>30</Paragraphs>
  <ScaleCrop>false</ScaleCrop>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Lejanie Embrado</cp:lastModifiedBy>
  <cp:revision>3</cp:revision>
  <dcterms:created xsi:type="dcterms:W3CDTF">2026-03-20T16:31:00Z</dcterms:created>
  <dcterms:modified xsi:type="dcterms:W3CDTF">2026-03-20T16:34:00Z</dcterms:modified>
</cp:coreProperties>
</file>