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D2" w:rsidRDefault="00AD687D" w:rsidP="00AD687D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bookmarkEnd w:id="0"/>
      <w:r w:rsidRPr="00AD687D">
        <w:rPr>
          <w:rFonts w:asciiTheme="minorHAnsi" w:hAnsiTheme="minorHAnsi" w:cstheme="minorHAnsi"/>
          <w:sz w:val="40"/>
          <w:szCs w:val="40"/>
        </w:rPr>
        <w:t>Fire Alarm Test Message</w:t>
      </w:r>
    </w:p>
    <w:p w:rsidR="00AD687D" w:rsidRDefault="00AD687D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AD687D" w:rsidRDefault="00A9516D" w:rsidP="004F76A0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Tanggal dan </w:t>
      </w:r>
      <w:proofErr w:type="gramStart"/>
      <w:r>
        <w:rPr>
          <w:rFonts w:asciiTheme="minorHAnsi" w:hAnsiTheme="minorHAnsi" w:cstheme="minorHAnsi"/>
          <w:sz w:val="22"/>
          <w:szCs w:val="22"/>
        </w:rPr>
        <w:t>Jam :</w:t>
      </w:r>
      <w:proofErr w:type="gramEnd"/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164"/>
      </w:tblGrid>
      <w:tr w:rsidR="00A9516D" w:rsidTr="00136BAD">
        <w:trPr>
          <w:trHeight w:val="5208"/>
        </w:trPr>
        <w:tc>
          <w:tcPr>
            <w:tcW w:w="8164" w:type="dxa"/>
          </w:tcPr>
          <w:p w:rsidR="00A9516D" w:rsidRPr="00A9516D" w:rsidRDefault="00A9516D" w:rsidP="00A9516D">
            <w:pPr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A9516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Message 1 (Before test)</w:t>
            </w:r>
          </w:p>
          <w:p w:rsidR="00A9516D" w:rsidRDefault="00A9516D" w:rsidP="00AD68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Indonesian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  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English</w:t>
            </w: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Mohon 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Perhatian,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Attention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Please,</w:t>
            </w:r>
          </w:p>
          <w:p w:rsid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larm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kebakaran akan berbunyi                    Fire Alarms will be ring in the next 5 minutes</w:t>
            </w: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dalam waktu 5 menit kedepan                       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This is only a 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Ini hanya 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Thank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ou</w:t>
            </w: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Terima Kasih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</w:t>
            </w: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9516D" w:rsidRPr="00A9516D" w:rsidRDefault="00A9516D" w:rsidP="00A9516D">
            <w:pPr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A9516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Message 2 (After test)</w:t>
            </w: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 xml:space="preserve"> Indonesian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  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English</w:t>
            </w: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Mohon 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Perhatian,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Attention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plesae,</w:t>
            </w:r>
          </w:p>
          <w:p w:rsidR="00A9516D" w:rsidRP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Test fire alarm sudah selesai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The fire alarm test is now complete</w:t>
            </w:r>
          </w:p>
          <w:p w:rsidR="00A9516D" w:rsidRDefault="00A9516D" w:rsidP="00A951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erima kasih atas kerjasama anda                  </w:t>
            </w:r>
            <w:r w:rsidRPr="00A9516D">
              <w:rPr>
                <w:rFonts w:asciiTheme="minorHAnsi" w:hAnsiTheme="minorHAnsi" w:cstheme="minorHAnsi"/>
                <w:sz w:val="22"/>
                <w:szCs w:val="22"/>
              </w:rPr>
              <w:t>Thank you for your cooperation</w:t>
            </w:r>
          </w:p>
        </w:tc>
      </w:tr>
    </w:tbl>
    <w:p w:rsidR="00A9516D" w:rsidRDefault="00A9516D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-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10"/>
        <w:gridCol w:w="1835"/>
        <w:gridCol w:w="1916"/>
      </w:tblGrid>
      <w:tr w:rsidR="00136BAD" w:rsidTr="00136BAD">
        <w:trPr>
          <w:trHeight w:val="427"/>
        </w:trPr>
        <w:tc>
          <w:tcPr>
            <w:tcW w:w="4410" w:type="dxa"/>
            <w:vAlign w:val="center"/>
          </w:tcPr>
          <w:p w:rsidR="00136BAD" w:rsidRPr="00136BAD" w:rsidRDefault="00136BAD" w:rsidP="00136BA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DEPARTMENT</w:t>
            </w:r>
          </w:p>
        </w:tc>
        <w:tc>
          <w:tcPr>
            <w:tcW w:w="1835" w:type="dxa"/>
            <w:vAlign w:val="center"/>
          </w:tcPr>
          <w:p w:rsidR="00136BAD" w:rsidRPr="00136BAD" w:rsidRDefault="00136BAD" w:rsidP="00136BA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PASS</w:t>
            </w:r>
          </w:p>
        </w:tc>
        <w:tc>
          <w:tcPr>
            <w:tcW w:w="1916" w:type="dxa"/>
            <w:vAlign w:val="center"/>
          </w:tcPr>
          <w:p w:rsidR="00136BAD" w:rsidRPr="00136BAD" w:rsidRDefault="00136BAD" w:rsidP="00136BA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FAIL</w:t>
            </w:r>
          </w:p>
        </w:tc>
      </w:tr>
      <w:tr w:rsidR="00136BAD" w:rsidTr="00136BAD">
        <w:tc>
          <w:tcPr>
            <w:tcW w:w="4410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Umum</w:t>
            </w:r>
          </w:p>
        </w:tc>
        <w:tc>
          <w:tcPr>
            <w:tcW w:w="1835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16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36BAD" w:rsidTr="00136BAD">
        <w:tc>
          <w:tcPr>
            <w:tcW w:w="4410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Kantin</w:t>
            </w:r>
          </w:p>
        </w:tc>
        <w:tc>
          <w:tcPr>
            <w:tcW w:w="1835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16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36BAD" w:rsidTr="00136BAD">
        <w:tc>
          <w:tcPr>
            <w:tcW w:w="4410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Pembelian</w:t>
            </w:r>
          </w:p>
        </w:tc>
        <w:tc>
          <w:tcPr>
            <w:tcW w:w="1835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16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36BAD" w:rsidTr="00136BAD">
        <w:tc>
          <w:tcPr>
            <w:tcW w:w="4410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Akunting</w:t>
            </w:r>
          </w:p>
        </w:tc>
        <w:tc>
          <w:tcPr>
            <w:tcW w:w="1835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16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36BAD" w:rsidTr="00136BAD">
        <w:tc>
          <w:tcPr>
            <w:tcW w:w="4410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ITS</w:t>
            </w:r>
          </w:p>
        </w:tc>
        <w:tc>
          <w:tcPr>
            <w:tcW w:w="1835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16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36BAD" w:rsidTr="00136BAD">
        <w:tc>
          <w:tcPr>
            <w:tcW w:w="4410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Marketing</w:t>
            </w:r>
          </w:p>
        </w:tc>
        <w:tc>
          <w:tcPr>
            <w:tcW w:w="1835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16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36BAD" w:rsidTr="00136BAD">
        <w:tc>
          <w:tcPr>
            <w:tcW w:w="4410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Humas</w:t>
            </w:r>
          </w:p>
        </w:tc>
        <w:tc>
          <w:tcPr>
            <w:tcW w:w="1835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16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36BAD" w:rsidTr="00136BAD">
        <w:tc>
          <w:tcPr>
            <w:tcW w:w="4410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HRD</w:t>
            </w:r>
          </w:p>
        </w:tc>
        <w:tc>
          <w:tcPr>
            <w:tcW w:w="1835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16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36BAD" w:rsidTr="00136BAD">
        <w:tc>
          <w:tcPr>
            <w:tcW w:w="4410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Ruangan Direksi</w:t>
            </w:r>
          </w:p>
        </w:tc>
        <w:tc>
          <w:tcPr>
            <w:tcW w:w="1835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16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36BAD" w:rsidTr="00136BAD">
        <w:tc>
          <w:tcPr>
            <w:tcW w:w="4410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  <w:r w:rsidRPr="00136BAD">
              <w:rPr>
                <w:rFonts w:asciiTheme="minorHAnsi" w:hAnsiTheme="minorHAnsi" w:cstheme="minorHAnsi"/>
                <w:sz w:val="22"/>
              </w:rPr>
              <w:t>Ruangan Lobby</w:t>
            </w:r>
          </w:p>
        </w:tc>
        <w:tc>
          <w:tcPr>
            <w:tcW w:w="1835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16" w:type="dxa"/>
          </w:tcPr>
          <w:p w:rsidR="00136BAD" w:rsidRPr="00136BAD" w:rsidRDefault="00136BAD" w:rsidP="006C72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F76A0" w:rsidRDefault="004F76A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4F76A0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274" w:rsidRDefault="00493274" w:rsidP="00956B3D">
      <w:r>
        <w:separator/>
      </w:r>
    </w:p>
  </w:endnote>
  <w:endnote w:type="continuationSeparator" w:id="0">
    <w:p w:rsidR="00493274" w:rsidRDefault="0049327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274" w:rsidRDefault="00493274" w:rsidP="00956B3D">
      <w:r>
        <w:separator/>
      </w:r>
    </w:p>
  </w:footnote>
  <w:footnote w:type="continuationSeparator" w:id="0">
    <w:p w:rsidR="00493274" w:rsidRDefault="0049327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3274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04F5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FB664-0B8B-4F34-B4DF-B9D14058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2016-06-09T03:49:00Z</dcterms:created>
  <dcterms:modified xsi:type="dcterms:W3CDTF">2016-06-09T03:49:00Z</dcterms:modified>
</cp:coreProperties>
</file>