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20B" w:rsidRDefault="0070520B" w:rsidP="0070520B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70520B" w:rsidRPr="0014215E" w:rsidTr="00A3009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AKU</w:t>
            </w:r>
            <w:r w:rsidR="0021368D">
              <w:rPr>
                <w:rFonts w:ascii="Calibri" w:hAnsi="Calibri"/>
                <w:sz w:val="22"/>
              </w:rPr>
              <w:t>/04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520B" w:rsidRPr="0014215E" w:rsidRDefault="0070520B" w:rsidP="00A3009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70520B" w:rsidRPr="0014215E" w:rsidRDefault="0070520B" w:rsidP="00A3009D">
            <w:pPr>
              <w:jc w:val="center"/>
              <w:rPr>
                <w:rFonts w:ascii="Calibri" w:hAnsi="Calibri"/>
              </w:rPr>
            </w:pPr>
          </w:p>
        </w:tc>
      </w:tr>
      <w:tr w:rsidR="0070520B" w:rsidRPr="0014215E" w:rsidTr="00A3009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A24DD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</w:rPr>
            </w:pPr>
          </w:p>
        </w:tc>
      </w:tr>
      <w:tr w:rsidR="0070520B" w:rsidRPr="0014215E" w:rsidTr="00A3009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9118D3" w:rsidRDefault="0070520B" w:rsidP="00F363C7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REKONSILIASI </w:t>
            </w:r>
            <w:r w:rsidR="00D52584">
              <w:rPr>
                <w:rFonts w:ascii="Calibri" w:hAnsi="Calibri"/>
                <w:b/>
                <w:sz w:val="22"/>
              </w:rPr>
              <w:t>SEMUA AKUN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rPr>
                <w:rFonts w:ascii="Calibri" w:hAnsi="Calibri"/>
              </w:rPr>
            </w:pPr>
          </w:p>
        </w:tc>
      </w:tr>
      <w:tr w:rsidR="0070520B" w:rsidRPr="0014215E" w:rsidTr="00A3009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AKUNTING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0B" w:rsidRPr="0014215E" w:rsidRDefault="0070520B" w:rsidP="00A3009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70520B" w:rsidRPr="00F86D19" w:rsidRDefault="0070520B" w:rsidP="0070520B">
      <w:pPr>
        <w:ind w:left="-993"/>
        <w:rPr>
          <w:rFonts w:ascii="Calibri" w:hAnsi="Calibri"/>
          <w:sz w:val="22"/>
        </w:rPr>
      </w:pPr>
    </w:p>
    <w:p w:rsidR="0070520B" w:rsidRDefault="0070520B" w:rsidP="0070520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D52584" w:rsidRDefault="0070520B" w:rsidP="0070520B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r w:rsidRPr="001E138A">
        <w:rPr>
          <w:rFonts w:asciiTheme="minorHAnsi" w:hAnsiTheme="minorHAnsi" w:cstheme="minorHAnsi"/>
          <w:sz w:val="22"/>
          <w:szCs w:val="22"/>
        </w:rPr>
        <w:t xml:space="preserve">Untuk </w:t>
      </w:r>
      <w:r>
        <w:rPr>
          <w:rFonts w:asciiTheme="minorHAnsi" w:hAnsiTheme="minorHAnsi" w:cstheme="minorHAnsi"/>
          <w:sz w:val="22"/>
          <w:szCs w:val="22"/>
        </w:rPr>
        <w:t xml:space="preserve">memastikan semua penerimaan </w:t>
      </w:r>
      <w:r w:rsidR="00D52584">
        <w:rPr>
          <w:rFonts w:asciiTheme="minorHAnsi" w:hAnsiTheme="minorHAnsi" w:cstheme="minorHAnsi"/>
          <w:sz w:val="22"/>
          <w:szCs w:val="22"/>
        </w:rPr>
        <w:t xml:space="preserve">dan pengeluaran uang disemua transaksi dapat </w:t>
      </w:r>
    </w:p>
    <w:p w:rsidR="0070520B" w:rsidRDefault="00D52584" w:rsidP="0070520B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dipertanggungjawabkan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ketepatan dan kebenarannya</w:t>
      </w:r>
      <w:r w:rsidR="0070520B">
        <w:rPr>
          <w:rFonts w:asciiTheme="minorHAnsi" w:hAnsiTheme="minorHAnsi" w:cstheme="minorHAnsi"/>
          <w:sz w:val="22"/>
          <w:szCs w:val="22"/>
        </w:rPr>
        <w:t>.</w:t>
      </w:r>
    </w:p>
    <w:p w:rsidR="0070520B" w:rsidRDefault="0070520B" w:rsidP="0070520B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70520B" w:rsidRPr="0014215E" w:rsidRDefault="0070520B" w:rsidP="0070520B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70520B" w:rsidRPr="00BF6156" w:rsidRDefault="0070520B" w:rsidP="0070520B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Semua </w:t>
      </w:r>
      <w:r w:rsidR="00D52584">
        <w:rPr>
          <w:rFonts w:ascii="Calibri" w:hAnsi="Calibri"/>
          <w:sz w:val="22"/>
        </w:rPr>
        <w:t>transaksi penerimaan dan pengeluaran kas, cek, giro,</w:t>
      </w:r>
      <w:r>
        <w:rPr>
          <w:rFonts w:ascii="Calibri" w:hAnsi="Calibri"/>
          <w:sz w:val="22"/>
        </w:rPr>
        <w:t xml:space="preserve"> kartu kredit</w:t>
      </w:r>
      <w:r w:rsidR="00D52584">
        <w:rPr>
          <w:rFonts w:ascii="Calibri" w:hAnsi="Calibri"/>
          <w:sz w:val="22"/>
        </w:rPr>
        <w:t xml:space="preserve"> dan transaksi bank lainnya</w:t>
      </w:r>
      <w:r>
        <w:rPr>
          <w:rFonts w:ascii="Calibri" w:hAnsi="Calibri"/>
          <w:sz w:val="22"/>
        </w:rPr>
        <w:t>.</w:t>
      </w:r>
      <w:proofErr w:type="gramEnd"/>
    </w:p>
    <w:p w:rsidR="0070520B" w:rsidRPr="0014215E" w:rsidRDefault="0070520B" w:rsidP="0070520B">
      <w:pPr>
        <w:ind w:left="-993"/>
        <w:rPr>
          <w:rFonts w:ascii="Calibri" w:hAnsi="Calibri"/>
          <w:b/>
          <w:sz w:val="22"/>
        </w:rPr>
      </w:pPr>
    </w:p>
    <w:p w:rsidR="0070520B" w:rsidRDefault="0070520B" w:rsidP="0070520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70520B" w:rsidRPr="00265B8A" w:rsidRDefault="0070520B" w:rsidP="0070520B">
      <w:pPr>
        <w:ind w:left="-993"/>
        <w:rPr>
          <w:rFonts w:asciiTheme="minorHAnsi" w:hAnsiTheme="minorHAnsi" w:cstheme="minorHAnsi"/>
          <w:sz w:val="22"/>
          <w:szCs w:val="22"/>
        </w:rPr>
      </w:pP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70520B" w:rsidRPr="00477B9D" w:rsidRDefault="0070520B" w:rsidP="0070520B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70520B" w:rsidRDefault="0070520B" w:rsidP="0070520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Rekening </w:t>
      </w:r>
      <w:proofErr w:type="gramStart"/>
      <w:r>
        <w:rPr>
          <w:rFonts w:ascii="Calibri" w:hAnsi="Calibri"/>
          <w:sz w:val="22"/>
        </w:rPr>
        <w:t>koran</w:t>
      </w:r>
      <w:proofErr w:type="gramEnd"/>
    </w:p>
    <w:p w:rsidR="0070520B" w:rsidRDefault="0070520B" w:rsidP="0070520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Merchant draft kartu kredit</w:t>
      </w:r>
    </w:p>
    <w:p w:rsidR="0070520B" w:rsidRDefault="0070520B" w:rsidP="0070520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Nota kredit bank</w:t>
      </w:r>
    </w:p>
    <w:p w:rsidR="005F4AB1" w:rsidRDefault="005F4AB1" w:rsidP="0070520B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Petty cash voucher</w:t>
      </w:r>
    </w:p>
    <w:p w:rsidR="0070520B" w:rsidRPr="00A55A36" w:rsidRDefault="005F4AB1" w:rsidP="0070520B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r w:rsidR="0070520B">
        <w:rPr>
          <w:rFonts w:ascii="Calibri" w:hAnsi="Calibri"/>
          <w:sz w:val="22"/>
        </w:rPr>
        <w:t xml:space="preserve">        </w:t>
      </w:r>
      <w:r w:rsidR="0070520B" w:rsidRPr="00477B9D">
        <w:rPr>
          <w:rFonts w:ascii="Calibri" w:hAnsi="Calibri"/>
          <w:sz w:val="22"/>
        </w:rPr>
        <w:t xml:space="preserve">       </w:t>
      </w:r>
      <w:r w:rsidR="0070520B">
        <w:rPr>
          <w:rFonts w:ascii="Calibri" w:hAnsi="Calibri"/>
          <w:sz w:val="22"/>
        </w:rPr>
        <w:t xml:space="preserve"> </w:t>
      </w:r>
    </w:p>
    <w:p w:rsidR="0070520B" w:rsidRPr="0014215E" w:rsidRDefault="0070520B" w:rsidP="0070520B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70520B" w:rsidRPr="0014215E" w:rsidTr="00A3009D">
        <w:trPr>
          <w:trHeight w:val="297"/>
        </w:trPr>
        <w:tc>
          <w:tcPr>
            <w:tcW w:w="851" w:type="dxa"/>
            <w:shd w:val="pct5" w:color="auto" w:fill="auto"/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70520B" w:rsidRPr="0014215E" w:rsidRDefault="0070520B" w:rsidP="00A3009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70520B" w:rsidRPr="0014215E" w:rsidTr="00173407">
        <w:trPr>
          <w:trHeight w:val="411"/>
        </w:trPr>
        <w:tc>
          <w:tcPr>
            <w:tcW w:w="851" w:type="dxa"/>
          </w:tcPr>
          <w:p w:rsidR="0070520B" w:rsidRDefault="00F363C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FB6E7A" w:rsidRDefault="00FB6E7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B6E7A" w:rsidRDefault="00FB6E7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7A7874" w:rsidRDefault="007A787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7874" w:rsidRDefault="007A787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7874" w:rsidRDefault="007A787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01001C" w:rsidRDefault="0001001C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1001C" w:rsidRDefault="0001001C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1001C" w:rsidRDefault="0001001C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A3009D" w:rsidRDefault="00A3009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09D" w:rsidRDefault="00A3009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09D" w:rsidRDefault="00A3009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AB1FB4" w:rsidRDefault="00AB1FB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FB4" w:rsidRDefault="00AB1FB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FB4" w:rsidRDefault="00AB1FB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5.9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5.10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5.11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Pr="00D349FF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5.12</w:t>
            </w:r>
          </w:p>
        </w:tc>
        <w:tc>
          <w:tcPr>
            <w:tcW w:w="5966" w:type="dxa"/>
          </w:tcPr>
          <w:p w:rsidR="0070520B" w:rsidRDefault="00FB6E7A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Menerima pembayaran </w:t>
            </w:r>
            <w:r w:rsidR="00A070C8">
              <w:rPr>
                <w:rFonts w:asciiTheme="minorHAnsi" w:hAnsiTheme="minorHAnsi" w:cstheme="minorHAnsi"/>
                <w:sz w:val="22"/>
                <w:szCs w:val="22"/>
              </w:rPr>
              <w:t xml:space="preserve">uang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kas dan kartu kredit</w:t>
            </w:r>
          </w:p>
          <w:p w:rsidR="00FB6E7A" w:rsidRDefault="00FB6E7A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B6E7A" w:rsidRDefault="004F02C7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Menc</w:t>
            </w:r>
            <w:r w:rsidR="004A1C8F">
              <w:rPr>
                <w:rFonts w:asciiTheme="minorHAnsi" w:hAnsiTheme="minorHAnsi" w:cstheme="minorHAnsi"/>
                <w:sz w:val="22"/>
                <w:szCs w:val="22"/>
              </w:rPr>
              <w:t>ocokkan penerimaan uang kas f</w:t>
            </w:r>
            <w:r w:rsidR="007A7874">
              <w:rPr>
                <w:rFonts w:asciiTheme="minorHAnsi" w:hAnsiTheme="minorHAnsi" w:cstheme="minorHAnsi"/>
                <w:sz w:val="22"/>
                <w:szCs w:val="22"/>
              </w:rPr>
              <w:t xml:space="preserve">isik, merchant draft kartu kredit </w:t>
            </w:r>
            <w:r w:rsidR="00775152">
              <w:rPr>
                <w:rFonts w:asciiTheme="minorHAnsi" w:hAnsiTheme="minorHAnsi" w:cstheme="minorHAnsi"/>
                <w:sz w:val="22"/>
                <w:szCs w:val="22"/>
              </w:rPr>
              <w:t xml:space="preserve">dengan program POS </w:t>
            </w:r>
            <w:r w:rsidR="007A7874">
              <w:rPr>
                <w:rFonts w:asciiTheme="minorHAnsi" w:hAnsiTheme="minorHAnsi" w:cstheme="minorHAnsi"/>
                <w:sz w:val="22"/>
                <w:szCs w:val="22"/>
              </w:rPr>
              <w:t>setiap ganti shift</w:t>
            </w:r>
            <w:r w:rsidR="00775152">
              <w:rPr>
                <w:rFonts w:asciiTheme="minorHAnsi" w:hAnsiTheme="minorHAnsi" w:cstheme="minorHAnsi"/>
                <w:sz w:val="22"/>
                <w:szCs w:val="22"/>
              </w:rPr>
              <w:t xml:space="preserve"> kasir</w:t>
            </w:r>
          </w:p>
          <w:p w:rsidR="007A7874" w:rsidRDefault="007A7874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7874" w:rsidRDefault="00A070C8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Mengisi slip setoran, menyetor uang kas ke bank dan menyerahkan bukti setoran ke Supervisor akunting</w:t>
            </w:r>
          </w:p>
          <w:p w:rsidR="0001001C" w:rsidRDefault="0001001C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1001C" w:rsidRDefault="001754E7" w:rsidP="001754E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Menggunakan uang petty cash untuk pengeluaran keperluan harian dengan meminta bukti pembelian/faktur/bon/kwitansi dari pemohon petty cash</w:t>
            </w:r>
          </w:p>
          <w:p w:rsidR="001754E7" w:rsidRDefault="001754E7" w:rsidP="001754E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A3009D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Menggunakan transaksi bank seperti pembayaran, pindah buku, transfer dan penukaran mata uang</w:t>
            </w:r>
          </w:p>
          <w:p w:rsidR="00A3009D" w:rsidRDefault="00A3009D" w:rsidP="00A3009D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09D" w:rsidRDefault="00A3009D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gi</w:t>
            </w:r>
            <w:r w:rsidR="00AB1FB4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dan cek untuk semua pengeluaran </w:t>
            </w:r>
            <w:r w:rsidR="00AB1FB4">
              <w:rPr>
                <w:rFonts w:asciiTheme="minorHAnsi" w:hAnsiTheme="minorHAnsi" w:cstheme="minorHAnsi"/>
                <w:sz w:val="22"/>
                <w:szCs w:val="22"/>
              </w:rPr>
              <w:t>dan pembayaran</w:t>
            </w:r>
          </w:p>
          <w:p w:rsidR="00AB1FB4" w:rsidRDefault="00AB1FB4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FB4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pengeluaran cek, giro, kas, petty cash setiap bulannya</w:t>
            </w: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penerimaan cek, giro dan cash setiap bulannya</w:t>
            </w: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rekonsiliasi kas</w:t>
            </w: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rekonsiliasi kartu kredit</w:t>
            </w: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Menyiapkan laporan rekonsiliasi bank</w:t>
            </w:r>
          </w:p>
          <w:p w:rsidR="000A003E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Pr="00D349FF" w:rsidRDefault="000A003E" w:rsidP="00AB1FB4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Mengecek ulang dan verifikasi semua laporan rekonsiliasi</w:t>
            </w:r>
          </w:p>
        </w:tc>
        <w:tc>
          <w:tcPr>
            <w:tcW w:w="3200" w:type="dxa"/>
          </w:tcPr>
          <w:p w:rsidR="0070520B" w:rsidRDefault="00FB6E7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Kasir</w:t>
            </w:r>
            <w:r w:rsidR="007A7874">
              <w:rPr>
                <w:rFonts w:asciiTheme="minorHAnsi" w:hAnsiTheme="minorHAnsi" w:cstheme="minorHAnsi"/>
                <w:sz w:val="22"/>
                <w:szCs w:val="22"/>
              </w:rPr>
              <w:t xml:space="preserve"> merchant</w:t>
            </w:r>
          </w:p>
          <w:p w:rsidR="00FB6E7A" w:rsidRDefault="00FB6E7A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B6E7A" w:rsidRDefault="007A787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kasir merchant</w:t>
            </w:r>
          </w:p>
          <w:p w:rsidR="007A7874" w:rsidRDefault="007A787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7874" w:rsidRDefault="007A787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A7874" w:rsidRDefault="0001001C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01001C" w:rsidRDefault="0001001C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1001C" w:rsidRDefault="0001001C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1001C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1754E7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754E7" w:rsidRDefault="00A3009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A3009D" w:rsidRDefault="00A3009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09D" w:rsidRDefault="00A3009D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3009D" w:rsidRDefault="00AB1FB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</w:t>
            </w:r>
          </w:p>
          <w:p w:rsidR="00AB1FB4" w:rsidRDefault="00AB1FB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FB4" w:rsidRDefault="00AB1FB4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B1FB4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0A003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0A003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A003E" w:rsidRDefault="000A003E" w:rsidP="00A3009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Default="000A003E" w:rsidP="000A003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Asisten akunting</w:t>
            </w:r>
          </w:p>
          <w:p w:rsidR="000A003E" w:rsidRDefault="000A003E" w:rsidP="000A003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003E" w:rsidRPr="00D349FF" w:rsidRDefault="000A003E" w:rsidP="0017340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Manager akunting</w:t>
            </w:r>
          </w:p>
        </w:tc>
      </w:tr>
    </w:tbl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22F" w:rsidRDefault="0052622F" w:rsidP="00956B3D">
      <w:r>
        <w:separator/>
      </w:r>
    </w:p>
  </w:endnote>
  <w:endnote w:type="continuationSeparator" w:id="0">
    <w:p w:rsidR="0052622F" w:rsidRDefault="0052622F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612B" w:rsidRPr="0010612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22F" w:rsidRDefault="0052622F" w:rsidP="00956B3D">
      <w:r>
        <w:separator/>
      </w:r>
    </w:p>
  </w:footnote>
  <w:footnote w:type="continuationSeparator" w:id="0">
    <w:p w:rsidR="0052622F" w:rsidRDefault="0052622F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612B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622F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24DD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A7E55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480A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5FFA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0E35A-D1FC-4CC5-AC99-B7D31AE4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2016-06-06T02:59:00Z</dcterms:created>
  <dcterms:modified xsi:type="dcterms:W3CDTF">2016-06-06T02:59:00Z</dcterms:modified>
</cp:coreProperties>
</file>