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0A5C0A"/>
          <w:sz w:val="40"/>
          <w:szCs w:val="40"/>
        </w:rPr>
        <w:t xml:space="preserve">PANDUAN BUILD FILE .EXE STANDALONE DESKTOP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Windows Desktop Executable Manual — SWIFT Core Banking Terminal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1. Ringkasan Arsitektur Desktop Standalone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Aplikasi SWIFT Core Banking Terminal dapat dikompilasi menjadi file eksekusi .EXE mandiri untuk Windows 10 dan Windows 11 (64-bit).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Zero Browser Dependencies: Berjalan native sebagai aplikasi desktop profesional tanpa URL browser.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Offline First Resilience: Tetap beroperasi penuh dan menyimpan data saat offline dengan auto-sync saat online.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Dual Mode Connectivity: Mendukung database lokal dan database cloud Firebase pribadi (BYOD).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Direct Printing: Dukungan cetak bukti transfer SWIFT MT103/MT202/pacs langsung ke printer.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7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5900"/>
                <w:sz w:val="22"/>
                <w:szCs w:val="22"/>
              </w:rPr>
              <w:t xml:space="preserve">INFORMASI DEPLOYMENT: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File executable (.EXE) yang dihasilkan bersifat mandiri (standalone) dan dapat didistribusikan ke seluruh workstation operator tanpa perlu server hosting tambahan.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2. Prasyarat Sistem (Prerequisites)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Pastikan komputer Windows telah terpasang: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Node.js versi LTS (v18, v20, atau v22) dari https://nodejs.org/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NPM (terinstall otomatis bersama Node.js)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Ruang penyimpanan harddisk minimal 1 GB untuk proses packaging.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3. Metode 1: One-Click Build Menggunakan File Batch (.BAT)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1. Ekstrak folder aplikasi ke komputer Anda (misal C:\SWIFT_Core_Banking\).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2. Klik kanan file BUILD_WINDOWS_EXE.bat di root direktori.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3. Pilih "Run as administrator".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4. Tunggu 1-3 menit hingga proses instalasi dependensi dan kompilasi Electron selesai.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5. File .exe installer dan portable akan otomatis terbentuk di folder desktop_dist/.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4. Metode 2: Build Manual Melalui Command Prompt (CMD)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Langkah 1: Buka Command Prompt dan masuk ke direktori aplikasi:</w:t>
      </w:r>
    </w:p>
    <w:p>
      <w:pPr>
        <w:spacing w:after="100" w:before="100"/>
      </w:pPr>
      <w:r>
        <w:rPr>
          <w:rFonts w:ascii="Consolas" w:cs="Consolas" w:eastAsia="Consolas" w:hAnsi="Consolas"/>
          <w:color w:val="0A5C0A"/>
          <w:sz w:val="19"/>
          <w:szCs w:val="19"/>
        </w:rPr>
        <w:t xml:space="preserve">cd C:\SWIFT_Core_Banking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Langkah 2: Install dependensi Electron Builder:</w:t>
      </w:r>
    </w:p>
    <w:p>
      <w:pPr>
        <w:spacing w:after="100" w:before="100"/>
      </w:pPr>
      <w:r>
        <w:rPr>
          <w:rFonts w:ascii="Consolas" w:cs="Consolas" w:eastAsia="Consolas" w:hAnsi="Consolas"/>
          <w:color w:val="0A5C0A"/>
          <w:sz w:val="19"/>
          <w:szCs w:val="19"/>
        </w:rPr>
        <w:t xml:space="preserve">npm install --save-dev electron electron-builder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Langkah 3: Jalankan perintah kompilasi:</w:t>
      </w:r>
    </w:p>
    <w:p>
      <w:pPr>
        <w:spacing w:after="100" w:before="100"/>
      </w:pPr>
      <w:r>
        <w:rPr>
          <w:rFonts w:ascii="Consolas" w:cs="Consolas" w:eastAsia="Consolas" w:hAnsi="Consolas"/>
          <w:color w:val="0A5C0A"/>
          <w:sz w:val="19"/>
          <w:szCs w:val="19"/>
        </w:rPr>
        <w:t xml:space="preserve">npm run build:win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5. Cara Menjalankan &amp; Login Default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Peran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PIN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Otoritas Akses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9999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Konfigurasi Sistem, BIC, Database, Firebase BYOD, &amp; User Management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 Treasury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8888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Pelepasan Dana (Release), Otorisasi Nostro, &amp; Likuiditas SWIFT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 Officer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7777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Verifikasi AML, Sanctions Screening, &amp; PEP Validation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Operator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1234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Transaksi Baru (Maker), Validasi Akun, &amp; Cetak Slip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6. Catatan Keamanan Windows SmartScreen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Saat pertama kali membuka file .exe yang dibuild mandiri, Windows SmartScreen mungkin menampilkan peringatan "Windows protected your PC". Klik "More info" kemudian klik "Run anyway" untuk melanjutkan.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2026-09-27T12:45:39.002Z</dcterms:created>
  <dcterms:modified xsi:type="dcterms:W3CDTF">2026-09-27T12:45:39.002Z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