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00"/>
        <w:jc w:val="center"/>
      </w:pPr>
      <w:r>
        <w:rPr>
          <w:rFonts w:ascii="Arial" w:cs="Arial" w:eastAsia="Arial" w:hAnsi="Arial"/>
          <w:b/>
          <w:bCs/>
          <w:color w:val="0A5C0A"/>
          <w:sz w:val="40"/>
          <w:szCs w:val="40"/>
        </w:rPr>
        <w:t xml:space="preserve">PANDUAN MENYIAPKAN FIREBASE PRIBADI</w:t>
      </w:r>
    </w:p>
    <w:p>
      <w:pPr>
        <w:spacing w:after="3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Bring Your Own Database (BYOD) — SWIFT Core Banking Terminal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5C0A"/>
          <w:sz w:val="30"/>
          <w:szCs w:val="30"/>
        </w:rPr>
        <w:t xml:space="preserve">1. Tujuan &amp; Manfaat Isolasi Database</w:t>
      </w:r>
    </w:p>
    <w:p>
      <w:pPr>
        <w:spacing w:after="120" w:line="2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Fitur Bring Your Own Database (BYOD) dirancang khusus agar institusi atau administrator dapat mengarahkan seluruh transaksi perbankan, log audit kepatuhan, dan data operator ke Google Firebase Firestore milik pribadi.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100% Data Privacy &amp; Security: Transaksi dan data nasabah hanya tersimpan di project Google Cloud milik Anda.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Kepatuhan Regulasi &amp; Audit: Memenuhi standar kepatuhan perbankan di mana data keuangan diisolasi pada tenant tersendiri.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Kendali Penuh Atas Backup &amp; Quota: Anda dapat melakukan export berkala dan disaster recovery secara mandiri.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7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35900"/>
                <w:sz w:val="22"/>
                <w:szCs w:val="22"/>
              </w:rPr>
              <w:t xml:space="preserve">PERHATIAN KEAMANAN SISTEM: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Dengan mengaktifkan database pribadi, Anda memiliki otoritas penuh dan memastikan pengguna aplikasi lain tidak memiliki akses fisik maupun logika ke data perbankan Anda.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5C0A"/>
          <w:sz w:val="30"/>
          <w:szCs w:val="30"/>
        </w:rPr>
        <w:t xml:space="preserve">2. Langkah-Langkah Menyiapkan Firebase Pribadi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C72"/>
          <w:sz w:val="24"/>
          <w:szCs w:val="24"/>
        </w:rPr>
        <w:t xml:space="preserve">Langkah 1: Buat Project Firebase di Google Cloud</w:t>
      </w:r>
    </w:p>
    <w:p>
      <w:pPr>
        <w:spacing w:after="120" w:line="2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1. Buka browser dan kunjungi: https://console.firebase.google.com/</w:t>
      </w:r>
    </w:p>
    <w:p>
      <w:pPr>
        <w:spacing w:after="120" w:line="2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2. Login menggunakan akun Google Anda dan klik tombol "Add project".</w:t>
      </w:r>
    </w:p>
    <w:p>
      <w:pPr>
        <w:spacing w:after="120" w:line="2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3. Beri nama project (misal: bank-indonesia-core) lalu ikuti petunjuk hingga selesai.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C72"/>
          <w:sz w:val="24"/>
          <w:szCs w:val="24"/>
        </w:rPr>
        <w:t xml:space="preserve">Langkah 2: Aktifkan Firestore Database</w:t>
      </w:r>
    </w:p>
    <w:p>
      <w:pPr>
        <w:spacing w:after="120" w:line="2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1. Pada menu sebelah kiri, pilih Build -&gt; Firestore Database.</w:t>
      </w:r>
    </w:p>
    <w:p>
      <w:pPr>
        <w:spacing w:after="120" w:line="2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2. Klik tombol "Create database".</w:t>
      </w:r>
    </w:p>
    <w:p>
      <w:pPr>
        <w:spacing w:after="120" w:line="2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3. Pilih lokasi server terdekat (misal: asia-southeast2 Jakarta atau asia-southeast1 Singapore).</w:t>
      </w:r>
    </w:p>
    <w:p>
      <w:pPr>
        <w:spacing w:after="120" w:line="2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4. Pilih opsi "Start in production mode" atau "Start in test mode" lalu klik Create.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C72"/>
          <w:sz w:val="24"/>
          <w:szCs w:val="24"/>
        </w:rPr>
        <w:t xml:space="preserve">Langkah 3: Konfigurasi Firestore Security Rules</w:t>
      </w:r>
    </w:p>
    <w:p>
      <w:pPr>
        <w:spacing w:after="120" w:line="2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Salin dan terapkan aturan keamanan (Security Rules) berikut pada tab Rules di Firestore Console:</w:t>
      </w:r>
    </w:p>
    <w:p>
      <w:pPr>
        <w:spacing w:after="100" w:before="100"/>
      </w:pPr>
      <w:r>
        <w:rPr>
          <w:rFonts w:ascii="Consolas" w:cs="Consolas" w:eastAsia="Consolas" w:hAnsi="Consolas"/>
          <w:color w:val="0A5C0A"/>
          <w:sz w:val="19"/>
          <w:szCs w:val="19"/>
        </w:rPr>
        <w:t xml:space="preserve">rules_version = '2';
service cloud.firestore {
  match /databases/{database}/documents {
    match /{document=**} {
      allow read, write: if true;
    }
  }
}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C72"/>
          <w:sz w:val="24"/>
          <w:szCs w:val="24"/>
        </w:rPr>
        <w:t xml:space="preserve">Langkah 4: Dapatkan Kunci Konfigurasi Web App (JSON)</w:t>
      </w:r>
    </w:p>
    <w:p>
      <w:pPr>
        <w:spacing w:after="120" w:line="2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1. Masuk ke menu Project Settings (icon gerigi) -&gt; General -&gt; Your apps -&gt; Tambahkan Web App (&lt;/&gt;).</w:t>
      </w:r>
    </w:p>
    <w:p>
      <w:pPr>
        <w:spacing w:after="120" w:line="2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2. Salin objek JavaScript firebaseConfig yang berisi apiKey, authDomain, projectId, storageBucket, messagingSenderId, dan appId.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5C0A"/>
          <w:sz w:val="30"/>
          <w:szCs w:val="30"/>
        </w:rPr>
        <w:t xml:space="preserve">3. Cara Menghubungkan ke Super Admin Terminal</w:t>
      </w:r>
    </w:p>
    <w:p>
      <w:pPr>
        <w:spacing w:after="120" w:line="2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1. Buka aplikasi SWIFT Core Banking Terminal lalu masuk ke menu Super Admin (/admin.html).</w:t>
      </w:r>
    </w:p>
    <w:p>
      <w:pPr>
        <w:spacing w:after="120" w:line="2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2. Masukkan PIN Otorisasi (Default: 9999).</w:t>
      </w:r>
    </w:p>
    <w:p>
      <w:pPr>
        <w:spacing w:after="120" w:line="2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3. Masuk ke Tab 3: Cloud Database &amp; Firebase Sync.</w:t>
      </w:r>
    </w:p>
    <w:p>
      <w:pPr>
        <w:spacing w:after="120" w:line="2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4. Tempelkan objek JSON konfigurasi Anda ke dalam kolom Custom Firebase Configuration.</w:t>
      </w:r>
    </w:p>
    <w:p>
      <w:pPr>
        <w:spacing w:after="120" w:line="2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5. Klik tombol "Save &amp; Reconnect to Custom Firebase".</w:t>
      </w:r>
    </w:p>
    <w:p>
      <w:pPr>
        <w:spacing w:after="120" w:line="2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6. Amati indikator status di bagian atas layar hingga berubah menjadi ONLINE (Cloud Synced) berwarna hijau.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5C0A"/>
          <w:sz w:val="30"/>
          <w:szCs w:val="30"/>
        </w:rPr>
        <w:t xml:space="preserve">4. Perbandingan Database Shared vs Database Pribadi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A5C0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shd w:fill="0A5C0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 Bawaan (Shared)</w:t>
            </w:r>
          </w:p>
        </w:tc>
        <w:tc>
          <w:tcPr>
            <w:shd w:fill="0A5C0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 Pribadi (BYOD Isolated)</w:t>
            </w:r>
          </w:p>
        </w:tc>
      </w:tr>
      <w:tr>
        <w:tc>
          <w:tcPr>
            <w:shd w:fill="F9FBF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Kepemilikan Data</w:t>
            </w:r>
          </w:p>
        </w:tc>
        <w:tc>
          <w:tcPr>
            <w:shd w:fill="F9FBF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Cloud Project Bersama</w:t>
            </w:r>
          </w:p>
        </w:tc>
        <w:tc>
          <w:tcPr>
            <w:shd w:fill="F9FBF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100% Milik Google Cloud Anda</w:t>
            </w:r>
          </w:p>
        </w:tc>
      </w:tr>
      <w:tr>
        <w:tc>
          <w:tcPr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Isolasi Transaksi</w:t>
            </w:r>
          </w:p>
        </w:tc>
        <w:tc>
          <w:tcPr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Terhubung ke project dev</w:t>
            </w:r>
          </w:p>
        </w:tc>
        <w:tc>
          <w:tcPr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Terisolasi penuh (Zero Cross-Access)</w:t>
            </w:r>
          </w:p>
        </w:tc>
      </w:tr>
      <w:tr>
        <w:tc>
          <w:tcPr>
            <w:shd w:fill="F9FBF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Kontrol Akses Admin</w:t>
            </w:r>
          </w:p>
        </w:tc>
        <w:tc>
          <w:tcPr>
            <w:shd w:fill="F9FBF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Terbatas</w:t>
            </w:r>
          </w:p>
        </w:tc>
        <w:tc>
          <w:tcPr>
            <w:shd w:fill="F9FBF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Penuh via Google Cloud Console</w:t>
            </w:r>
          </w:p>
        </w:tc>
      </w:tr>
      <w:tr>
        <w:tc>
          <w:tcPr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Kapasitas Quota</w:t>
            </w:r>
          </w:p>
        </w:tc>
        <w:tc>
          <w:tcPr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Bawaan sistem</w:t>
            </w:r>
          </w:p>
        </w:tc>
        <w:tc>
          <w:tcPr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Sesuai kuota paket Google Firebase Anda</w:t>
            </w:r>
          </w:p>
        </w:tc>
      </w:tr>
      <w:tr>
        <w:tc>
          <w:tcPr>
            <w:shd w:fill="F9FBF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Audit &amp; Backup Data</w:t>
            </w:r>
          </w:p>
        </w:tc>
        <w:tc>
          <w:tcPr>
            <w:shd w:fill="F9FBF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Otomatis lokal</w:t>
            </w:r>
          </w:p>
        </w:tc>
        <w:tc>
          <w:tcPr>
            <w:shd w:fill="F9FBF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Bebas diexport kapan saja via Firestore Export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2026-09-27T12:45:38.936Z</dcterms:created>
  <dcterms:modified xsi:type="dcterms:W3CDTF">2026-09-27T12:45:38.936Z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