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1F" w:rsidRDefault="004C001F" w:rsidP="004C001F">
      <w:r>
        <w:t>"El idioma es nuestra capacidad más claramente humana y subraya todo lo que hacemos", dice Ali. "Teniendo esto en cuenta, es sorprendente lo descuidada que ha sido la comunicación en el mundo de los negocios, hasta hace muy poco. La perspicacia comunicativa puede aumentar la armonía del equipo, difuminar conflictos y salvar reputaciones".</w:t>
      </w:r>
    </w:p>
    <w:p w:rsidR="004C001F" w:rsidRDefault="004C001F" w:rsidP="004C001F">
      <w:r>
        <w:t>Una gran parte de ser un Desarrollador Integral es comunicarse efectivamente. Esto va más allá de simplemente llevarse bien con la gente; significa ser capaz de entregar mensajes persuasivos e incisivos que transmitan su punto de vista y obliguen a otros a actuar en consecuencia.</w:t>
      </w:r>
    </w:p>
    <w:p w:rsidR="004C001F" w:rsidRDefault="004C001F" w:rsidP="004C001F">
      <w:r>
        <w:t>Ali dice que a menudo ha visto productos brillantes salir de los hackatones que dirige, pero cuando el desarrollador llega a la etapa de presentar su producto, no tiene las habilidades de comunicación para transmitir el producto en toda su gloria.</w:t>
      </w:r>
    </w:p>
    <w:p w:rsidR="004C001F" w:rsidRDefault="004C001F" w:rsidP="004C001F">
      <w:r>
        <w:t>"y los desarrolladores harían bien en aprender lo que podría ser una de las herramientas más poderosas de su kit de herramientas de soft-skill".</w:t>
      </w:r>
    </w:p>
    <w:p w:rsidR="004C001F" w:rsidRDefault="004C001F" w:rsidP="004C001F">
      <w:r>
        <w:t>Cuando transmita su idea a una audiencia, enmarque su idea en un contexto que puedan entender. Por ejemplo, si su audiencia no es técnica, concentrarse en la maravilla de ingeniería que es su producto no los entusiasmará. Hable con ellos sobre cómo se beneficiarán de ello. Ve las cosas a través de sus ojos y comunícate con ellos como si estuvieras viendo cómo se explican algo a sí mismos.</w:t>
      </w:r>
    </w:p>
    <w:p w:rsidR="004C001F" w:rsidRDefault="004C001F" w:rsidP="004C001F">
      <w:r>
        <w:t>TEAM BUILDING</w:t>
      </w:r>
    </w:p>
    <w:p w:rsidR="004C001F" w:rsidRDefault="004C001F" w:rsidP="004C001F">
      <w:r>
        <w:t>A pesar del estereotipo prevaleciente del desarrollador como un recluso antisocial, el hecho es que los desarrolladores no trabajan en el vacío. En cualquier organización, hay equipos involucrados, y los desarrolladores necesitarán interactuar con los miembros del equipo. Estos pueden ser otros desarrolladores, o vendedores, administradores o ejecutivos. En cualquier caso, es importante que los desarrolladores sepan cómo gestionar y navegar por las dinámicas de equipo.</w:t>
      </w:r>
    </w:p>
    <w:p w:rsidR="004C001F" w:rsidRDefault="004C001F" w:rsidP="004C001F">
      <w:r>
        <w:t>"Se sabe que los desarrolladores son trabajadores aislados", dice Ali. "Debido a este concepto erróneo, muchos desarrolladores no han tenido la capacidad de entender o participar en todo el trabajo que se está creando. Además, cuando se le asigna un papel de liderazgo, el desarrollador convertido en gerente puede adoptar enfoques equivocados para formar un equipo, dirigir un equipo y, en última instancia, esto conduce a un entorno de trabajo improductivo".</w:t>
      </w:r>
    </w:p>
    <w:p w:rsidR="004C001F" w:rsidRDefault="004C001F" w:rsidP="004C001F">
      <w:r>
        <w:t>Ali dice que es importante abordar cualquier problema que su equipo plantee de manera rápida, completa y, lo más importante, consistente. Esto se puede hacer planificando con anticipación y explorando cómo reaccionarías ante las situaciones antes de que surjan. Su "preatención" a los asuntos ayudará a crear cohesión entre su equipo. Específicamente, los desarrolladores convertidos en gerentes deben estar preparados para abordar algunos de los siguientes problemas comunes en torno a sus equipos:</w:t>
      </w:r>
    </w:p>
    <w:p w:rsidR="004C001F" w:rsidRDefault="004C001F" w:rsidP="004C001F">
      <w:r>
        <w:t>"¿Dónde será más eficaz cada miembro del equipo? ¿Qué pasa si un miembro del equipo no cumple? ¿Y si hay conflicto? ¿Existe la posibilidad de malentendidos cuando se trabaja con equipos multiculturales? ¿Cuándo debe un líder convertirse en un seguidor?"</w:t>
      </w:r>
    </w:p>
    <w:p w:rsidR="004C001F" w:rsidRDefault="004C001F" w:rsidP="004C001F"/>
    <w:p w:rsidR="004C001F" w:rsidRDefault="004C001F" w:rsidP="004C001F"/>
    <w:p w:rsidR="00A575E8" w:rsidRDefault="004C001F" w:rsidP="004C001F">
      <w:r>
        <w:lastRenderedPageBreak/>
        <w:t>Traducción realizada con el traductor www.DeepL.com/Translator</w:t>
      </w:r>
      <w:bookmarkStart w:id="0" w:name="_GoBack"/>
      <w:bookmarkEnd w:id="0"/>
    </w:p>
    <w:sectPr w:rsidR="00A575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DBB"/>
    <w:rsid w:val="004C001F"/>
    <w:rsid w:val="00A575E8"/>
    <w:rsid w:val="00CE7D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7131F-AE04-44CA-A128-3B5307ED3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2687</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SJO-Horabaixa</dc:creator>
  <cp:keywords/>
  <dc:description/>
  <cp:lastModifiedBy>SJO-Horabaixa</cp:lastModifiedBy>
  <cp:revision>2</cp:revision>
  <dcterms:created xsi:type="dcterms:W3CDTF">2018-06-11T19:01:00Z</dcterms:created>
  <dcterms:modified xsi:type="dcterms:W3CDTF">2018-06-11T19:01:00Z</dcterms:modified>
</cp:coreProperties>
</file>