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1007363</wp:posOffset>
            </wp:positionH>
            <wp:positionV relativeFrom="paragraph">
              <wp:posOffset>154939</wp:posOffset>
            </wp:positionV>
            <wp:extent cx="716279" cy="957072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79" cy="95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5275"/>
          <w:spacing w:val="-5"/>
        </w:rPr>
        <w:t>김재경</w:t>
      </w:r>
    </w:p>
    <w:p>
      <w:pPr>
        <w:spacing w:line="244" w:lineRule="auto" w:before="8"/>
        <w:ind w:left="1574" w:right="0" w:hanging="113"/>
        <w:jc w:val="left"/>
        <w:rPr>
          <w:sz w:val="19"/>
        </w:rPr>
      </w:pPr>
      <w:r>
        <w:rPr>
          <w:color w:val="7E8C8C"/>
          <w:sz w:val="20"/>
        </w:rPr>
        <w:t>데이터 분석가</w:t>
      </w:r>
      <w:r>
        <w:rPr>
          <w:color w:val="7E8C8C"/>
          <w:spacing w:val="40"/>
          <w:sz w:val="20"/>
        </w:rPr>
        <w:t> </w:t>
      </w:r>
      <w:r>
        <w:rPr>
          <w:color w:val="7E8C8C"/>
          <w:sz w:val="20"/>
        </w:rPr>
        <w:t>|</w:t>
      </w:r>
      <w:r>
        <w:rPr>
          <w:color w:val="7E8C8C"/>
          <w:spacing w:val="40"/>
          <w:sz w:val="20"/>
        </w:rPr>
        <w:t> </w:t>
      </w:r>
      <w:r>
        <w:rPr>
          <w:color w:val="7E8C8C"/>
          <w:sz w:val="20"/>
        </w:rPr>
        <w:t>SQL · Python ·</w:t>
      </w:r>
      <w:r>
        <w:rPr>
          <w:color w:val="7E8C8C"/>
          <w:spacing w:val="-1"/>
          <w:sz w:val="20"/>
        </w:rPr>
        <w:t> </w:t>
      </w:r>
      <w:r>
        <w:rPr>
          <w:color w:val="7E8C8C"/>
          <w:sz w:val="20"/>
        </w:rPr>
        <w:t>Tableau · 인과추론 기반 비즈니스</w:t>
      </w:r>
      <w:r>
        <w:rPr>
          <w:color w:val="7E8C8C"/>
          <w:spacing w:val="-1"/>
          <w:sz w:val="20"/>
        </w:rPr>
        <w:t> </w:t>
      </w:r>
      <w:r>
        <w:rPr>
          <w:color w:val="7E8C8C"/>
          <w:sz w:val="20"/>
        </w:rPr>
        <w:t>인사이트 도출 </w:t>
      </w:r>
      <w:r>
        <w:rPr>
          <w:color w:val="1C2833"/>
          <w:sz w:val="19"/>
        </w:rPr>
        <w:t>심리학적</w:t>
      </w:r>
      <w:r>
        <w:rPr>
          <w:color w:val="1C2833"/>
          <w:spacing w:val="-13"/>
          <w:sz w:val="19"/>
        </w:rPr>
        <w:t> </w:t>
      </w:r>
      <w:r>
        <w:rPr>
          <w:color w:val="1C2833"/>
          <w:sz w:val="19"/>
        </w:rPr>
        <w:t>사고로</w:t>
      </w:r>
      <w:r>
        <w:rPr>
          <w:color w:val="1C2833"/>
          <w:spacing w:val="-14"/>
          <w:sz w:val="19"/>
        </w:rPr>
        <w:t> </w:t>
      </w:r>
      <w:r>
        <w:rPr>
          <w:color w:val="1C2833"/>
          <w:sz w:val="19"/>
        </w:rPr>
        <w:t>소비자</w:t>
      </w:r>
      <w:r>
        <w:rPr>
          <w:color w:val="1C2833"/>
          <w:spacing w:val="-13"/>
          <w:sz w:val="19"/>
        </w:rPr>
        <w:t> </w:t>
      </w:r>
      <w:r>
        <w:rPr>
          <w:color w:val="1C2833"/>
          <w:sz w:val="19"/>
        </w:rPr>
        <w:t>행동을</w:t>
      </w:r>
      <w:r>
        <w:rPr>
          <w:color w:val="1C2833"/>
          <w:spacing w:val="-13"/>
          <w:sz w:val="19"/>
        </w:rPr>
        <w:t> </w:t>
      </w:r>
      <w:r>
        <w:rPr>
          <w:color w:val="1C2833"/>
          <w:sz w:val="19"/>
        </w:rPr>
        <w:t>해석하고,</w:t>
      </w:r>
      <w:r>
        <w:rPr>
          <w:color w:val="1C2833"/>
          <w:spacing w:val="-14"/>
          <w:sz w:val="19"/>
        </w:rPr>
        <w:t> </w:t>
      </w:r>
      <w:r>
        <w:rPr>
          <w:color w:val="1C2833"/>
          <w:sz w:val="19"/>
        </w:rPr>
        <w:t>데이터로</w:t>
      </w:r>
      <w:r>
        <w:rPr>
          <w:color w:val="1C2833"/>
          <w:spacing w:val="-13"/>
          <w:sz w:val="19"/>
        </w:rPr>
        <w:t> </w:t>
      </w:r>
      <w:r>
        <w:rPr>
          <w:color w:val="1C2833"/>
          <w:sz w:val="19"/>
        </w:rPr>
        <w:t>비즈니스</w:t>
      </w:r>
      <w:r>
        <w:rPr>
          <w:color w:val="1C2833"/>
          <w:spacing w:val="-13"/>
          <w:sz w:val="19"/>
        </w:rPr>
        <w:t> </w:t>
      </w:r>
      <w:r>
        <w:rPr>
          <w:color w:val="1C2833"/>
          <w:sz w:val="19"/>
        </w:rPr>
        <w:t>문제를</w:t>
      </w:r>
      <w:r>
        <w:rPr>
          <w:color w:val="1C2833"/>
          <w:spacing w:val="-11"/>
          <w:sz w:val="19"/>
        </w:rPr>
        <w:t> </w:t>
      </w:r>
      <w:r>
        <w:rPr>
          <w:color w:val="1C2833"/>
          <w:sz w:val="19"/>
        </w:rPr>
        <w:t>풀어내는</w:t>
      </w:r>
      <w:r>
        <w:rPr>
          <w:color w:val="1C2833"/>
          <w:spacing w:val="-14"/>
          <w:sz w:val="19"/>
        </w:rPr>
        <w:t> </w:t>
      </w:r>
      <w:r>
        <w:rPr>
          <w:color w:val="1C2833"/>
          <w:sz w:val="19"/>
        </w:rPr>
        <w:t>데이터</w:t>
      </w:r>
      <w:r>
        <w:rPr>
          <w:color w:val="1C2833"/>
          <w:spacing w:val="-16"/>
          <w:sz w:val="19"/>
        </w:rPr>
        <w:t> </w:t>
      </w:r>
      <w:r>
        <w:rPr>
          <w:color w:val="1C2833"/>
          <w:sz w:val="19"/>
        </w:rPr>
        <w:t>분 </w:t>
      </w:r>
      <w:r>
        <w:rPr>
          <w:color w:val="1C2833"/>
          <w:spacing w:val="-2"/>
          <w:sz w:val="19"/>
        </w:rPr>
        <w:t>석가입니다.</w:t>
      </w:r>
    </w:p>
    <w:p>
      <w:pPr>
        <w:pStyle w:val="BodyText"/>
        <w:ind w:left="0"/>
      </w:pPr>
    </w:p>
    <w:p>
      <w:pPr>
        <w:pStyle w:val="BodyText"/>
        <w:spacing w:before="5"/>
        <w:ind w:left="0"/>
        <w:rPr>
          <w:sz w:val="11"/>
        </w:rPr>
      </w:pPr>
    </w:p>
    <w:p>
      <w:pPr>
        <w:pStyle w:val="Heading1"/>
        <w:spacing w:before="42"/>
      </w:pPr>
      <w:r>
        <w:rPr/>
        <w:pict>
          <v:rect style="position:absolute;margin-left:77.760002pt;margin-top:28.871058pt;width:455.759989pt;height:.959999pt;mso-position-horizontal-relative:page;mso-position-vertical-relative:paragraph;z-index:-15728640;mso-wrap-distance-left:0;mso-wrap-distance-right:0" id="docshape1" filled="true" fillcolor="#1a5275" stroked="false">
            <v:fill type="solid"/>
            <w10:wrap type="topAndBottom"/>
          </v:rect>
        </w:pict>
      </w:r>
      <w:r>
        <w:rPr>
          <w:color w:val="1A5275"/>
          <w:spacing w:val="-5"/>
        </w:rPr>
        <w:t>프로필</w:t>
      </w:r>
    </w:p>
    <w:p>
      <w:pPr>
        <w:pStyle w:val="BodyText"/>
        <w:spacing w:before="4"/>
        <w:ind w:left="0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top="1100" w:bottom="280" w:left="1440" w:right="1460"/>
        </w:sectPr>
      </w:pPr>
    </w:p>
    <w:p>
      <w:pPr>
        <w:pStyle w:val="Heading3"/>
        <w:spacing w:before="60"/>
      </w:pPr>
      <w:r>
        <w:rPr>
          <w:color w:val="1A5275"/>
          <w:spacing w:val="-5"/>
          <w:w w:val="105"/>
        </w:rPr>
        <w:t>학력</w:t>
      </w:r>
    </w:p>
    <w:p>
      <w:pPr>
        <w:pStyle w:val="BodyText"/>
        <w:spacing w:before="36"/>
        <w:ind w:left="143"/>
      </w:pPr>
      <w:r>
        <w:rPr>
          <w:color w:val="1C2833"/>
        </w:rPr>
        <w:t>단국대학교</w:t>
      </w:r>
      <w:r>
        <w:rPr>
          <w:color w:val="1C2833"/>
          <w:spacing w:val="57"/>
        </w:rPr>
        <w:t> </w:t>
      </w:r>
      <w:r>
        <w:rPr>
          <w:color w:val="1C2833"/>
        </w:rPr>
        <w:t>·</w:t>
      </w:r>
      <w:r>
        <w:rPr>
          <w:color w:val="1C2833"/>
          <w:spacing w:val="57"/>
        </w:rPr>
        <w:t> </w:t>
      </w:r>
      <w:r>
        <w:rPr>
          <w:color w:val="1C2833"/>
        </w:rPr>
        <w:t>심리학</w:t>
      </w:r>
      <w:r>
        <w:rPr>
          <w:color w:val="1C2833"/>
          <w:spacing w:val="-4"/>
        </w:rPr>
        <w:t> </w:t>
      </w:r>
      <w:r>
        <w:rPr>
          <w:color w:val="1C2833"/>
          <w:spacing w:val="-5"/>
        </w:rPr>
        <w:t>학사</w:t>
      </w:r>
    </w:p>
    <w:p>
      <w:pPr>
        <w:spacing w:before="21"/>
        <w:ind w:left="143" w:right="0" w:firstLine="0"/>
        <w:jc w:val="left"/>
        <w:rPr>
          <w:sz w:val="18"/>
        </w:rPr>
      </w:pPr>
      <w:r>
        <w:rPr>
          <w:color w:val="7E8C8C"/>
          <w:w w:val="105"/>
          <w:sz w:val="18"/>
        </w:rPr>
        <w:t>2015.03</w:t>
      </w:r>
      <w:r>
        <w:rPr>
          <w:color w:val="7E8C8C"/>
          <w:spacing w:val="-10"/>
          <w:w w:val="105"/>
          <w:sz w:val="18"/>
        </w:rPr>
        <w:t> </w:t>
      </w:r>
      <w:r>
        <w:rPr>
          <w:color w:val="7E8C8C"/>
          <w:w w:val="105"/>
          <w:sz w:val="18"/>
        </w:rPr>
        <w:t>~</w:t>
      </w:r>
      <w:r>
        <w:rPr>
          <w:color w:val="7E8C8C"/>
          <w:spacing w:val="-6"/>
          <w:w w:val="105"/>
          <w:sz w:val="18"/>
        </w:rPr>
        <w:t> </w:t>
      </w:r>
      <w:r>
        <w:rPr>
          <w:color w:val="7E8C8C"/>
          <w:spacing w:val="-2"/>
          <w:w w:val="105"/>
          <w:sz w:val="18"/>
        </w:rPr>
        <w:t>2020.02</w:t>
      </w:r>
    </w:p>
    <w:p>
      <w:pPr>
        <w:spacing w:before="60"/>
        <w:ind w:left="143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1A5275"/>
          <w:spacing w:val="-5"/>
          <w:w w:val="105"/>
          <w:sz w:val="20"/>
        </w:rPr>
        <w:t>연락처</w:t>
      </w:r>
    </w:p>
    <w:p>
      <w:pPr>
        <w:spacing w:before="50"/>
        <w:ind w:left="143" w:right="0" w:firstLine="0"/>
        <w:jc w:val="left"/>
        <w:rPr>
          <w:sz w:val="18"/>
        </w:rPr>
      </w:pPr>
      <w:r>
        <w:rPr>
          <w:rFonts w:ascii="Segoe UI Symbol" w:hAnsi="Segoe UI Symbol"/>
          <w:color w:val="1C2833"/>
          <w:w w:val="105"/>
          <w:sz w:val="18"/>
        </w:rPr>
        <w:t>✉</w:t>
      </w:r>
      <w:r>
        <w:rPr>
          <w:rFonts w:ascii="Segoe UI Symbol" w:hAnsi="Segoe UI Symbol"/>
          <w:color w:val="1C2833"/>
          <w:spacing w:val="73"/>
          <w:w w:val="105"/>
          <w:sz w:val="18"/>
        </w:rPr>
        <w:t> </w:t>
      </w:r>
      <w:hyperlink r:id="rId6">
        <w:r>
          <w:rPr>
            <w:color w:val="1C2833"/>
            <w:spacing w:val="-2"/>
            <w:w w:val="105"/>
            <w:sz w:val="18"/>
          </w:rPr>
          <w:t>kyng0116@gmail.com</w:t>
        </w:r>
      </w:hyperlink>
    </w:p>
    <w:p>
      <w:pPr>
        <w:spacing w:before="27"/>
        <w:ind w:left="143" w:right="0" w:firstLine="0"/>
        <w:jc w:val="left"/>
        <w:rPr>
          <w:sz w:val="18"/>
        </w:rPr>
      </w:pPr>
      <w:r>
        <w:rPr>
          <w:rFonts w:ascii="Segoe UI Symbol" w:eastAsia="Segoe UI Symbol"/>
          <w:color w:val="1C2833"/>
          <w:w w:val="110"/>
          <w:sz w:val="18"/>
        </w:rPr>
        <w:t>📱</w:t>
      </w:r>
      <w:r>
        <w:rPr>
          <w:rFonts w:ascii="Segoe UI Symbol" w:eastAsia="Segoe UI Symbol"/>
          <w:color w:val="1C2833"/>
          <w:spacing w:val="77"/>
          <w:w w:val="110"/>
          <w:sz w:val="18"/>
        </w:rPr>
        <w:t> </w:t>
      </w:r>
      <w:r>
        <w:rPr>
          <w:color w:val="1C2833"/>
          <w:w w:val="110"/>
          <w:sz w:val="18"/>
        </w:rPr>
        <w:t>010-5021-</w:t>
      </w:r>
      <w:r>
        <w:rPr>
          <w:color w:val="1C2833"/>
          <w:spacing w:val="-4"/>
          <w:w w:val="110"/>
          <w:sz w:val="18"/>
        </w:rPr>
        <w:t>9745</w:t>
      </w:r>
    </w:p>
    <w:p>
      <w:pPr>
        <w:spacing w:before="29"/>
        <w:ind w:left="143" w:right="0" w:firstLine="0"/>
        <w:jc w:val="left"/>
        <w:rPr>
          <w:sz w:val="18"/>
        </w:rPr>
      </w:pPr>
      <w:hyperlink r:id="rId7">
        <w:r>
          <w:rPr>
            <w:rFonts w:ascii="Segoe UI Symbol" w:eastAsia="Segoe UI Symbol"/>
            <w:color w:val="1C2833"/>
            <w:sz w:val="18"/>
          </w:rPr>
          <w:t>🔗</w:t>
        </w:r>
        <w:r>
          <w:rPr>
            <w:rFonts w:ascii="Segoe UI Symbol" w:eastAsia="Segoe UI Symbol"/>
            <w:color w:val="1C2833"/>
            <w:spacing w:val="59"/>
            <w:w w:val="150"/>
            <w:sz w:val="18"/>
          </w:rPr>
          <w:t>  </w:t>
        </w:r>
        <w:r>
          <w:rPr>
            <w:color w:val="0562C1"/>
            <w:sz w:val="18"/>
            <w:u w:val="single" w:color="0562C1"/>
          </w:rPr>
          <w:t>github.com/kyng0116-</w:t>
        </w:r>
        <w:r>
          <w:rPr>
            <w:color w:val="0562C1"/>
            <w:spacing w:val="-4"/>
            <w:sz w:val="18"/>
            <w:u w:val="single" w:color="0562C1"/>
          </w:rPr>
          <w:t>cell</w:t>
        </w:r>
      </w:hyperlink>
    </w:p>
    <w:p>
      <w:pPr>
        <w:spacing w:before="24"/>
        <w:ind w:left="143" w:right="0" w:firstLine="0"/>
        <w:jc w:val="left"/>
        <w:rPr>
          <w:sz w:val="18"/>
        </w:rPr>
      </w:pPr>
      <w:hyperlink r:id="rId8">
        <w:r>
          <w:rPr>
            <w:rFonts w:ascii="Segoe UI Symbol" w:eastAsia="Segoe UI Symbol"/>
            <w:color w:val="1C2833"/>
            <w:w w:val="115"/>
            <w:sz w:val="18"/>
          </w:rPr>
          <w:t>🔗</w:t>
        </w:r>
        <w:r>
          <w:rPr>
            <w:rFonts w:ascii="Segoe UI Symbol" w:eastAsia="Segoe UI Symbol"/>
            <w:color w:val="1C2833"/>
            <w:spacing w:val="52"/>
            <w:w w:val="115"/>
            <w:sz w:val="18"/>
          </w:rPr>
          <w:t> </w:t>
        </w:r>
        <w:r>
          <w:rPr>
            <w:color w:val="0562C1"/>
            <w:w w:val="115"/>
            <w:sz w:val="18"/>
            <w:u w:val="single" w:color="0562C1"/>
          </w:rPr>
          <w:t>LinkedIn</w:t>
        </w:r>
        <w:r>
          <w:rPr>
            <w:color w:val="0562C1"/>
            <w:spacing w:val="-18"/>
            <w:w w:val="115"/>
            <w:sz w:val="18"/>
            <w:u w:val="single" w:color="0562C1"/>
          </w:rPr>
          <w:t> </w:t>
        </w:r>
        <w:r>
          <w:rPr>
            <w:color w:val="0562C1"/>
            <w:spacing w:val="-5"/>
            <w:w w:val="115"/>
            <w:sz w:val="18"/>
            <w:u w:val="single" w:color="0562C1"/>
          </w:rPr>
          <w:t>프로필</w:t>
        </w:r>
      </w:hyperlink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1100" w:bottom="280" w:left="1440" w:right="1460"/>
          <w:cols w:num="2" w:equalWidth="0">
            <w:col w:w="2549" w:space="1987"/>
            <w:col w:w="4804"/>
          </w:cols>
        </w:sectPr>
      </w:pPr>
    </w:p>
    <w:p>
      <w:pPr>
        <w:pStyle w:val="BodyText"/>
        <w:ind w:left="0"/>
      </w:pPr>
    </w:p>
    <w:p>
      <w:pPr>
        <w:pStyle w:val="BodyText"/>
        <w:spacing w:before="3"/>
        <w:ind w:left="0"/>
        <w:rPr>
          <w:sz w:val="16"/>
        </w:rPr>
      </w:pPr>
    </w:p>
    <w:p>
      <w:pPr>
        <w:pStyle w:val="Heading1"/>
        <w:spacing w:before="41"/>
      </w:pPr>
      <w:r>
        <w:rPr>
          <w:color w:val="1A5275"/>
        </w:rPr>
        <w:t>핵심</w:t>
      </w:r>
      <w:r>
        <w:rPr>
          <w:color w:val="1A5275"/>
          <w:spacing w:val="6"/>
        </w:rPr>
        <w:t> </w:t>
      </w:r>
      <w:r>
        <w:rPr>
          <w:color w:val="1A5275"/>
          <w:spacing w:val="-5"/>
        </w:rPr>
        <w:t>역량</w:t>
      </w:r>
    </w:p>
    <w:p>
      <w:pPr>
        <w:pStyle w:val="BodyText"/>
        <w:spacing w:before="4"/>
        <w:ind w:left="0"/>
        <w:rPr>
          <w:b/>
          <w:sz w:val="2"/>
        </w:rPr>
      </w:pPr>
      <w:r>
        <w:rPr/>
        <w:pict>
          <v:rect style="position:absolute;margin-left:77.760002pt;margin-top:3.221879pt;width:455.759989pt;height:.959998pt;mso-position-horizontal-relative:page;mso-position-vertical-relative:paragraph;z-index:-15728128;mso-wrap-distance-left:0;mso-wrap-distance-right:0" id="docshape2" filled="true" fillcolor="#1a5275" stroked="false">
            <v:fill type="solid"/>
            <w10:wrap type="topAndBottom"/>
          </v:rect>
        </w:pic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38" w:lineRule="auto" w:before="84" w:after="0"/>
        <w:ind w:left="595" w:right="136" w:hanging="226"/>
        <w:jc w:val="left"/>
        <w:rPr>
          <w:sz w:val="20"/>
        </w:rPr>
      </w:pPr>
      <w:r>
        <w:rPr>
          <w:b/>
          <w:color w:val="1C2833"/>
          <w:sz w:val="20"/>
        </w:rPr>
        <w:t>통계 분석: </w:t>
      </w:r>
      <w:r>
        <w:rPr>
          <w:color w:val="1C2833"/>
          <w:sz w:val="20"/>
        </w:rPr>
        <w:t>숫자 뒤에 숨은 맥락을 읽고, 인과추론·회귀분석 등 다양한 통계 기법으로 데이터를 </w:t>
      </w:r>
      <w:r>
        <w:rPr>
          <w:color w:val="1C2833"/>
          <w:spacing w:val="-2"/>
          <w:sz w:val="20"/>
        </w:rPr>
        <w:t>해석합니다.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40" w:lineRule="auto" w:before="38" w:after="0"/>
        <w:ind w:left="595" w:right="136" w:hanging="226"/>
        <w:jc w:val="left"/>
        <w:rPr>
          <w:sz w:val="20"/>
        </w:rPr>
      </w:pPr>
      <w:r>
        <w:rPr>
          <w:b/>
          <w:color w:val="1C2833"/>
          <w:sz w:val="20"/>
        </w:rPr>
        <w:t>End-to-End</w:t>
      </w:r>
      <w:r>
        <w:rPr>
          <w:b/>
          <w:color w:val="1C2833"/>
          <w:spacing w:val="-14"/>
          <w:sz w:val="20"/>
        </w:rPr>
        <w:t> </w:t>
      </w:r>
      <w:r>
        <w:rPr>
          <w:b/>
          <w:color w:val="1C2833"/>
          <w:sz w:val="20"/>
        </w:rPr>
        <w:t>분석:</w:t>
      </w:r>
      <w:r>
        <w:rPr>
          <w:b/>
          <w:color w:val="1C2833"/>
          <w:spacing w:val="-10"/>
          <w:sz w:val="20"/>
        </w:rPr>
        <w:t> </w:t>
      </w:r>
      <w:r>
        <w:rPr>
          <w:color w:val="1C2833"/>
          <w:sz w:val="20"/>
        </w:rPr>
        <w:t>데이터</w:t>
      </w:r>
      <w:r>
        <w:rPr>
          <w:color w:val="1C2833"/>
          <w:spacing w:val="-14"/>
          <w:sz w:val="20"/>
        </w:rPr>
        <w:t> </w:t>
      </w:r>
      <w:r>
        <w:rPr>
          <w:color w:val="1C2833"/>
          <w:sz w:val="20"/>
        </w:rPr>
        <w:t>수집부터</w:t>
      </w:r>
      <w:r>
        <w:rPr>
          <w:color w:val="1C2833"/>
          <w:spacing w:val="-15"/>
          <w:sz w:val="20"/>
        </w:rPr>
        <w:t> </w:t>
      </w:r>
      <w:r>
        <w:rPr>
          <w:color w:val="1C2833"/>
          <w:sz w:val="20"/>
        </w:rPr>
        <w:t>EDA,</w:t>
      </w:r>
      <w:r>
        <w:rPr>
          <w:color w:val="1C2833"/>
          <w:spacing w:val="-14"/>
          <w:sz w:val="20"/>
        </w:rPr>
        <w:t> </w:t>
      </w:r>
      <w:r>
        <w:rPr>
          <w:color w:val="1C2833"/>
          <w:sz w:val="20"/>
        </w:rPr>
        <w:t>ML</w:t>
      </w:r>
      <w:r>
        <w:rPr>
          <w:color w:val="1C2833"/>
          <w:spacing w:val="-15"/>
          <w:sz w:val="20"/>
        </w:rPr>
        <w:t> </w:t>
      </w:r>
      <w:r>
        <w:rPr>
          <w:color w:val="1C2833"/>
          <w:sz w:val="20"/>
        </w:rPr>
        <w:t>모델링,</w:t>
      </w:r>
      <w:r>
        <w:rPr>
          <w:color w:val="1C2833"/>
          <w:spacing w:val="-14"/>
          <w:sz w:val="20"/>
        </w:rPr>
        <w:t> </w:t>
      </w:r>
      <w:r>
        <w:rPr>
          <w:color w:val="1C2833"/>
          <w:sz w:val="20"/>
        </w:rPr>
        <w:t>시각화에</w:t>
      </w:r>
      <w:r>
        <w:rPr>
          <w:color w:val="1C2833"/>
          <w:spacing w:val="-14"/>
          <w:sz w:val="20"/>
        </w:rPr>
        <w:t> </w:t>
      </w:r>
      <w:r>
        <w:rPr>
          <w:color w:val="1C2833"/>
          <w:sz w:val="20"/>
        </w:rPr>
        <w:t>이르는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전체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분석</w:t>
      </w:r>
      <w:r>
        <w:rPr>
          <w:color w:val="1C2833"/>
          <w:spacing w:val="-14"/>
          <w:sz w:val="20"/>
        </w:rPr>
        <w:t> </w:t>
      </w:r>
      <w:r>
        <w:rPr>
          <w:color w:val="1C2833"/>
          <w:sz w:val="20"/>
        </w:rPr>
        <w:t>과정을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빠짐없이 </w:t>
      </w:r>
      <w:r>
        <w:rPr>
          <w:color w:val="1C2833"/>
          <w:spacing w:val="-2"/>
          <w:sz w:val="20"/>
        </w:rPr>
        <w:t>수행합니다.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38" w:lineRule="auto" w:before="31" w:after="0"/>
        <w:ind w:left="595" w:right="133" w:hanging="226"/>
        <w:jc w:val="left"/>
        <w:rPr>
          <w:sz w:val="20"/>
        </w:rPr>
      </w:pPr>
      <w:r>
        <w:rPr>
          <w:b/>
          <w:color w:val="1C2833"/>
          <w:sz w:val="20"/>
        </w:rPr>
        <w:t>문제 해결: </w:t>
      </w:r>
      <w:r>
        <w:rPr>
          <w:color w:val="1C2833"/>
          <w:sz w:val="20"/>
        </w:rPr>
        <w:t>퍼널·잔존율 분석 등을 활용해 지표를 진단하고, 비즈니스 문제의 원인을 데이터로</w:t>
      </w:r>
      <w:r>
        <w:rPr>
          <w:color w:val="1C2833"/>
          <w:spacing w:val="80"/>
          <w:sz w:val="20"/>
        </w:rPr>
        <w:t> </w:t>
      </w:r>
      <w:r>
        <w:rPr>
          <w:color w:val="1C2833"/>
          <w:spacing w:val="-2"/>
          <w:sz w:val="20"/>
        </w:rPr>
        <w:t>찾아냅니다.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38" w:lineRule="auto" w:before="40" w:after="0"/>
        <w:ind w:left="595" w:right="135" w:hanging="226"/>
        <w:jc w:val="left"/>
        <w:rPr>
          <w:sz w:val="20"/>
        </w:rPr>
      </w:pPr>
      <w:r>
        <w:rPr>
          <w:b/>
          <w:color w:val="1C2833"/>
          <w:sz w:val="20"/>
        </w:rPr>
        <w:t>가치 창출: </w:t>
      </w:r>
      <w:r>
        <w:rPr>
          <w:color w:val="1C2833"/>
          <w:sz w:val="20"/>
        </w:rPr>
        <w:t>비즈니스 성장뿐만 아니라 고객 일상에 실질적인 도움이 되는 인사이트를 끊임없이 </w:t>
      </w:r>
      <w:r>
        <w:rPr>
          <w:color w:val="1C2833"/>
          <w:spacing w:val="-2"/>
          <w:sz w:val="20"/>
        </w:rPr>
        <w:t>탐구합니다.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38" w:lineRule="auto" w:before="38" w:after="0"/>
        <w:ind w:left="595" w:right="134" w:hanging="226"/>
        <w:jc w:val="left"/>
        <w:rPr>
          <w:sz w:val="20"/>
        </w:rPr>
      </w:pPr>
      <w:r>
        <w:rPr>
          <w:b/>
          <w:color w:val="1C2833"/>
          <w:sz w:val="20"/>
        </w:rPr>
        <w:t>데이터</w:t>
      </w:r>
      <w:r>
        <w:rPr>
          <w:b/>
          <w:color w:val="1C2833"/>
          <w:spacing w:val="40"/>
          <w:sz w:val="20"/>
        </w:rPr>
        <w:t> </w:t>
      </w:r>
      <w:r>
        <w:rPr>
          <w:b/>
          <w:color w:val="1C2833"/>
          <w:sz w:val="20"/>
        </w:rPr>
        <w:t>시각화:</w:t>
      </w:r>
      <w:r>
        <w:rPr>
          <w:b/>
          <w:color w:val="1C2833"/>
          <w:spacing w:val="40"/>
          <w:sz w:val="20"/>
        </w:rPr>
        <w:t> </w:t>
      </w:r>
      <w:r>
        <w:rPr>
          <w:color w:val="1C2833"/>
          <w:sz w:val="20"/>
        </w:rPr>
        <w:t>Tableau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로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복잡한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데이터를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직관적인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대시보드로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구현해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빠른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의사결정을 </w:t>
      </w:r>
      <w:r>
        <w:rPr>
          <w:color w:val="1C2833"/>
          <w:spacing w:val="-2"/>
          <w:sz w:val="20"/>
        </w:rPr>
        <w:t>지원합니다.</w:t>
      </w:r>
    </w:p>
    <w:p>
      <w:pPr>
        <w:spacing w:after="0" w:line="338" w:lineRule="auto"/>
        <w:jc w:val="left"/>
        <w:rPr>
          <w:sz w:val="20"/>
        </w:rPr>
        <w:sectPr>
          <w:type w:val="continuous"/>
          <w:pgSz w:w="12240" w:h="15840"/>
          <w:pgMar w:top="1100" w:bottom="280" w:left="1440" w:right="1460"/>
        </w:sectPr>
      </w:pPr>
    </w:p>
    <w:p>
      <w:pPr>
        <w:pStyle w:val="Heading1"/>
        <w:spacing w:before="20"/>
      </w:pPr>
      <w:r>
        <w:rPr>
          <w:color w:val="1A5275"/>
          <w:spacing w:val="-4"/>
        </w:rPr>
        <w:t>수상이력</w:t>
      </w:r>
    </w:p>
    <w:p>
      <w:pPr>
        <w:pStyle w:val="BodyText"/>
        <w:spacing w:before="6"/>
        <w:ind w:left="0"/>
        <w:rPr>
          <w:b/>
          <w:sz w:val="2"/>
        </w:rPr>
      </w:pPr>
      <w:r>
        <w:rPr/>
        <w:pict>
          <v:rect style="position:absolute;margin-left:77.760002pt;margin-top:3.344805pt;width:455.76pt;height:.84pt;mso-position-horizontal-relative:page;mso-position-vertical-relative:paragraph;z-index:-15727104;mso-wrap-distance-left:0;mso-wrap-distance-right:0" id="docshape3" filled="true" fillcolor="#1a5275" stroked="false">
            <v:fill type="solid"/>
            <w10:wrap type="topAndBottom"/>
          </v:rect>
        </w:pict>
      </w:r>
    </w:p>
    <w:p>
      <w:pPr>
        <w:spacing w:before="96"/>
        <w:ind w:left="143" w:right="0" w:firstLine="0"/>
        <w:jc w:val="left"/>
        <w:rPr>
          <w:sz w:val="18"/>
        </w:rPr>
      </w:pPr>
      <w:r>
        <w:rPr>
          <w:rFonts w:ascii="Segoe UI Symbol" w:eastAsia="Segoe UI Symbol"/>
          <w:color w:val="BF382A"/>
          <w:w w:val="115"/>
          <w:sz w:val="20"/>
        </w:rPr>
        <w:t>🏆</w:t>
      </w:r>
      <w:r>
        <w:rPr>
          <w:rFonts w:ascii="Segoe UI Symbol" w:eastAsia="Segoe UI Symbol"/>
          <w:color w:val="BF382A"/>
          <w:spacing w:val="30"/>
          <w:w w:val="115"/>
          <w:sz w:val="20"/>
        </w:rPr>
        <w:t> </w:t>
      </w:r>
      <w:r>
        <w:rPr>
          <w:b/>
          <w:color w:val="BF382A"/>
          <w:w w:val="110"/>
          <w:sz w:val="20"/>
        </w:rPr>
        <w:t>스파르타</w:t>
      </w:r>
      <w:r>
        <w:rPr>
          <w:b/>
          <w:color w:val="BF382A"/>
          <w:spacing w:val="-19"/>
          <w:w w:val="110"/>
          <w:sz w:val="20"/>
        </w:rPr>
        <w:t> </w:t>
      </w:r>
      <w:r>
        <w:rPr>
          <w:b/>
          <w:color w:val="BF382A"/>
          <w:w w:val="110"/>
          <w:sz w:val="20"/>
        </w:rPr>
        <w:t>최종</w:t>
      </w:r>
      <w:r>
        <w:rPr>
          <w:b/>
          <w:color w:val="BF382A"/>
          <w:spacing w:val="-20"/>
          <w:w w:val="110"/>
          <w:sz w:val="20"/>
        </w:rPr>
        <w:t> </w:t>
      </w:r>
      <w:r>
        <w:rPr>
          <w:b/>
          <w:color w:val="BF382A"/>
          <w:w w:val="110"/>
          <w:sz w:val="20"/>
        </w:rPr>
        <w:t>프로젝트</w:t>
      </w:r>
      <w:r>
        <w:rPr>
          <w:b/>
          <w:color w:val="BF382A"/>
          <w:spacing w:val="-19"/>
          <w:w w:val="110"/>
          <w:sz w:val="20"/>
        </w:rPr>
        <w:t> </w:t>
      </w:r>
      <w:r>
        <w:rPr>
          <w:b/>
          <w:color w:val="BF382A"/>
          <w:w w:val="110"/>
          <w:sz w:val="20"/>
        </w:rPr>
        <w:t>최우수상</w:t>
      </w:r>
      <w:r>
        <w:rPr>
          <w:b/>
          <w:color w:val="BF382A"/>
          <w:spacing w:val="62"/>
          <w:w w:val="110"/>
          <w:sz w:val="20"/>
        </w:rPr>
        <w:t> </w:t>
      </w:r>
      <w:r>
        <w:rPr>
          <w:color w:val="7E8C8C"/>
          <w:spacing w:val="-2"/>
          <w:w w:val="110"/>
          <w:sz w:val="18"/>
        </w:rPr>
        <w:t>(2026.03)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1"/>
        <w:ind w:left="0"/>
        <w:rPr>
          <w:sz w:val="21"/>
        </w:rPr>
      </w:pPr>
    </w:p>
    <w:p>
      <w:pPr>
        <w:pStyle w:val="Heading1"/>
      </w:pPr>
      <w:r>
        <w:rPr>
          <w:color w:val="1A5275"/>
          <w:spacing w:val="-5"/>
        </w:rPr>
        <w:t>경력</w:t>
      </w:r>
    </w:p>
    <w:p>
      <w:pPr>
        <w:pStyle w:val="BodyText"/>
        <w:spacing w:before="3"/>
        <w:ind w:left="0"/>
        <w:rPr>
          <w:b/>
          <w:sz w:val="2"/>
        </w:rPr>
      </w:pPr>
      <w:r>
        <w:rPr/>
        <w:pict>
          <v:rect style="position:absolute;margin-left:77.760002pt;margin-top:3.209863pt;width:455.76pt;height:.84pt;mso-position-horizontal-relative:page;mso-position-vertical-relative:paragraph;z-index:-15726592;mso-wrap-distance-left:0;mso-wrap-distance-right:0" id="docshape4" filled="true" fillcolor="#1a5275" stroked="false">
            <v:fill type="solid"/>
            <w10:wrap type="topAndBottom"/>
          </v:rect>
        </w:pict>
      </w:r>
    </w:p>
    <w:p>
      <w:pPr>
        <w:spacing w:before="93"/>
        <w:ind w:left="143" w:right="0" w:firstLine="0"/>
        <w:jc w:val="left"/>
        <w:rPr>
          <w:sz w:val="20"/>
        </w:rPr>
      </w:pPr>
      <w:r>
        <w:rPr>
          <w:b/>
          <w:color w:val="1C2833"/>
          <w:w w:val="105"/>
          <w:sz w:val="22"/>
        </w:rPr>
        <w:t>스파르타</w:t>
      </w:r>
      <w:r>
        <w:rPr>
          <w:b/>
          <w:color w:val="1C2833"/>
          <w:spacing w:val="-20"/>
          <w:w w:val="105"/>
          <w:sz w:val="22"/>
        </w:rPr>
        <w:t> </w:t>
      </w:r>
      <w:r>
        <w:rPr>
          <w:b/>
          <w:color w:val="1C2833"/>
          <w:w w:val="105"/>
          <w:sz w:val="22"/>
        </w:rPr>
        <w:t>내일배움캠프</w:t>
      </w:r>
      <w:r>
        <w:rPr>
          <w:b/>
          <w:color w:val="1C2833"/>
          <w:spacing w:val="35"/>
          <w:w w:val="105"/>
          <w:sz w:val="22"/>
        </w:rPr>
        <w:t> </w:t>
      </w:r>
      <w:r>
        <w:rPr>
          <w:color w:val="2D85C1"/>
          <w:w w:val="105"/>
          <w:sz w:val="20"/>
        </w:rPr>
        <w:t>·</w:t>
      </w:r>
      <w:r>
        <w:rPr>
          <w:color w:val="2D85C1"/>
          <w:spacing w:val="41"/>
          <w:w w:val="105"/>
          <w:sz w:val="20"/>
        </w:rPr>
        <w:t> </w:t>
      </w:r>
      <w:r>
        <w:rPr>
          <w:color w:val="2D85C1"/>
          <w:w w:val="105"/>
          <w:sz w:val="20"/>
        </w:rPr>
        <w:t>데이터분석가</w:t>
      </w:r>
      <w:r>
        <w:rPr>
          <w:color w:val="2D85C1"/>
          <w:spacing w:val="-16"/>
          <w:w w:val="105"/>
          <w:sz w:val="20"/>
        </w:rPr>
        <w:t> </w:t>
      </w:r>
      <w:r>
        <w:rPr>
          <w:color w:val="2D85C1"/>
          <w:spacing w:val="-5"/>
          <w:w w:val="105"/>
          <w:sz w:val="20"/>
        </w:rPr>
        <w:t>과정</w:t>
      </w:r>
    </w:p>
    <w:p>
      <w:pPr>
        <w:spacing w:before="34"/>
        <w:ind w:left="143" w:right="0" w:firstLine="0"/>
        <w:jc w:val="left"/>
        <w:rPr>
          <w:sz w:val="18"/>
        </w:rPr>
      </w:pPr>
      <w:r>
        <w:rPr>
          <w:color w:val="7E8C8C"/>
          <w:w w:val="105"/>
          <w:sz w:val="18"/>
        </w:rPr>
        <w:t>2025.10</w:t>
      </w:r>
      <w:r>
        <w:rPr>
          <w:color w:val="7E8C8C"/>
          <w:spacing w:val="-10"/>
          <w:w w:val="105"/>
          <w:sz w:val="18"/>
        </w:rPr>
        <w:t> </w:t>
      </w:r>
      <w:r>
        <w:rPr>
          <w:color w:val="7E8C8C"/>
          <w:w w:val="105"/>
          <w:sz w:val="18"/>
        </w:rPr>
        <w:t>~</w:t>
      </w:r>
      <w:r>
        <w:rPr>
          <w:color w:val="7E8C8C"/>
          <w:spacing w:val="-6"/>
          <w:w w:val="105"/>
          <w:sz w:val="18"/>
        </w:rPr>
        <w:t> </w:t>
      </w:r>
      <w:r>
        <w:rPr>
          <w:color w:val="7E8C8C"/>
          <w:spacing w:val="-2"/>
          <w:w w:val="105"/>
          <w:sz w:val="18"/>
        </w:rPr>
        <w:t>2026.03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38" w:lineRule="auto" w:before="43" w:after="0"/>
        <w:ind w:left="595" w:right="139" w:hanging="226"/>
        <w:jc w:val="left"/>
        <w:rPr>
          <w:sz w:val="20"/>
        </w:rPr>
      </w:pPr>
      <w:r>
        <w:rPr>
          <w:color w:val="1C2833"/>
          <w:sz w:val="20"/>
        </w:rPr>
        <w:t>데이터 시각화 및 대시보드 구축: Tableau</w:t>
      </w:r>
      <w:r>
        <w:rPr>
          <w:color w:val="1C2833"/>
          <w:spacing w:val="-21"/>
          <w:sz w:val="20"/>
        </w:rPr>
        <w:t> </w:t>
      </w:r>
      <w:r>
        <w:rPr>
          <w:color w:val="1C2833"/>
          <w:sz w:val="20"/>
        </w:rPr>
        <w:t>를 활용한 비즈니스 지표 시각화 및 Streamlit 기반의 인터랙티브 데이터 분석 포트폴리오 웹사이트 기획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40" w:lineRule="auto" w:before="38" w:after="0"/>
        <w:ind w:left="595" w:right="139" w:hanging="226"/>
        <w:jc w:val="left"/>
        <w:rPr>
          <w:sz w:val="20"/>
        </w:rPr>
      </w:pPr>
      <w:r>
        <w:rPr>
          <w:color w:val="1C2833"/>
          <w:spacing w:val="-2"/>
          <w:sz w:val="20"/>
        </w:rPr>
        <w:t>실무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밀착형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프로젝트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주도: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유통/뷰티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도메인(다이소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등)을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포함하여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2"/>
          <w:sz w:val="20"/>
        </w:rPr>
        <w:t>비즈니스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문제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정의부터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결론</w:t>
      </w:r>
      <w:r>
        <w:rPr>
          <w:color w:val="1C2833"/>
          <w:spacing w:val="-2"/>
          <w:sz w:val="20"/>
        </w:rPr>
        <w:t> </w:t>
      </w:r>
      <w:r>
        <w:rPr>
          <w:color w:val="1C2833"/>
          <w:sz w:val="20"/>
        </w:rPr>
        <w:t>도출까지 총 4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개의 데이터 분석 프로젝트 완수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40" w:lineRule="auto" w:before="31" w:after="0"/>
        <w:ind w:left="595" w:right="137" w:hanging="226"/>
        <w:jc w:val="left"/>
        <w:rPr>
          <w:sz w:val="20"/>
        </w:rPr>
      </w:pPr>
      <w:r>
        <w:rPr>
          <w:color w:val="1C2833"/>
          <w:spacing w:val="-2"/>
          <w:sz w:val="20"/>
        </w:rPr>
        <w:t>고급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분석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2"/>
          <w:sz w:val="20"/>
        </w:rPr>
        <w:t>방법론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적용: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2"/>
          <w:sz w:val="20"/>
        </w:rPr>
        <w:t>인과추론,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통계적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가설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2"/>
          <w:sz w:val="20"/>
        </w:rPr>
        <w:t>검정,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데이터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리터러시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역량을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2"/>
          <w:sz w:val="20"/>
        </w:rPr>
        <w:t>바탕으로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2"/>
          <w:sz w:val="20"/>
        </w:rPr>
        <w:t>단순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집계를 </w:t>
      </w:r>
      <w:r>
        <w:rPr>
          <w:color w:val="1C2833"/>
          <w:sz w:val="20"/>
        </w:rPr>
        <w:t>넘어선 논리적 비즈니스 인사이트 도출 훈련</w:t>
      </w:r>
    </w:p>
    <w:p>
      <w:pPr>
        <w:pStyle w:val="BodyText"/>
        <w:spacing w:before="6"/>
        <w:ind w:left="0"/>
        <w:rPr>
          <w:sz w:val="18"/>
        </w:rPr>
      </w:pPr>
    </w:p>
    <w:p>
      <w:pPr>
        <w:spacing w:before="0"/>
        <w:ind w:left="143" w:right="0" w:firstLine="0"/>
        <w:jc w:val="left"/>
        <w:rPr>
          <w:sz w:val="20"/>
        </w:rPr>
      </w:pPr>
      <w:r>
        <w:rPr>
          <w:b/>
          <w:color w:val="1C2833"/>
          <w:w w:val="105"/>
          <w:sz w:val="22"/>
        </w:rPr>
        <w:t>그리트라운지</w:t>
      </w:r>
      <w:r>
        <w:rPr>
          <w:b/>
          <w:color w:val="1C2833"/>
          <w:spacing w:val="43"/>
          <w:w w:val="105"/>
          <w:sz w:val="22"/>
        </w:rPr>
        <w:t> </w:t>
      </w:r>
      <w:r>
        <w:rPr>
          <w:color w:val="2D85C1"/>
          <w:w w:val="105"/>
          <w:sz w:val="20"/>
        </w:rPr>
        <w:t>·</w:t>
      </w:r>
      <w:r>
        <w:rPr>
          <w:color w:val="2D85C1"/>
          <w:spacing w:val="52"/>
          <w:w w:val="105"/>
          <w:sz w:val="20"/>
        </w:rPr>
        <w:t> </w:t>
      </w:r>
      <w:r>
        <w:rPr>
          <w:color w:val="2D85C1"/>
          <w:spacing w:val="-5"/>
          <w:w w:val="105"/>
          <w:sz w:val="20"/>
        </w:rPr>
        <w:t>팀장</w:t>
      </w:r>
    </w:p>
    <w:p>
      <w:pPr>
        <w:spacing w:before="34"/>
        <w:ind w:left="143" w:right="0" w:firstLine="0"/>
        <w:jc w:val="both"/>
        <w:rPr>
          <w:sz w:val="18"/>
        </w:rPr>
      </w:pPr>
      <w:r>
        <w:rPr>
          <w:color w:val="7E8C8C"/>
          <w:w w:val="105"/>
          <w:sz w:val="18"/>
        </w:rPr>
        <w:t>2024.05</w:t>
      </w:r>
      <w:r>
        <w:rPr>
          <w:color w:val="7E8C8C"/>
          <w:spacing w:val="-10"/>
          <w:w w:val="105"/>
          <w:sz w:val="18"/>
        </w:rPr>
        <w:t> </w:t>
      </w:r>
      <w:r>
        <w:rPr>
          <w:color w:val="7E8C8C"/>
          <w:w w:val="105"/>
          <w:sz w:val="18"/>
        </w:rPr>
        <w:t>~</w:t>
      </w:r>
      <w:r>
        <w:rPr>
          <w:color w:val="7E8C8C"/>
          <w:spacing w:val="-6"/>
          <w:w w:val="105"/>
          <w:sz w:val="18"/>
        </w:rPr>
        <w:t> </w:t>
      </w:r>
      <w:r>
        <w:rPr>
          <w:color w:val="7E8C8C"/>
          <w:spacing w:val="-2"/>
          <w:w w:val="105"/>
          <w:sz w:val="18"/>
        </w:rPr>
        <w:t>2025.04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38" w:lineRule="auto" w:before="43" w:after="0"/>
        <w:ind w:left="595" w:right="135" w:hanging="226"/>
        <w:jc w:val="both"/>
        <w:rPr>
          <w:sz w:val="20"/>
        </w:rPr>
      </w:pPr>
      <w:r>
        <w:rPr>
          <w:color w:val="1C2833"/>
          <w:sz w:val="20"/>
        </w:rPr>
        <w:t>업무 프로세스 자동화 및 효율성 증대: 시스템 접근 제한으로 인한 수기 업무의 비효율을 해결하고자,</w:t>
      </w:r>
      <w:r>
        <w:rPr>
          <w:color w:val="1C2833"/>
          <w:spacing w:val="-4"/>
          <w:sz w:val="20"/>
        </w:rPr>
        <w:t> </w:t>
      </w:r>
      <w:r>
        <w:rPr>
          <w:color w:val="1C2833"/>
          <w:sz w:val="20"/>
        </w:rPr>
        <w:t>Google</w:t>
      </w:r>
      <w:r>
        <w:rPr>
          <w:color w:val="1C2833"/>
          <w:spacing w:val="-4"/>
          <w:sz w:val="20"/>
        </w:rPr>
        <w:t> </w:t>
      </w:r>
      <w:r>
        <w:rPr>
          <w:color w:val="1C2833"/>
          <w:sz w:val="20"/>
        </w:rPr>
        <w:t>Apps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Script(GAS)를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활용해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이메일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제목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내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회원/예약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번호를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일괄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추출하는 자동화 스크립트를 직접 개발하여 업무 소요 시간 대폭 단축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36" w:lineRule="auto" w:before="40" w:after="0"/>
        <w:ind w:left="595" w:right="137" w:hanging="226"/>
        <w:jc w:val="both"/>
        <w:rPr>
          <w:sz w:val="20"/>
        </w:rPr>
      </w:pPr>
      <w:r>
        <w:rPr>
          <w:color w:val="1C2833"/>
          <w:sz w:val="20"/>
        </w:rPr>
        <w:t>데이터 트래킹 시스템 기획 및 운영: 수천 건의 전기차 보조금 신청건에 대한 누락 방지 트래킹 시스템을 설계하여 신청 성공률 및 운영 안정성 극대화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38" w:lineRule="auto" w:before="45" w:after="0"/>
        <w:ind w:left="595" w:right="139" w:hanging="226"/>
        <w:jc w:val="both"/>
        <w:rPr>
          <w:sz w:val="20"/>
        </w:rPr>
      </w:pPr>
      <w:r>
        <w:rPr>
          <w:color w:val="1C2833"/>
          <w:sz w:val="20"/>
        </w:rPr>
        <w:t>비정형 데이터의 정형화 및 지식 자산화: 전국 지자체별 복잡한 공고문과 특이 고객(영주권자, 재외동포 등)의 케이스 데이터를</w:t>
      </w:r>
      <w:r>
        <w:rPr>
          <w:color w:val="1C2833"/>
          <w:spacing w:val="-4"/>
          <w:sz w:val="20"/>
        </w:rPr>
        <w:t> </w:t>
      </w:r>
      <w:r>
        <w:rPr>
          <w:color w:val="1C2833"/>
          <w:sz w:val="20"/>
        </w:rPr>
        <w:t>규격화하고 가이드라인으로</w:t>
      </w:r>
      <w:r>
        <w:rPr>
          <w:color w:val="1C2833"/>
          <w:spacing w:val="-2"/>
          <w:sz w:val="20"/>
        </w:rPr>
        <w:t> </w:t>
      </w:r>
      <w:r>
        <w:rPr>
          <w:color w:val="1C2833"/>
          <w:sz w:val="20"/>
        </w:rPr>
        <w:t>배포하여 팀원들의</w:t>
      </w:r>
      <w:r>
        <w:rPr>
          <w:color w:val="1C2833"/>
          <w:spacing w:val="-2"/>
          <w:sz w:val="20"/>
        </w:rPr>
        <w:t> </w:t>
      </w:r>
      <w:r>
        <w:rPr>
          <w:color w:val="1C2833"/>
          <w:sz w:val="20"/>
        </w:rPr>
        <w:t>업무 혼선</w:t>
      </w:r>
      <w:r>
        <w:rPr>
          <w:color w:val="1C2833"/>
          <w:spacing w:val="-2"/>
          <w:sz w:val="20"/>
        </w:rPr>
        <w:t> </w:t>
      </w:r>
      <w:r>
        <w:rPr>
          <w:color w:val="1C2833"/>
          <w:sz w:val="20"/>
        </w:rPr>
        <w:t>방지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40" w:lineRule="auto" w:before="38" w:after="0"/>
        <w:ind w:left="595" w:right="137" w:hanging="226"/>
        <w:jc w:val="both"/>
        <w:rPr>
          <w:sz w:val="20"/>
        </w:rPr>
      </w:pPr>
      <w:r>
        <w:rPr>
          <w:color w:val="1C2833"/>
          <w:sz w:val="20"/>
        </w:rPr>
        <w:t>팀 리딩 및 인수인계 총괄: 테슬라 전기차 보조금 실무 전반을 성공적으로 이관받고, 팀장으로서 프로젝트 진행 상황 리포팅 수행</w:t>
      </w:r>
    </w:p>
    <w:p>
      <w:pPr>
        <w:spacing w:after="0" w:line="340" w:lineRule="auto"/>
        <w:jc w:val="both"/>
        <w:rPr>
          <w:sz w:val="20"/>
        </w:rPr>
        <w:sectPr>
          <w:pgSz w:w="12240" w:h="15840"/>
          <w:pgMar w:top="1040" w:bottom="280" w:left="1440" w:right="1460"/>
        </w:sectPr>
      </w:pPr>
    </w:p>
    <w:p>
      <w:pPr>
        <w:spacing w:before="25"/>
        <w:ind w:left="143" w:right="0" w:firstLine="0"/>
        <w:jc w:val="left"/>
        <w:rPr>
          <w:sz w:val="20"/>
        </w:rPr>
      </w:pPr>
      <w:r>
        <w:rPr>
          <w:b/>
          <w:color w:val="1C2833"/>
          <w:w w:val="105"/>
          <w:sz w:val="22"/>
        </w:rPr>
        <w:t>테슬라</w:t>
      </w:r>
      <w:r>
        <w:rPr>
          <w:b/>
          <w:color w:val="1C2833"/>
          <w:spacing w:val="51"/>
          <w:w w:val="105"/>
          <w:sz w:val="22"/>
        </w:rPr>
        <w:t> </w:t>
      </w:r>
      <w:r>
        <w:rPr>
          <w:color w:val="2D85C1"/>
          <w:w w:val="105"/>
          <w:sz w:val="20"/>
        </w:rPr>
        <w:t>·</w:t>
      </w:r>
      <w:r>
        <w:rPr>
          <w:color w:val="2D85C1"/>
          <w:spacing w:val="61"/>
          <w:w w:val="105"/>
          <w:sz w:val="20"/>
        </w:rPr>
        <w:t> </w:t>
      </w:r>
      <w:r>
        <w:rPr>
          <w:color w:val="2D85C1"/>
          <w:spacing w:val="-7"/>
          <w:w w:val="105"/>
          <w:sz w:val="20"/>
        </w:rPr>
        <w:t>인턴</w:t>
      </w:r>
    </w:p>
    <w:p>
      <w:pPr>
        <w:spacing w:before="32"/>
        <w:ind w:left="143" w:right="0" w:firstLine="0"/>
        <w:jc w:val="left"/>
        <w:rPr>
          <w:sz w:val="18"/>
        </w:rPr>
      </w:pPr>
      <w:r>
        <w:rPr>
          <w:color w:val="7E8C8C"/>
          <w:w w:val="105"/>
          <w:sz w:val="18"/>
        </w:rPr>
        <w:t>2024.02</w:t>
      </w:r>
      <w:r>
        <w:rPr>
          <w:color w:val="7E8C8C"/>
          <w:spacing w:val="-10"/>
          <w:w w:val="105"/>
          <w:sz w:val="18"/>
        </w:rPr>
        <w:t> </w:t>
      </w:r>
      <w:r>
        <w:rPr>
          <w:color w:val="7E8C8C"/>
          <w:w w:val="105"/>
          <w:sz w:val="18"/>
        </w:rPr>
        <w:t>~</w:t>
      </w:r>
      <w:r>
        <w:rPr>
          <w:color w:val="7E8C8C"/>
          <w:spacing w:val="-6"/>
          <w:w w:val="105"/>
          <w:sz w:val="18"/>
        </w:rPr>
        <w:t> </w:t>
      </w:r>
      <w:r>
        <w:rPr>
          <w:color w:val="7E8C8C"/>
          <w:spacing w:val="-2"/>
          <w:w w:val="105"/>
          <w:sz w:val="18"/>
        </w:rPr>
        <w:t>2024.05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40" w:lineRule="auto" w:before="40" w:after="0"/>
        <w:ind w:left="595" w:right="137" w:hanging="226"/>
        <w:jc w:val="left"/>
        <w:rPr>
          <w:sz w:val="20"/>
        </w:rPr>
      </w:pPr>
      <w:r>
        <w:rPr>
          <w:color w:val="1C2833"/>
          <w:sz w:val="20"/>
        </w:rPr>
        <w:t>대용량</w:t>
      </w:r>
      <w:r>
        <w:rPr>
          <w:color w:val="1C2833"/>
          <w:spacing w:val="-14"/>
          <w:sz w:val="20"/>
        </w:rPr>
        <w:t> </w:t>
      </w:r>
      <w:r>
        <w:rPr>
          <w:color w:val="1C2833"/>
          <w:sz w:val="20"/>
        </w:rPr>
        <w:t>고객</w:t>
      </w:r>
      <w:r>
        <w:rPr>
          <w:color w:val="1C2833"/>
          <w:spacing w:val="-14"/>
          <w:sz w:val="20"/>
        </w:rPr>
        <w:t> </w:t>
      </w:r>
      <w:r>
        <w:rPr>
          <w:color w:val="1C2833"/>
          <w:sz w:val="20"/>
        </w:rPr>
        <w:t>데이터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검증:</w:t>
      </w:r>
      <w:r>
        <w:rPr>
          <w:color w:val="1C2833"/>
          <w:spacing w:val="-14"/>
          <w:sz w:val="20"/>
        </w:rPr>
        <w:t> </w:t>
      </w:r>
      <w:r>
        <w:rPr>
          <w:color w:val="1C2833"/>
          <w:sz w:val="20"/>
        </w:rPr>
        <w:t>전국</w:t>
      </w:r>
      <w:r>
        <w:rPr>
          <w:color w:val="1C2833"/>
          <w:spacing w:val="-14"/>
          <w:sz w:val="20"/>
        </w:rPr>
        <w:t> </w:t>
      </w:r>
      <w:r>
        <w:rPr>
          <w:color w:val="1C2833"/>
          <w:sz w:val="20"/>
        </w:rPr>
        <w:t>단위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보조금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지원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신청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서류</w:t>
      </w:r>
      <w:r>
        <w:rPr>
          <w:color w:val="1C2833"/>
          <w:spacing w:val="-14"/>
          <w:sz w:val="20"/>
        </w:rPr>
        <w:t> </w:t>
      </w:r>
      <w:r>
        <w:rPr>
          <w:color w:val="1C2833"/>
          <w:sz w:val="20"/>
        </w:rPr>
        <w:t>데이터를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수집하고,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필수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정보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누락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및</w:t>
      </w:r>
      <w:r>
        <w:rPr>
          <w:color w:val="1C2833"/>
          <w:sz w:val="20"/>
        </w:rPr>
        <w:t> 오류를 꼼꼼하게 교차 검증하여 데이터 정합성 확보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40" w:lineRule="auto" w:before="33" w:after="0"/>
        <w:ind w:left="595" w:right="135" w:hanging="226"/>
        <w:jc w:val="left"/>
        <w:rPr>
          <w:sz w:val="20"/>
        </w:rPr>
      </w:pPr>
      <w:r>
        <w:rPr>
          <w:color w:val="1C2833"/>
          <w:spacing w:val="-4"/>
          <w:sz w:val="20"/>
        </w:rPr>
        <w:t>정책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4"/>
          <w:sz w:val="20"/>
        </w:rPr>
        <w:t>데이터</w:t>
      </w:r>
      <w:r>
        <w:rPr>
          <w:color w:val="1C2833"/>
          <w:spacing w:val="-17"/>
          <w:sz w:val="20"/>
        </w:rPr>
        <w:t> </w:t>
      </w:r>
      <w:r>
        <w:rPr>
          <w:color w:val="1C2833"/>
          <w:spacing w:val="-4"/>
          <w:sz w:val="20"/>
        </w:rPr>
        <w:t>모니터링</w:t>
      </w:r>
      <w:r>
        <w:rPr>
          <w:color w:val="1C2833"/>
          <w:spacing w:val="-21"/>
          <w:sz w:val="20"/>
        </w:rPr>
        <w:t> </w:t>
      </w:r>
      <w:r>
        <w:rPr>
          <w:color w:val="1C2833"/>
          <w:spacing w:val="-4"/>
          <w:sz w:val="20"/>
        </w:rPr>
        <w:t>및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4"/>
          <w:sz w:val="20"/>
        </w:rPr>
        <w:t>요약: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4"/>
          <w:sz w:val="20"/>
        </w:rPr>
        <w:t>수시로</w:t>
      </w:r>
      <w:r>
        <w:rPr>
          <w:color w:val="1C2833"/>
          <w:spacing w:val="-19"/>
          <w:sz w:val="20"/>
        </w:rPr>
        <w:t> </w:t>
      </w:r>
      <w:r>
        <w:rPr>
          <w:color w:val="1C2833"/>
          <w:spacing w:val="-4"/>
          <w:sz w:val="20"/>
        </w:rPr>
        <w:t>변동되는</w:t>
      </w:r>
      <w:r>
        <w:rPr>
          <w:color w:val="1C2833"/>
          <w:spacing w:val="-17"/>
          <w:sz w:val="20"/>
        </w:rPr>
        <w:t> </w:t>
      </w:r>
      <w:r>
        <w:rPr>
          <w:color w:val="1C2833"/>
          <w:spacing w:val="-4"/>
          <w:sz w:val="20"/>
        </w:rPr>
        <w:t>지자체별</w:t>
      </w:r>
      <w:r>
        <w:rPr>
          <w:color w:val="1C2833"/>
          <w:spacing w:val="-17"/>
          <w:sz w:val="20"/>
        </w:rPr>
        <w:t> </w:t>
      </w:r>
      <w:r>
        <w:rPr>
          <w:color w:val="1C2833"/>
          <w:spacing w:val="-4"/>
          <w:sz w:val="20"/>
        </w:rPr>
        <w:t>보조금</w:t>
      </w:r>
      <w:r>
        <w:rPr>
          <w:color w:val="1C2833"/>
          <w:spacing w:val="-19"/>
          <w:sz w:val="20"/>
        </w:rPr>
        <w:t> </w:t>
      </w:r>
      <w:r>
        <w:rPr>
          <w:color w:val="1C2833"/>
          <w:spacing w:val="-4"/>
          <w:sz w:val="20"/>
        </w:rPr>
        <w:t>관련</w:t>
      </w:r>
      <w:r>
        <w:rPr>
          <w:color w:val="1C2833"/>
          <w:spacing w:val="-17"/>
          <w:sz w:val="20"/>
        </w:rPr>
        <w:t> </w:t>
      </w:r>
      <w:r>
        <w:rPr>
          <w:color w:val="1C2833"/>
          <w:spacing w:val="-4"/>
          <w:sz w:val="20"/>
        </w:rPr>
        <w:t>공고문을</w:t>
      </w:r>
      <w:r>
        <w:rPr>
          <w:color w:val="1C2833"/>
          <w:spacing w:val="-17"/>
          <w:sz w:val="20"/>
        </w:rPr>
        <w:t> </w:t>
      </w:r>
      <w:r>
        <w:rPr>
          <w:color w:val="1C2833"/>
          <w:spacing w:val="-4"/>
          <w:sz w:val="20"/>
        </w:rPr>
        <w:t>신속하게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4"/>
          <w:sz w:val="20"/>
        </w:rPr>
        <w:t>파악하고, </w:t>
      </w:r>
      <w:r>
        <w:rPr>
          <w:color w:val="1C2833"/>
          <w:sz w:val="20"/>
        </w:rPr>
        <w:t>핵심 조건 데이터를 정리하여 유관 부서에 적시 공유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38" w:lineRule="auto" w:before="33" w:after="0"/>
        <w:ind w:left="595" w:right="137" w:hanging="226"/>
        <w:jc w:val="left"/>
        <w:rPr>
          <w:sz w:val="20"/>
        </w:rPr>
      </w:pPr>
      <w:r>
        <w:rPr>
          <w:color w:val="1C2833"/>
          <w:sz w:val="20"/>
        </w:rPr>
        <w:t>고객</w:t>
      </w:r>
      <w:r>
        <w:rPr>
          <w:color w:val="1C2833"/>
          <w:spacing w:val="-13"/>
          <w:sz w:val="20"/>
        </w:rPr>
        <w:t> </w:t>
      </w:r>
      <w:r>
        <w:rPr>
          <w:color w:val="1C2833"/>
          <w:sz w:val="20"/>
        </w:rPr>
        <w:t>커뮤니케이션</w:t>
      </w:r>
      <w:r>
        <w:rPr>
          <w:color w:val="1C2833"/>
          <w:spacing w:val="-15"/>
          <w:sz w:val="20"/>
        </w:rPr>
        <w:t> </w:t>
      </w:r>
      <w:r>
        <w:rPr>
          <w:color w:val="1C2833"/>
          <w:sz w:val="20"/>
        </w:rPr>
        <w:t>지원:</w:t>
      </w:r>
      <w:r>
        <w:rPr>
          <w:color w:val="1C2833"/>
          <w:spacing w:val="-15"/>
          <w:sz w:val="20"/>
        </w:rPr>
        <w:t> </w:t>
      </w:r>
      <w:r>
        <w:rPr>
          <w:color w:val="1C2833"/>
          <w:sz w:val="20"/>
        </w:rPr>
        <w:t>서류</w:t>
      </w:r>
      <w:r>
        <w:rPr>
          <w:color w:val="1C2833"/>
          <w:spacing w:val="-15"/>
          <w:sz w:val="20"/>
        </w:rPr>
        <w:t> </w:t>
      </w:r>
      <w:r>
        <w:rPr>
          <w:color w:val="1C2833"/>
          <w:sz w:val="20"/>
        </w:rPr>
        <w:t>보완이</w:t>
      </w:r>
      <w:r>
        <w:rPr>
          <w:color w:val="1C2833"/>
          <w:spacing w:val="-15"/>
          <w:sz w:val="20"/>
        </w:rPr>
        <w:t> </w:t>
      </w:r>
      <w:r>
        <w:rPr>
          <w:color w:val="1C2833"/>
          <w:sz w:val="20"/>
        </w:rPr>
        <w:t>필요한</w:t>
      </w:r>
      <w:r>
        <w:rPr>
          <w:color w:val="1C2833"/>
          <w:spacing w:val="-15"/>
          <w:sz w:val="20"/>
        </w:rPr>
        <w:t> </w:t>
      </w:r>
      <w:r>
        <w:rPr>
          <w:color w:val="1C2833"/>
          <w:sz w:val="20"/>
        </w:rPr>
        <w:t>고객</w:t>
      </w:r>
      <w:r>
        <w:rPr>
          <w:color w:val="1C2833"/>
          <w:spacing w:val="-13"/>
          <w:sz w:val="20"/>
        </w:rPr>
        <w:t> </w:t>
      </w:r>
      <w:r>
        <w:rPr>
          <w:color w:val="1C2833"/>
          <w:sz w:val="20"/>
        </w:rPr>
        <w:t>데이터를</w:t>
      </w:r>
      <w:r>
        <w:rPr>
          <w:color w:val="1C2833"/>
          <w:spacing w:val="-15"/>
          <w:sz w:val="20"/>
        </w:rPr>
        <w:t> </w:t>
      </w:r>
      <w:r>
        <w:rPr>
          <w:color w:val="1C2833"/>
          <w:sz w:val="20"/>
        </w:rPr>
        <w:t>추출하고,</w:t>
      </w:r>
      <w:r>
        <w:rPr>
          <w:color w:val="1C2833"/>
          <w:spacing w:val="-13"/>
          <w:sz w:val="20"/>
        </w:rPr>
        <w:t> </w:t>
      </w:r>
      <w:r>
        <w:rPr>
          <w:color w:val="1C2833"/>
          <w:sz w:val="20"/>
        </w:rPr>
        <w:t>명확한</w:t>
      </w:r>
      <w:r>
        <w:rPr>
          <w:color w:val="1C2833"/>
          <w:spacing w:val="-13"/>
          <w:sz w:val="20"/>
        </w:rPr>
        <w:t> </w:t>
      </w:r>
      <w:r>
        <w:rPr>
          <w:color w:val="1C2833"/>
          <w:sz w:val="20"/>
        </w:rPr>
        <w:t>안내를</w:t>
      </w:r>
      <w:r>
        <w:rPr>
          <w:color w:val="1C2833"/>
          <w:spacing w:val="-13"/>
          <w:sz w:val="20"/>
        </w:rPr>
        <w:t> </w:t>
      </w:r>
      <w:r>
        <w:rPr>
          <w:color w:val="1C2833"/>
          <w:sz w:val="20"/>
        </w:rPr>
        <w:t>통해</w:t>
      </w:r>
      <w:r>
        <w:rPr>
          <w:color w:val="1C2833"/>
          <w:spacing w:val="-16"/>
          <w:sz w:val="20"/>
        </w:rPr>
        <w:t> </w:t>
      </w:r>
      <w:r>
        <w:rPr>
          <w:color w:val="1C2833"/>
          <w:sz w:val="20"/>
        </w:rPr>
        <w:t>신속한 보조금 접수 완료 지원</w:t>
      </w:r>
    </w:p>
    <w:p>
      <w:pPr>
        <w:pStyle w:val="BodyText"/>
        <w:spacing w:before="12"/>
        <w:ind w:left="0"/>
        <w:rPr>
          <w:sz w:val="18"/>
        </w:rPr>
      </w:pPr>
    </w:p>
    <w:p>
      <w:pPr>
        <w:spacing w:before="0"/>
        <w:ind w:left="143" w:right="0" w:firstLine="0"/>
        <w:jc w:val="left"/>
        <w:rPr>
          <w:sz w:val="20"/>
        </w:rPr>
      </w:pPr>
      <w:r>
        <w:rPr>
          <w:b/>
          <w:color w:val="1C2833"/>
          <w:w w:val="105"/>
          <w:sz w:val="22"/>
        </w:rPr>
        <w:t>위덕대학교</w:t>
      </w:r>
      <w:r>
        <w:rPr>
          <w:b/>
          <w:color w:val="1C2833"/>
          <w:spacing w:val="-20"/>
          <w:w w:val="105"/>
          <w:sz w:val="22"/>
        </w:rPr>
        <w:t> </w:t>
      </w:r>
      <w:r>
        <w:rPr>
          <w:b/>
          <w:color w:val="1C2833"/>
          <w:w w:val="105"/>
          <w:sz w:val="22"/>
        </w:rPr>
        <w:t>LINC3.0사업단</w:t>
      </w:r>
      <w:r>
        <w:rPr>
          <w:b/>
          <w:color w:val="1C2833"/>
          <w:spacing w:val="35"/>
          <w:w w:val="105"/>
          <w:sz w:val="22"/>
        </w:rPr>
        <w:t> </w:t>
      </w:r>
      <w:r>
        <w:rPr>
          <w:color w:val="2D85C1"/>
          <w:w w:val="105"/>
          <w:sz w:val="20"/>
        </w:rPr>
        <w:t>·</w:t>
      </w:r>
      <w:r>
        <w:rPr>
          <w:color w:val="2D85C1"/>
          <w:spacing w:val="41"/>
          <w:w w:val="105"/>
          <w:sz w:val="20"/>
        </w:rPr>
        <w:t> </w:t>
      </w:r>
      <w:r>
        <w:rPr>
          <w:color w:val="2D85C1"/>
          <w:spacing w:val="-5"/>
          <w:w w:val="105"/>
          <w:sz w:val="20"/>
        </w:rPr>
        <w:t>계약직</w:t>
      </w:r>
    </w:p>
    <w:p>
      <w:pPr>
        <w:spacing w:before="33"/>
        <w:ind w:left="143" w:right="0" w:firstLine="0"/>
        <w:jc w:val="left"/>
        <w:rPr>
          <w:sz w:val="18"/>
        </w:rPr>
      </w:pPr>
      <w:r>
        <w:rPr>
          <w:color w:val="7E8C8C"/>
          <w:w w:val="105"/>
          <w:sz w:val="18"/>
        </w:rPr>
        <w:t>2023.08</w:t>
      </w:r>
      <w:r>
        <w:rPr>
          <w:color w:val="7E8C8C"/>
          <w:spacing w:val="-10"/>
          <w:w w:val="105"/>
          <w:sz w:val="18"/>
        </w:rPr>
        <w:t> </w:t>
      </w:r>
      <w:r>
        <w:rPr>
          <w:color w:val="7E8C8C"/>
          <w:w w:val="105"/>
          <w:sz w:val="18"/>
        </w:rPr>
        <w:t>~</w:t>
      </w:r>
      <w:r>
        <w:rPr>
          <w:color w:val="7E8C8C"/>
          <w:spacing w:val="-6"/>
          <w:w w:val="105"/>
          <w:sz w:val="18"/>
        </w:rPr>
        <w:t> </w:t>
      </w:r>
      <w:r>
        <w:rPr>
          <w:color w:val="7E8C8C"/>
          <w:spacing w:val="-2"/>
          <w:w w:val="105"/>
          <w:sz w:val="18"/>
        </w:rPr>
        <w:t>2023.10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40" w:lineRule="auto" w:before="41" w:after="0"/>
        <w:ind w:left="595" w:right="137" w:hanging="226"/>
        <w:jc w:val="left"/>
        <w:rPr>
          <w:sz w:val="20"/>
        </w:rPr>
      </w:pPr>
      <w:r>
        <w:rPr>
          <w:color w:val="1C2833"/>
          <w:sz w:val="20"/>
        </w:rPr>
        <w:t>사업단 핵심 지표(KPI)</w:t>
      </w:r>
      <w:r>
        <w:rPr>
          <w:color w:val="1C2833"/>
          <w:spacing w:val="23"/>
          <w:sz w:val="20"/>
        </w:rPr>
        <w:t> </w:t>
      </w:r>
      <w:r>
        <w:rPr>
          <w:color w:val="1C2833"/>
          <w:sz w:val="20"/>
        </w:rPr>
        <w:t>데이터 관리: 산학협력 사업의 주요</w:t>
      </w:r>
      <w:r>
        <w:rPr>
          <w:color w:val="1C2833"/>
          <w:spacing w:val="24"/>
          <w:sz w:val="20"/>
        </w:rPr>
        <w:t> </w:t>
      </w:r>
      <w:r>
        <w:rPr>
          <w:color w:val="1C2833"/>
          <w:sz w:val="20"/>
        </w:rPr>
        <w:t>성과 데이터를</w:t>
      </w:r>
      <w:r>
        <w:rPr>
          <w:color w:val="1C2833"/>
          <w:spacing w:val="24"/>
          <w:sz w:val="20"/>
        </w:rPr>
        <w:t> </w:t>
      </w:r>
      <w:r>
        <w:rPr>
          <w:color w:val="1C2833"/>
          <w:sz w:val="20"/>
        </w:rPr>
        <w:t>정기적으로</w:t>
      </w:r>
      <w:r>
        <w:rPr>
          <w:color w:val="1C2833"/>
          <w:spacing w:val="24"/>
          <w:sz w:val="20"/>
        </w:rPr>
        <w:t> </w:t>
      </w:r>
      <w:r>
        <w:rPr>
          <w:color w:val="1C2833"/>
          <w:sz w:val="20"/>
        </w:rPr>
        <w:t>수집 및 가공하여, 대내외 홍보용 성과 뉴스레터 기획 및 발행 주도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62" w:lineRule="auto" w:before="33" w:after="0"/>
        <w:ind w:left="647" w:right="335" w:hanging="279"/>
        <w:jc w:val="left"/>
        <w:rPr>
          <w:sz w:val="20"/>
        </w:rPr>
      </w:pPr>
      <w:r>
        <w:rPr>
          <w:color w:val="1C2833"/>
          <w:sz w:val="20"/>
        </w:rPr>
        <w:t>프로그램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참여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데이터베이스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운영: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기업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애로기술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과제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신청서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및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학생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현장실습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업무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데이터를</w:t>
      </w:r>
      <w:r>
        <w:rPr>
          <w:color w:val="1C2833"/>
          <w:sz w:val="20"/>
        </w:rPr>
        <w:t> 자체 프로그램으로 관리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338" w:lineRule="auto" w:before="0" w:after="0"/>
        <w:ind w:left="595" w:right="137" w:hanging="226"/>
        <w:jc w:val="left"/>
        <w:rPr>
          <w:sz w:val="20"/>
        </w:rPr>
      </w:pPr>
      <w:r>
        <w:rPr>
          <w:color w:val="1C2833"/>
          <w:spacing w:val="-2"/>
          <w:sz w:val="20"/>
        </w:rPr>
        <w:t>이해관계자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요구사항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조율: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학교,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학생,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참여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2"/>
          <w:sz w:val="20"/>
        </w:rPr>
        <w:t>기업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간의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2"/>
          <w:sz w:val="20"/>
        </w:rPr>
        <w:t>다양한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요구사항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및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진행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현황을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트래킹하여</w:t>
      </w:r>
      <w:r>
        <w:rPr>
          <w:color w:val="1C2833"/>
          <w:spacing w:val="-2"/>
          <w:sz w:val="20"/>
        </w:rPr>
        <w:t> </w:t>
      </w:r>
      <w:r>
        <w:rPr>
          <w:color w:val="1C2833"/>
          <w:sz w:val="20"/>
        </w:rPr>
        <w:t>원활한 산학협력 프로세스 지원</w:t>
      </w:r>
    </w:p>
    <w:p>
      <w:pPr>
        <w:pStyle w:val="BodyText"/>
        <w:ind w:left="0"/>
        <w:rPr>
          <w:sz w:val="34"/>
        </w:rPr>
      </w:pPr>
    </w:p>
    <w:p>
      <w:pPr>
        <w:pStyle w:val="Heading1"/>
        <w:spacing w:before="1"/>
      </w:pPr>
      <w:r>
        <w:rPr/>
        <w:pict>
          <v:rect style="position:absolute;margin-left:77.760002pt;margin-top:25.141024pt;width:455.76pt;height:.959978pt;mso-position-horizontal-relative:page;mso-position-vertical-relative:paragraph;z-index:-15726080;mso-wrap-distance-left:0;mso-wrap-distance-right:0" id="docshape5" filled="true" fillcolor="#1a5275" stroked="false">
            <v:fill type="solid"/>
            <w10:wrap type="topAndBottom"/>
          </v:rect>
        </w:pict>
      </w:r>
      <w:r>
        <w:rPr>
          <w:color w:val="1A5275"/>
          <w:spacing w:val="-5"/>
        </w:rPr>
        <w:t>자격증</w:t>
      </w:r>
    </w:p>
    <w:p>
      <w:pPr>
        <w:pStyle w:val="BodyText"/>
        <w:tabs>
          <w:tab w:pos="2109" w:val="left" w:leader="none"/>
          <w:tab w:pos="2366" w:val="left" w:leader="none"/>
          <w:tab w:pos="3938" w:val="left" w:leader="none"/>
          <w:tab w:pos="4192" w:val="left" w:leader="none"/>
        </w:tabs>
        <w:spacing w:before="115"/>
        <w:ind w:left="143"/>
      </w:pPr>
      <w:r>
        <w:rPr>
          <w:color w:val="1C2833"/>
          <w:spacing w:val="-2"/>
        </w:rPr>
        <w:t>사회조사분석사</w:t>
      </w:r>
      <w:r>
        <w:rPr>
          <w:color w:val="1C2833"/>
          <w:spacing w:val="-7"/>
        </w:rPr>
        <w:t> </w:t>
      </w:r>
      <w:r>
        <w:rPr>
          <w:color w:val="1C2833"/>
          <w:spacing w:val="-5"/>
        </w:rPr>
        <w:t>2급</w:t>
      </w:r>
      <w:r>
        <w:rPr>
          <w:color w:val="1C2833"/>
        </w:rPr>
        <w:tab/>
      </w:r>
      <w:r>
        <w:rPr>
          <w:color w:val="7E8C8C"/>
          <w:spacing w:val="-10"/>
        </w:rPr>
        <w:t>|</w:t>
      </w:r>
      <w:r>
        <w:rPr>
          <w:color w:val="7E8C8C"/>
        </w:rPr>
        <w:tab/>
      </w:r>
      <w:r>
        <w:rPr>
          <w:color w:val="1C2833"/>
        </w:rPr>
        <w:t>직업상담사</w:t>
      </w:r>
      <w:r>
        <w:rPr>
          <w:color w:val="1C2833"/>
          <w:spacing w:val="-19"/>
        </w:rPr>
        <w:t> </w:t>
      </w:r>
      <w:r>
        <w:rPr>
          <w:color w:val="1C2833"/>
          <w:spacing w:val="-5"/>
        </w:rPr>
        <w:t>2급</w:t>
      </w:r>
      <w:r>
        <w:rPr>
          <w:color w:val="1C2833"/>
        </w:rPr>
        <w:tab/>
      </w:r>
      <w:r>
        <w:rPr>
          <w:color w:val="7E8C8C"/>
          <w:spacing w:val="-10"/>
        </w:rPr>
        <w:t>|</w:t>
      </w:r>
      <w:r>
        <w:rPr>
          <w:color w:val="7E8C8C"/>
        </w:rPr>
        <w:tab/>
      </w:r>
      <w:r>
        <w:rPr>
          <w:color w:val="1C2833"/>
          <w:spacing w:val="-2"/>
        </w:rPr>
        <w:t>청소년상담사</w:t>
      </w:r>
      <w:r>
        <w:rPr>
          <w:color w:val="1C2833"/>
          <w:spacing w:val="-7"/>
        </w:rPr>
        <w:t> </w:t>
      </w:r>
      <w:r>
        <w:rPr>
          <w:color w:val="1C2833"/>
          <w:spacing w:val="-5"/>
        </w:rPr>
        <w:t>3급</w:t>
      </w:r>
    </w:p>
    <w:p>
      <w:pPr>
        <w:pStyle w:val="BodyText"/>
        <w:spacing w:before="1"/>
        <w:ind w:left="0"/>
        <w:rPr>
          <w:sz w:val="33"/>
        </w:rPr>
      </w:pPr>
    </w:p>
    <w:p>
      <w:pPr>
        <w:pStyle w:val="Heading1"/>
      </w:pPr>
      <w:r>
        <w:rPr/>
        <w:pict>
          <v:rect style="position:absolute;margin-left:77.760002pt;margin-top:25.091009pt;width:455.76pt;height:.84pt;mso-position-horizontal-relative:page;mso-position-vertical-relative:paragraph;z-index:-15725568;mso-wrap-distance-left:0;mso-wrap-distance-right:0" id="docshape6" filled="true" fillcolor="#1a5275" stroked="false">
            <v:fill type="solid"/>
            <w10:wrap type="topAndBottom"/>
          </v:rect>
        </w:pict>
      </w:r>
      <w:r>
        <w:rPr>
          <w:color w:val="1A5275"/>
        </w:rPr>
        <w:t>기술</w:t>
      </w:r>
      <w:r>
        <w:rPr>
          <w:color w:val="1A5275"/>
          <w:spacing w:val="6"/>
        </w:rPr>
        <w:t> </w:t>
      </w:r>
      <w:r>
        <w:rPr>
          <w:color w:val="1A5275"/>
        </w:rPr>
        <w:t>스택</w:t>
      </w:r>
      <w:r>
        <w:rPr>
          <w:color w:val="1A5275"/>
          <w:spacing w:val="6"/>
        </w:rPr>
        <w:t> </w:t>
      </w:r>
      <w:r>
        <w:rPr>
          <w:color w:val="1A5275"/>
          <w:spacing w:val="-2"/>
        </w:rPr>
        <w:t>(Skills)</w:t>
      </w:r>
    </w:p>
    <w:p>
      <w:pPr>
        <w:pStyle w:val="BodyText"/>
        <w:spacing w:before="5"/>
        <w:ind w:left="0"/>
        <w:rPr>
          <w:b/>
          <w:sz w:val="5"/>
        </w:rPr>
      </w:pPr>
    </w:p>
    <w:tbl>
      <w:tblPr>
        <w:tblW w:w="0" w:type="auto"/>
        <w:jc w:val="left"/>
        <w:tblInd w:w="146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4"/>
        <w:gridCol w:w="7065"/>
      </w:tblGrid>
      <w:tr>
        <w:trPr>
          <w:trHeight w:val="470" w:hRule="atLeast"/>
        </w:trPr>
        <w:tc>
          <w:tcPr>
            <w:tcW w:w="1994" w:type="dxa"/>
            <w:tcBorders>
              <w:top w:val="nil"/>
              <w:bottom w:val="nil"/>
            </w:tcBorders>
            <w:shd w:val="clear" w:color="auto" w:fill="D6E9F7"/>
          </w:tcPr>
          <w:p>
            <w:pPr>
              <w:pStyle w:val="TableParagraph"/>
              <w:spacing w:line="74" w:lineRule="exact"/>
              <w:ind w:right="-58"/>
              <w:rPr>
                <w:sz w:val="7"/>
              </w:rPr>
            </w:pPr>
            <w:r>
              <w:rPr>
                <w:position w:val="0"/>
                <w:sz w:val="7"/>
              </w:rPr>
              <w:drawing>
                <wp:inline distT="0" distB="0" distL="0" distR="0">
                  <wp:extent cx="1269860" cy="47148"/>
                  <wp:effectExtent l="0" t="0" r="0" b="0"/>
                  <wp:docPr id="3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860" cy="4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7"/>
              </w:rPr>
            </w:r>
          </w:p>
          <w:p>
            <w:pPr>
              <w:pStyle w:val="TableParagraph"/>
              <w:ind w:left="115"/>
              <w:rPr>
                <w:b/>
                <w:sz w:val="18"/>
              </w:rPr>
            </w:pPr>
            <w:r>
              <w:rPr>
                <w:b/>
                <w:color w:val="1A5275"/>
                <w:spacing w:val="-2"/>
                <w:w w:val="105"/>
                <w:sz w:val="18"/>
              </w:rPr>
              <w:t>Languages</w:t>
            </w:r>
          </w:p>
        </w:tc>
        <w:tc>
          <w:tcPr>
            <w:tcW w:w="7065" w:type="dxa"/>
          </w:tcPr>
          <w:p>
            <w:pPr>
              <w:pStyle w:val="TableParagraph"/>
              <w:spacing w:before="73"/>
              <w:ind w:left="113"/>
              <w:rPr>
                <w:sz w:val="18"/>
              </w:rPr>
            </w:pPr>
            <w:r>
              <w:rPr>
                <w:color w:val="1C2833"/>
                <w:w w:val="105"/>
                <w:sz w:val="18"/>
              </w:rPr>
              <w:t>Python</w:t>
            </w:r>
            <w:r>
              <w:rPr>
                <w:color w:val="1C2833"/>
                <w:spacing w:val="55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|</w:t>
            </w:r>
            <w:r>
              <w:rPr>
                <w:color w:val="1C2833"/>
                <w:spacing w:val="61"/>
                <w:w w:val="105"/>
                <w:sz w:val="18"/>
              </w:rPr>
              <w:t> </w:t>
            </w:r>
            <w:r>
              <w:rPr>
                <w:color w:val="1C2833"/>
                <w:spacing w:val="-5"/>
                <w:w w:val="105"/>
                <w:sz w:val="18"/>
              </w:rPr>
              <w:t>SQL</w:t>
            </w:r>
          </w:p>
        </w:tc>
      </w:tr>
      <w:tr>
        <w:trPr>
          <w:trHeight w:val="472" w:hRule="atLeast"/>
        </w:trPr>
        <w:tc>
          <w:tcPr>
            <w:tcW w:w="1994" w:type="dxa"/>
            <w:tcBorders>
              <w:top w:val="nil"/>
              <w:bottom w:val="nil"/>
            </w:tcBorders>
            <w:shd w:val="clear" w:color="auto" w:fill="D6E9F7"/>
          </w:tcPr>
          <w:p>
            <w:pPr>
              <w:pStyle w:val="TableParagraph"/>
              <w:spacing w:line="73" w:lineRule="exact"/>
              <w:ind w:right="-58"/>
              <w:rPr>
                <w:sz w:val="7"/>
              </w:rPr>
            </w:pPr>
            <w:r>
              <w:rPr>
                <w:position w:val="0"/>
                <w:sz w:val="7"/>
              </w:rPr>
              <w:drawing>
                <wp:inline distT="0" distB="0" distL="0" distR="0">
                  <wp:extent cx="1272026" cy="46672"/>
                  <wp:effectExtent l="0" t="0" r="0" b="0"/>
                  <wp:docPr id="5" name="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3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26" cy="466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7"/>
              </w:rPr>
            </w:r>
          </w:p>
          <w:p>
            <w:pPr>
              <w:pStyle w:val="TableParagraph"/>
              <w:spacing w:before="3"/>
              <w:ind w:left="115"/>
              <w:rPr>
                <w:b/>
                <w:sz w:val="18"/>
              </w:rPr>
            </w:pPr>
            <w:r>
              <w:rPr>
                <w:b/>
                <w:color w:val="1A5275"/>
                <w:spacing w:val="-2"/>
                <w:w w:val="105"/>
                <w:sz w:val="18"/>
              </w:rPr>
              <w:t>Tools</w:t>
            </w:r>
          </w:p>
        </w:tc>
        <w:tc>
          <w:tcPr>
            <w:tcW w:w="7065" w:type="dxa"/>
          </w:tcPr>
          <w:p>
            <w:pPr>
              <w:pStyle w:val="TableParagraph"/>
              <w:spacing w:before="76"/>
              <w:ind w:left="113"/>
              <w:rPr>
                <w:sz w:val="18"/>
              </w:rPr>
            </w:pPr>
            <w:r>
              <w:rPr>
                <w:color w:val="1C2833"/>
                <w:w w:val="105"/>
                <w:sz w:val="18"/>
              </w:rPr>
              <w:t>Tableau</w:t>
            </w:r>
            <w:r>
              <w:rPr>
                <w:color w:val="1C2833"/>
                <w:spacing w:val="61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|</w:t>
            </w:r>
            <w:r>
              <w:rPr>
                <w:color w:val="1C2833"/>
                <w:spacing w:val="59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MySQL</w:t>
            </w:r>
            <w:r>
              <w:rPr>
                <w:color w:val="1C2833"/>
                <w:spacing w:val="56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|</w:t>
            </w:r>
            <w:r>
              <w:rPr>
                <w:color w:val="1C2833"/>
                <w:spacing w:val="61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DBeaver</w:t>
            </w:r>
            <w:r>
              <w:rPr>
                <w:color w:val="1C2833"/>
                <w:spacing w:val="58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|</w:t>
            </w:r>
            <w:r>
              <w:rPr>
                <w:color w:val="1C2833"/>
                <w:spacing w:val="59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VS</w:t>
            </w:r>
            <w:r>
              <w:rPr>
                <w:color w:val="1C2833"/>
                <w:spacing w:val="-1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Code</w:t>
            </w:r>
            <w:r>
              <w:rPr>
                <w:color w:val="1C2833"/>
                <w:spacing w:val="60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|</w:t>
            </w:r>
            <w:r>
              <w:rPr>
                <w:color w:val="1C2833"/>
                <w:spacing w:val="60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QGIS</w:t>
            </w:r>
            <w:r>
              <w:rPr>
                <w:color w:val="1C2833"/>
                <w:spacing w:val="62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|</w:t>
            </w:r>
            <w:r>
              <w:rPr>
                <w:color w:val="1C2833"/>
                <w:spacing w:val="56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Jupyter</w:t>
            </w:r>
            <w:r>
              <w:rPr>
                <w:color w:val="1C2833"/>
                <w:spacing w:val="-7"/>
                <w:w w:val="105"/>
                <w:sz w:val="18"/>
              </w:rPr>
              <w:t> </w:t>
            </w:r>
            <w:r>
              <w:rPr>
                <w:color w:val="1C2833"/>
                <w:spacing w:val="-2"/>
                <w:w w:val="105"/>
                <w:sz w:val="18"/>
              </w:rPr>
              <w:t>Notebook</w:t>
            </w:r>
          </w:p>
        </w:tc>
      </w:tr>
      <w:tr>
        <w:trPr>
          <w:trHeight w:val="472" w:hRule="atLeast"/>
        </w:trPr>
        <w:tc>
          <w:tcPr>
            <w:tcW w:w="1994" w:type="dxa"/>
            <w:tcBorders>
              <w:top w:val="nil"/>
            </w:tcBorders>
            <w:shd w:val="clear" w:color="auto" w:fill="D6E9F7"/>
          </w:tcPr>
          <w:p>
            <w:pPr>
              <w:pStyle w:val="TableParagraph"/>
              <w:spacing w:line="74" w:lineRule="exact"/>
              <w:ind w:right="-58"/>
              <w:rPr>
                <w:sz w:val="7"/>
              </w:rPr>
            </w:pPr>
            <w:r>
              <w:rPr>
                <w:position w:val="0"/>
                <w:sz w:val="7"/>
              </w:rPr>
              <w:drawing>
                <wp:inline distT="0" distB="0" distL="0" distR="0">
                  <wp:extent cx="1269860" cy="47148"/>
                  <wp:effectExtent l="0" t="0" r="0" b="0"/>
                  <wp:docPr id="7" name="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860" cy="47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0"/>
                <w:sz w:val="7"/>
              </w:rPr>
            </w:r>
          </w:p>
          <w:p>
            <w:pPr>
              <w:pStyle w:val="TableParagraph"/>
              <w:spacing w:before="2"/>
              <w:ind w:left="115"/>
              <w:rPr>
                <w:b/>
                <w:sz w:val="18"/>
              </w:rPr>
            </w:pPr>
            <w:r>
              <w:rPr>
                <w:b/>
                <w:color w:val="1A5275"/>
                <w:spacing w:val="-2"/>
                <w:w w:val="105"/>
                <w:sz w:val="18"/>
              </w:rPr>
              <w:t>Libraries</w:t>
            </w:r>
          </w:p>
        </w:tc>
        <w:tc>
          <w:tcPr>
            <w:tcW w:w="7065" w:type="dxa"/>
          </w:tcPr>
          <w:p>
            <w:pPr>
              <w:pStyle w:val="TableParagraph"/>
              <w:spacing w:before="76"/>
              <w:ind w:left="113"/>
              <w:rPr>
                <w:sz w:val="18"/>
              </w:rPr>
            </w:pPr>
            <w:r>
              <w:rPr>
                <w:color w:val="1C2833"/>
                <w:w w:val="105"/>
                <w:sz w:val="18"/>
              </w:rPr>
              <w:t>Pandas</w:t>
            </w:r>
            <w:r>
              <w:rPr>
                <w:color w:val="1C2833"/>
                <w:spacing w:val="54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|</w:t>
            </w:r>
            <w:r>
              <w:rPr>
                <w:color w:val="1C2833"/>
                <w:spacing w:val="59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Matplotlib</w:t>
            </w:r>
            <w:r>
              <w:rPr>
                <w:color w:val="1C2833"/>
                <w:spacing w:val="58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|</w:t>
            </w:r>
            <w:r>
              <w:rPr>
                <w:color w:val="1C2833"/>
                <w:spacing w:val="59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Seaborn</w:t>
            </w:r>
            <w:r>
              <w:rPr>
                <w:color w:val="1C2833"/>
                <w:spacing w:val="60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|</w:t>
            </w:r>
            <w:r>
              <w:rPr>
                <w:color w:val="1C2833"/>
                <w:spacing w:val="57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Scikit-learn</w:t>
            </w:r>
            <w:r>
              <w:rPr>
                <w:color w:val="1C2833"/>
                <w:spacing w:val="56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|</w:t>
            </w:r>
            <w:r>
              <w:rPr>
                <w:color w:val="1C2833"/>
                <w:spacing w:val="63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Folium</w:t>
            </w:r>
            <w:r>
              <w:rPr>
                <w:color w:val="1C2833"/>
                <w:spacing w:val="56"/>
                <w:w w:val="105"/>
                <w:sz w:val="18"/>
              </w:rPr>
              <w:t> </w:t>
            </w:r>
            <w:r>
              <w:rPr>
                <w:color w:val="1C2833"/>
                <w:w w:val="105"/>
                <w:sz w:val="18"/>
              </w:rPr>
              <w:t>|</w:t>
            </w:r>
            <w:r>
              <w:rPr>
                <w:color w:val="1C2833"/>
                <w:spacing w:val="59"/>
                <w:w w:val="105"/>
                <w:sz w:val="18"/>
              </w:rPr>
              <w:t> </w:t>
            </w:r>
            <w:r>
              <w:rPr>
                <w:color w:val="1C2833"/>
                <w:spacing w:val="-2"/>
                <w:w w:val="105"/>
                <w:sz w:val="18"/>
              </w:rPr>
              <w:t>Scipy</w:t>
            </w:r>
          </w:p>
        </w:tc>
      </w:tr>
    </w:tbl>
    <w:p>
      <w:pPr>
        <w:spacing w:after="0"/>
        <w:rPr>
          <w:sz w:val="18"/>
        </w:rPr>
        <w:sectPr>
          <w:pgSz w:w="12240" w:h="15840"/>
          <w:pgMar w:top="1040" w:bottom="280" w:left="1440" w:right="1460"/>
        </w:sectPr>
      </w:pPr>
    </w:p>
    <w:p>
      <w:pPr>
        <w:spacing w:before="20"/>
        <w:ind w:left="143" w:right="0" w:firstLine="0"/>
        <w:jc w:val="left"/>
        <w:rPr>
          <w:b/>
          <w:sz w:val="26"/>
        </w:rPr>
      </w:pPr>
      <w:r>
        <w:rPr>
          <w:b/>
          <w:color w:val="1A5275"/>
          <w:spacing w:val="-4"/>
          <w:sz w:val="26"/>
        </w:rPr>
        <w:t>프로젝트</w:t>
      </w:r>
    </w:p>
    <w:p>
      <w:pPr>
        <w:pStyle w:val="BodyText"/>
        <w:spacing w:before="6"/>
        <w:ind w:left="0"/>
        <w:rPr>
          <w:b/>
          <w:sz w:val="2"/>
        </w:rPr>
      </w:pPr>
      <w:r>
        <w:rPr/>
        <w:pict>
          <v:rect style="position:absolute;margin-left:77.760002pt;margin-top:3.344803pt;width:455.759989pt;height:.840002pt;mso-position-horizontal-relative:page;mso-position-vertical-relative:paragraph;z-index:-15725056;mso-wrap-distance-left:0;mso-wrap-distance-right:0" id="docshape7" filled="true" fillcolor="#1a5275" stroked="false">
            <v:fill type="solid"/>
            <w10:wrap type="topAndBottom"/>
          </v:rect>
        </w:pict>
      </w:r>
    </w:p>
    <w:p>
      <w:pPr>
        <w:pStyle w:val="BodyText"/>
        <w:spacing w:before="14"/>
        <w:ind w:left="0"/>
        <w:rPr>
          <w:b/>
          <w:sz w:val="7"/>
        </w:rPr>
      </w:pPr>
    </w:p>
    <w:p>
      <w:pPr>
        <w:pStyle w:val="Heading2"/>
        <w:spacing w:before="46"/>
        <w:rPr>
          <w:sz w:val="20"/>
        </w:rPr>
      </w:pPr>
      <w:r>
        <w:rPr>
          <w:color w:val="1A5275"/>
          <w:w w:val="105"/>
        </w:rPr>
        <w:t>초저가를</w:t>
      </w:r>
      <w:r>
        <w:rPr>
          <w:color w:val="1A5275"/>
          <w:spacing w:val="-17"/>
          <w:w w:val="105"/>
        </w:rPr>
        <w:t> </w:t>
      </w:r>
      <w:r>
        <w:rPr>
          <w:color w:val="1A5275"/>
          <w:w w:val="105"/>
        </w:rPr>
        <w:t>넘어</w:t>
      </w:r>
      <w:r>
        <w:rPr>
          <w:color w:val="1A5275"/>
          <w:spacing w:val="-15"/>
          <w:w w:val="105"/>
        </w:rPr>
        <w:t> </w:t>
      </w:r>
      <w:r>
        <w:rPr>
          <w:color w:val="1A5275"/>
          <w:w w:val="105"/>
        </w:rPr>
        <w:t>초신뢰로</w:t>
      </w:r>
      <w:r>
        <w:rPr>
          <w:color w:val="1A5275"/>
          <w:spacing w:val="-18"/>
          <w:w w:val="105"/>
        </w:rPr>
        <w:t> </w:t>
      </w:r>
      <w:r>
        <w:rPr>
          <w:color w:val="1A5275"/>
          <w:w w:val="105"/>
        </w:rPr>
        <w:t>—</w:t>
      </w:r>
      <w:r>
        <w:rPr>
          <w:color w:val="1A5275"/>
          <w:spacing w:val="-16"/>
          <w:w w:val="105"/>
        </w:rPr>
        <w:t> </w:t>
      </w:r>
      <w:r>
        <w:rPr>
          <w:color w:val="1A5275"/>
          <w:w w:val="105"/>
        </w:rPr>
        <w:t>다이소</w:t>
      </w:r>
      <w:r>
        <w:rPr>
          <w:color w:val="1A5275"/>
          <w:spacing w:val="-17"/>
          <w:w w:val="105"/>
        </w:rPr>
        <w:t> </w:t>
      </w:r>
      <w:r>
        <w:rPr>
          <w:color w:val="1A5275"/>
          <w:w w:val="105"/>
        </w:rPr>
        <w:t>뷰티</w:t>
      </w:r>
      <w:r>
        <w:rPr>
          <w:color w:val="1A5275"/>
          <w:spacing w:val="-15"/>
          <w:w w:val="105"/>
        </w:rPr>
        <w:t> </w:t>
      </w:r>
      <w:r>
        <w:rPr>
          <w:color w:val="1A5275"/>
          <w:w w:val="105"/>
        </w:rPr>
        <w:t>전략</w:t>
      </w:r>
      <w:r>
        <w:rPr>
          <w:color w:val="1A5275"/>
          <w:spacing w:val="-16"/>
          <w:w w:val="105"/>
        </w:rPr>
        <w:t> </w:t>
      </w:r>
      <w:r>
        <w:rPr>
          <w:color w:val="1A5275"/>
          <w:w w:val="105"/>
        </w:rPr>
        <w:t>분석</w:t>
      </w:r>
      <w:r>
        <w:rPr>
          <w:color w:val="1A5275"/>
          <w:spacing w:val="29"/>
          <w:w w:val="110"/>
        </w:rPr>
        <w:t> </w:t>
      </w:r>
      <w:r>
        <w:rPr>
          <w:rFonts w:ascii="Segoe UI Symbol" w:hAnsi="Segoe UI Symbol" w:eastAsia="Segoe UI Symbol"/>
          <w:b w:val="0"/>
          <w:color w:val="BF382A"/>
          <w:w w:val="110"/>
          <w:sz w:val="20"/>
        </w:rPr>
        <w:t>🏆 </w:t>
      </w:r>
      <w:r>
        <w:rPr>
          <w:color w:val="BF382A"/>
          <w:spacing w:val="-4"/>
          <w:w w:val="105"/>
          <w:sz w:val="20"/>
        </w:rPr>
        <w:t>최우수상</w:t>
      </w:r>
    </w:p>
    <w:p>
      <w:pPr>
        <w:spacing w:before="30"/>
        <w:ind w:left="143" w:right="0" w:firstLine="0"/>
        <w:jc w:val="left"/>
        <w:rPr>
          <w:sz w:val="17"/>
        </w:rPr>
      </w:pPr>
      <w:r>
        <w:rPr>
          <w:color w:val="7E8C8C"/>
          <w:w w:val="105"/>
          <w:sz w:val="17"/>
        </w:rPr>
        <w:t>2026.02.09</w:t>
      </w:r>
      <w:r>
        <w:rPr>
          <w:color w:val="7E8C8C"/>
          <w:spacing w:val="-1"/>
          <w:w w:val="105"/>
          <w:sz w:val="17"/>
        </w:rPr>
        <w:t> </w:t>
      </w:r>
      <w:r>
        <w:rPr>
          <w:color w:val="7E8C8C"/>
          <w:w w:val="105"/>
          <w:sz w:val="17"/>
        </w:rPr>
        <w:t>~</w:t>
      </w:r>
      <w:r>
        <w:rPr>
          <w:color w:val="7E8C8C"/>
          <w:spacing w:val="-3"/>
          <w:w w:val="105"/>
          <w:sz w:val="17"/>
        </w:rPr>
        <w:t> </w:t>
      </w:r>
      <w:r>
        <w:rPr>
          <w:color w:val="7E8C8C"/>
          <w:w w:val="105"/>
          <w:sz w:val="17"/>
        </w:rPr>
        <w:t>2026.03.11</w:t>
      </w:r>
      <w:r>
        <w:rPr>
          <w:color w:val="7E8C8C"/>
          <w:spacing w:val="60"/>
          <w:w w:val="105"/>
          <w:sz w:val="17"/>
        </w:rPr>
        <w:t> </w:t>
      </w:r>
      <w:r>
        <w:rPr>
          <w:color w:val="7E8C8C"/>
          <w:w w:val="105"/>
          <w:sz w:val="17"/>
        </w:rPr>
        <w:t>|</w:t>
      </w:r>
      <w:r>
        <w:rPr>
          <w:color w:val="7E8C8C"/>
          <w:spacing w:val="53"/>
          <w:w w:val="105"/>
          <w:sz w:val="17"/>
        </w:rPr>
        <w:t> </w:t>
      </w:r>
      <w:r>
        <w:rPr>
          <w:color w:val="7E8C8C"/>
          <w:w w:val="105"/>
          <w:sz w:val="17"/>
        </w:rPr>
        <w:t>5인</w:t>
      </w:r>
      <w:r>
        <w:rPr>
          <w:color w:val="7E8C8C"/>
          <w:spacing w:val="57"/>
          <w:w w:val="105"/>
          <w:sz w:val="17"/>
        </w:rPr>
        <w:t> </w:t>
      </w:r>
      <w:r>
        <w:rPr>
          <w:color w:val="7E8C8C"/>
          <w:w w:val="105"/>
          <w:sz w:val="17"/>
        </w:rPr>
        <w:t>|</w:t>
      </w:r>
      <w:r>
        <w:rPr>
          <w:color w:val="7E8C8C"/>
          <w:spacing w:val="59"/>
          <w:w w:val="105"/>
          <w:sz w:val="17"/>
        </w:rPr>
        <w:t> </w:t>
      </w:r>
      <w:r>
        <w:rPr>
          <w:color w:val="7E8C8C"/>
          <w:w w:val="105"/>
          <w:sz w:val="17"/>
        </w:rPr>
        <w:t>SQL,</w:t>
      </w:r>
      <w:r>
        <w:rPr>
          <w:color w:val="7E8C8C"/>
          <w:spacing w:val="-1"/>
          <w:w w:val="105"/>
          <w:sz w:val="17"/>
        </w:rPr>
        <w:t> </w:t>
      </w:r>
      <w:r>
        <w:rPr>
          <w:color w:val="7E8C8C"/>
          <w:w w:val="105"/>
          <w:sz w:val="17"/>
        </w:rPr>
        <w:t>Python</w:t>
      </w:r>
      <w:r>
        <w:rPr>
          <w:color w:val="7E8C8C"/>
          <w:spacing w:val="57"/>
          <w:w w:val="105"/>
          <w:sz w:val="17"/>
        </w:rPr>
        <w:t> </w:t>
      </w:r>
      <w:r>
        <w:rPr>
          <w:color w:val="7E8C8C"/>
          <w:w w:val="105"/>
          <w:sz w:val="17"/>
        </w:rPr>
        <w:t>|</w:t>
      </w:r>
      <w:r>
        <w:rPr>
          <w:color w:val="7E8C8C"/>
          <w:spacing w:val="60"/>
          <w:w w:val="105"/>
          <w:sz w:val="17"/>
        </w:rPr>
        <w:t> </w:t>
      </w:r>
      <w:r>
        <w:rPr>
          <w:color w:val="7E8C8C"/>
          <w:spacing w:val="-2"/>
          <w:w w:val="105"/>
          <w:sz w:val="17"/>
        </w:rPr>
        <w:t>Tableau</w:t>
      </w:r>
    </w:p>
    <w:p>
      <w:pPr>
        <w:pStyle w:val="Heading3"/>
        <w:spacing w:before="79"/>
      </w:pPr>
      <w:r>
        <w:rPr>
          <w:color w:val="2D85C1"/>
        </w:rPr>
        <w:t>프로젝트</w:t>
      </w:r>
      <w:r>
        <w:rPr>
          <w:color w:val="2D85C1"/>
          <w:spacing w:val="-12"/>
        </w:rPr>
        <w:t> </w:t>
      </w:r>
      <w:r>
        <w:rPr>
          <w:color w:val="2D85C1"/>
          <w:spacing w:val="-5"/>
        </w:rPr>
        <w:t>개요</w:t>
      </w:r>
    </w:p>
    <w:p>
      <w:pPr>
        <w:tabs>
          <w:tab w:pos="1773" w:val="left" w:leader="none"/>
        </w:tabs>
        <w:spacing w:before="77"/>
        <w:ind w:left="143" w:right="0" w:firstLine="0"/>
        <w:jc w:val="left"/>
        <w:rPr>
          <w:sz w:val="18"/>
        </w:rPr>
      </w:pPr>
      <w:r>
        <w:rPr>
          <w:b/>
          <w:color w:val="2D85C1"/>
          <w:spacing w:val="-5"/>
          <w:w w:val="105"/>
          <w:sz w:val="18"/>
        </w:rPr>
        <w:t>기간</w:t>
      </w:r>
      <w:r>
        <w:rPr>
          <w:b/>
          <w:color w:val="2D85C1"/>
          <w:sz w:val="18"/>
        </w:rPr>
        <w:tab/>
      </w:r>
      <w:r>
        <w:rPr>
          <w:color w:val="1C2833"/>
          <w:w w:val="105"/>
          <w:sz w:val="18"/>
        </w:rPr>
        <w:t>2026.02.09</w:t>
      </w:r>
      <w:r>
        <w:rPr>
          <w:color w:val="1C2833"/>
          <w:spacing w:val="-10"/>
          <w:w w:val="105"/>
          <w:sz w:val="18"/>
        </w:rPr>
        <w:t> </w:t>
      </w:r>
      <w:r>
        <w:rPr>
          <w:color w:val="1C2833"/>
          <w:w w:val="105"/>
          <w:sz w:val="18"/>
        </w:rPr>
        <w:t>~</w:t>
      </w:r>
      <w:r>
        <w:rPr>
          <w:color w:val="1C2833"/>
          <w:spacing w:val="-10"/>
          <w:w w:val="105"/>
          <w:sz w:val="18"/>
        </w:rPr>
        <w:t> </w:t>
      </w:r>
      <w:r>
        <w:rPr>
          <w:color w:val="1C2833"/>
          <w:spacing w:val="-2"/>
          <w:w w:val="105"/>
          <w:sz w:val="18"/>
        </w:rPr>
        <w:t>2026.03.11</w:t>
      </w:r>
    </w:p>
    <w:p>
      <w:pPr>
        <w:tabs>
          <w:tab w:pos="1773" w:val="left" w:leader="none"/>
        </w:tabs>
        <w:spacing w:before="93"/>
        <w:ind w:left="143" w:right="0" w:firstLine="0"/>
        <w:jc w:val="left"/>
        <w:rPr>
          <w:sz w:val="18"/>
        </w:rPr>
      </w:pPr>
      <w:r>
        <w:rPr>
          <w:b/>
          <w:color w:val="2D85C1"/>
          <w:spacing w:val="-5"/>
          <w:w w:val="105"/>
          <w:sz w:val="18"/>
        </w:rPr>
        <w:t>인원</w:t>
      </w:r>
      <w:r>
        <w:rPr>
          <w:b/>
          <w:color w:val="2D85C1"/>
          <w:sz w:val="18"/>
        </w:rPr>
        <w:tab/>
      </w:r>
      <w:r>
        <w:rPr>
          <w:color w:val="1C2833"/>
          <w:spacing w:val="-5"/>
          <w:w w:val="105"/>
          <w:sz w:val="18"/>
        </w:rPr>
        <w:t>5인</w:t>
      </w:r>
    </w:p>
    <w:p>
      <w:pPr>
        <w:tabs>
          <w:tab w:pos="1773" w:val="left" w:leader="none"/>
        </w:tabs>
        <w:spacing w:before="91"/>
        <w:ind w:left="143" w:right="0" w:firstLine="0"/>
        <w:jc w:val="left"/>
        <w:rPr>
          <w:sz w:val="18"/>
        </w:rPr>
      </w:pPr>
      <w:r>
        <w:rPr>
          <w:b/>
          <w:color w:val="2D85C1"/>
          <w:spacing w:val="-5"/>
          <w:w w:val="105"/>
          <w:sz w:val="18"/>
        </w:rPr>
        <w:t>역할</w:t>
      </w:r>
      <w:r>
        <w:rPr>
          <w:b/>
          <w:color w:val="2D85C1"/>
          <w:sz w:val="18"/>
        </w:rPr>
        <w:tab/>
      </w:r>
      <w:r>
        <w:rPr>
          <w:color w:val="1C2833"/>
          <w:w w:val="105"/>
          <w:sz w:val="18"/>
        </w:rPr>
        <w:t>데이터</w:t>
      </w:r>
      <w:r>
        <w:rPr>
          <w:color w:val="1C2833"/>
          <w:spacing w:val="-10"/>
          <w:w w:val="105"/>
          <w:sz w:val="18"/>
        </w:rPr>
        <w:t> </w:t>
      </w:r>
      <w:r>
        <w:rPr>
          <w:color w:val="1C2833"/>
          <w:w w:val="105"/>
          <w:sz w:val="18"/>
        </w:rPr>
        <w:t>정제,</w:t>
      </w:r>
      <w:r>
        <w:rPr>
          <w:color w:val="1C2833"/>
          <w:spacing w:val="-10"/>
          <w:w w:val="105"/>
          <w:sz w:val="18"/>
        </w:rPr>
        <w:t> </w:t>
      </w:r>
      <w:r>
        <w:rPr>
          <w:color w:val="1C2833"/>
          <w:w w:val="105"/>
          <w:sz w:val="18"/>
        </w:rPr>
        <w:t>데이터</w:t>
      </w:r>
      <w:r>
        <w:rPr>
          <w:color w:val="1C2833"/>
          <w:spacing w:val="-12"/>
          <w:w w:val="105"/>
          <w:sz w:val="18"/>
        </w:rPr>
        <w:t> </w:t>
      </w:r>
      <w:r>
        <w:rPr>
          <w:color w:val="1C2833"/>
          <w:w w:val="105"/>
          <w:sz w:val="18"/>
        </w:rPr>
        <w:t>전처리,</w:t>
      </w:r>
      <w:r>
        <w:rPr>
          <w:color w:val="1C2833"/>
          <w:spacing w:val="-11"/>
          <w:w w:val="105"/>
          <w:sz w:val="18"/>
        </w:rPr>
        <w:t> </w:t>
      </w:r>
      <w:r>
        <w:rPr>
          <w:color w:val="1C2833"/>
          <w:w w:val="105"/>
          <w:sz w:val="18"/>
        </w:rPr>
        <w:t>인과추론,</w:t>
      </w:r>
      <w:r>
        <w:rPr>
          <w:color w:val="1C2833"/>
          <w:spacing w:val="-10"/>
          <w:w w:val="105"/>
          <w:sz w:val="18"/>
        </w:rPr>
        <w:t> </w:t>
      </w:r>
      <w:r>
        <w:rPr>
          <w:color w:val="1C2833"/>
          <w:w w:val="105"/>
          <w:sz w:val="18"/>
        </w:rPr>
        <w:t>런칭</w:t>
      </w:r>
      <w:r>
        <w:rPr>
          <w:color w:val="1C2833"/>
          <w:spacing w:val="-10"/>
          <w:w w:val="105"/>
          <w:sz w:val="18"/>
        </w:rPr>
        <w:t> </w:t>
      </w:r>
      <w:r>
        <w:rPr>
          <w:color w:val="1C2833"/>
          <w:w w:val="105"/>
          <w:sz w:val="18"/>
        </w:rPr>
        <w:t>시뮬레이션,</w:t>
      </w:r>
      <w:r>
        <w:rPr>
          <w:color w:val="1C2833"/>
          <w:spacing w:val="-11"/>
          <w:w w:val="105"/>
          <w:sz w:val="18"/>
        </w:rPr>
        <w:t> </w:t>
      </w:r>
      <w:r>
        <w:rPr>
          <w:color w:val="1C2833"/>
          <w:w w:val="105"/>
          <w:sz w:val="18"/>
        </w:rPr>
        <w:t>대시보드</w:t>
      </w:r>
      <w:r>
        <w:rPr>
          <w:color w:val="1C2833"/>
          <w:spacing w:val="-11"/>
          <w:w w:val="105"/>
          <w:sz w:val="18"/>
        </w:rPr>
        <w:t> </w:t>
      </w:r>
      <w:r>
        <w:rPr>
          <w:color w:val="1C2833"/>
          <w:spacing w:val="-5"/>
          <w:w w:val="105"/>
          <w:sz w:val="18"/>
        </w:rPr>
        <w:t>제작</w:t>
      </w:r>
    </w:p>
    <w:p>
      <w:pPr>
        <w:tabs>
          <w:tab w:pos="1773" w:val="left" w:leader="none"/>
        </w:tabs>
        <w:spacing w:before="94"/>
        <w:ind w:left="143" w:right="0" w:firstLine="0"/>
        <w:jc w:val="left"/>
        <w:rPr>
          <w:sz w:val="18"/>
        </w:rPr>
      </w:pPr>
      <w:r>
        <w:rPr>
          <w:b/>
          <w:color w:val="2D85C1"/>
          <w:spacing w:val="-5"/>
          <w:w w:val="105"/>
          <w:sz w:val="18"/>
        </w:rPr>
        <w:t>언어</w:t>
      </w:r>
      <w:r>
        <w:rPr>
          <w:b/>
          <w:color w:val="2D85C1"/>
          <w:sz w:val="18"/>
        </w:rPr>
        <w:tab/>
      </w:r>
      <w:r>
        <w:rPr>
          <w:color w:val="1C2833"/>
          <w:w w:val="105"/>
          <w:sz w:val="18"/>
        </w:rPr>
        <w:t>SQL,</w:t>
      </w:r>
      <w:r>
        <w:rPr>
          <w:color w:val="1C2833"/>
          <w:spacing w:val="-7"/>
          <w:w w:val="105"/>
          <w:sz w:val="18"/>
        </w:rPr>
        <w:t> </w:t>
      </w:r>
      <w:r>
        <w:rPr>
          <w:color w:val="1C2833"/>
          <w:spacing w:val="-2"/>
          <w:w w:val="105"/>
          <w:sz w:val="18"/>
        </w:rPr>
        <w:t>Python</w:t>
      </w:r>
    </w:p>
    <w:p>
      <w:pPr>
        <w:tabs>
          <w:tab w:pos="1773" w:val="left" w:leader="none"/>
        </w:tabs>
        <w:spacing w:before="93"/>
        <w:ind w:left="143" w:right="0" w:firstLine="0"/>
        <w:jc w:val="left"/>
        <w:rPr>
          <w:sz w:val="18"/>
        </w:rPr>
      </w:pPr>
      <w:r>
        <w:rPr>
          <w:b/>
          <w:color w:val="2D85C1"/>
          <w:spacing w:val="-5"/>
          <w:w w:val="105"/>
          <w:sz w:val="18"/>
        </w:rPr>
        <w:t>시각화</w:t>
      </w:r>
      <w:r>
        <w:rPr>
          <w:b/>
          <w:color w:val="2D85C1"/>
          <w:sz w:val="18"/>
        </w:rPr>
        <w:tab/>
      </w:r>
      <w:r>
        <w:rPr>
          <w:color w:val="1C2833"/>
          <w:spacing w:val="-2"/>
          <w:w w:val="105"/>
          <w:sz w:val="18"/>
        </w:rPr>
        <w:t>Tableau</w:t>
      </w:r>
    </w:p>
    <w:p>
      <w:pPr>
        <w:tabs>
          <w:tab w:pos="1773" w:val="left" w:leader="none"/>
        </w:tabs>
        <w:spacing w:line="237" w:lineRule="auto" w:before="96"/>
        <w:ind w:left="1773" w:right="229" w:hanging="1630"/>
        <w:jc w:val="left"/>
        <w:rPr>
          <w:sz w:val="18"/>
        </w:rPr>
      </w:pPr>
      <w:r>
        <w:rPr>
          <w:b/>
          <w:color w:val="2D85C1"/>
          <w:w w:val="105"/>
          <w:sz w:val="18"/>
        </w:rPr>
        <w:t>분석 기법</w:t>
      </w:r>
      <w:r>
        <w:rPr>
          <w:b/>
          <w:color w:val="2D85C1"/>
          <w:sz w:val="18"/>
        </w:rPr>
        <w:tab/>
      </w:r>
      <w:r>
        <w:rPr>
          <w:color w:val="1C2833"/>
          <w:w w:val="105"/>
          <w:sz w:val="18"/>
        </w:rPr>
        <w:t>인과추론(PSM·IPTW·OW)</w:t>
      </w:r>
      <w:r>
        <w:rPr>
          <w:color w:val="1C2833"/>
          <w:spacing w:val="40"/>
          <w:w w:val="105"/>
          <w:sz w:val="18"/>
        </w:rPr>
        <w:t> </w:t>
      </w:r>
      <w:r>
        <w:rPr>
          <w:color w:val="1C2833"/>
          <w:w w:val="105"/>
          <w:sz w:val="18"/>
        </w:rPr>
        <w:t>|</w:t>
      </w:r>
      <w:r>
        <w:rPr>
          <w:color w:val="1C2833"/>
          <w:spacing w:val="40"/>
          <w:w w:val="105"/>
          <w:sz w:val="18"/>
        </w:rPr>
        <w:t> </w:t>
      </w:r>
      <w:r>
        <w:rPr>
          <w:color w:val="1C2833"/>
          <w:w w:val="105"/>
          <w:sz w:val="18"/>
        </w:rPr>
        <w:t>RNN/LSTM</w:t>
      </w:r>
      <w:r>
        <w:rPr>
          <w:color w:val="1C2833"/>
          <w:spacing w:val="40"/>
          <w:w w:val="105"/>
          <w:sz w:val="18"/>
        </w:rPr>
        <w:t> </w:t>
      </w:r>
      <w:r>
        <w:rPr>
          <w:color w:val="1C2833"/>
          <w:w w:val="105"/>
          <w:sz w:val="18"/>
        </w:rPr>
        <w:t>|</w:t>
      </w:r>
      <w:r>
        <w:rPr>
          <w:color w:val="1C2833"/>
          <w:spacing w:val="40"/>
          <w:w w:val="105"/>
          <w:sz w:val="18"/>
        </w:rPr>
        <w:t> </w:t>
      </w:r>
      <w:r>
        <w:rPr>
          <w:color w:val="1C2833"/>
          <w:w w:val="105"/>
          <w:sz w:val="18"/>
        </w:rPr>
        <w:t>층화</w:t>
      </w:r>
      <w:r>
        <w:rPr>
          <w:color w:val="1C2833"/>
          <w:spacing w:val="-3"/>
          <w:w w:val="105"/>
          <w:sz w:val="18"/>
        </w:rPr>
        <w:t> </w:t>
      </w:r>
      <w:r>
        <w:rPr>
          <w:color w:val="1C2833"/>
          <w:w w:val="105"/>
          <w:sz w:val="18"/>
        </w:rPr>
        <w:t>샘플링</w:t>
      </w:r>
      <w:r>
        <w:rPr>
          <w:color w:val="1C2833"/>
          <w:spacing w:val="40"/>
          <w:w w:val="105"/>
          <w:sz w:val="18"/>
        </w:rPr>
        <w:t> </w:t>
      </w:r>
      <w:r>
        <w:rPr>
          <w:color w:val="1C2833"/>
          <w:w w:val="105"/>
          <w:sz w:val="18"/>
        </w:rPr>
        <w:t>|</w:t>
      </w:r>
      <w:r>
        <w:rPr>
          <w:color w:val="1C2833"/>
          <w:spacing w:val="40"/>
          <w:w w:val="105"/>
          <w:sz w:val="18"/>
        </w:rPr>
        <w:t> </w:t>
      </w:r>
      <w:r>
        <w:rPr>
          <w:color w:val="1C2833"/>
          <w:w w:val="105"/>
          <w:sz w:val="18"/>
        </w:rPr>
        <w:t>OCR</w:t>
      </w:r>
      <w:r>
        <w:rPr>
          <w:color w:val="1C2833"/>
          <w:spacing w:val="61"/>
          <w:w w:val="105"/>
          <w:sz w:val="18"/>
        </w:rPr>
        <w:t> </w:t>
      </w:r>
      <w:r>
        <w:rPr>
          <w:color w:val="1C2833"/>
          <w:w w:val="105"/>
          <w:sz w:val="18"/>
        </w:rPr>
        <w:t>|</w:t>
      </w:r>
      <w:r>
        <w:rPr>
          <w:color w:val="1C2833"/>
          <w:spacing w:val="40"/>
          <w:w w:val="105"/>
          <w:sz w:val="18"/>
        </w:rPr>
        <w:t> </w:t>
      </w:r>
      <w:r>
        <w:rPr>
          <w:color w:val="1C2833"/>
          <w:w w:val="105"/>
          <w:sz w:val="18"/>
        </w:rPr>
        <w:t>GIS</w:t>
      </w:r>
      <w:r>
        <w:rPr>
          <w:color w:val="1C2833"/>
          <w:spacing w:val="-3"/>
          <w:w w:val="105"/>
          <w:sz w:val="18"/>
        </w:rPr>
        <w:t> </w:t>
      </w:r>
      <w:r>
        <w:rPr>
          <w:color w:val="1C2833"/>
          <w:w w:val="105"/>
          <w:sz w:val="18"/>
        </w:rPr>
        <w:t>분석</w:t>
      </w:r>
      <w:r>
        <w:rPr>
          <w:color w:val="1C2833"/>
          <w:spacing w:val="40"/>
          <w:w w:val="105"/>
          <w:sz w:val="18"/>
        </w:rPr>
        <w:t> </w:t>
      </w:r>
      <w:r>
        <w:rPr>
          <w:color w:val="1C2833"/>
          <w:w w:val="105"/>
          <w:sz w:val="18"/>
        </w:rPr>
        <w:t>|</w:t>
      </w:r>
      <w:r>
        <w:rPr>
          <w:color w:val="1C2833"/>
          <w:spacing w:val="40"/>
          <w:w w:val="105"/>
          <w:sz w:val="18"/>
        </w:rPr>
        <w:t> </w:t>
      </w:r>
      <w:r>
        <w:rPr>
          <w:color w:val="1C2833"/>
          <w:w w:val="105"/>
          <w:sz w:val="18"/>
        </w:rPr>
        <w:t>DB</w:t>
      </w:r>
      <w:r>
        <w:rPr>
          <w:color w:val="1C2833"/>
          <w:spacing w:val="-7"/>
          <w:w w:val="105"/>
          <w:sz w:val="18"/>
        </w:rPr>
        <w:t> </w:t>
      </w:r>
      <w:r>
        <w:rPr>
          <w:color w:val="1C2833"/>
          <w:w w:val="105"/>
          <w:sz w:val="18"/>
        </w:rPr>
        <w:t>정규</w:t>
      </w:r>
      <w:r>
        <w:rPr>
          <w:color w:val="1C2833"/>
          <w:spacing w:val="40"/>
          <w:w w:val="105"/>
          <w:sz w:val="18"/>
        </w:rPr>
        <w:t> </w:t>
      </w:r>
      <w:r>
        <w:rPr>
          <w:color w:val="1C2833"/>
          <w:spacing w:val="-10"/>
          <w:w w:val="105"/>
          <w:sz w:val="18"/>
        </w:rPr>
        <w:t>화</w:t>
      </w:r>
    </w:p>
    <w:p>
      <w:pPr>
        <w:pStyle w:val="BodyText"/>
        <w:spacing w:before="1"/>
        <w:ind w:left="0"/>
      </w:pPr>
    </w:p>
    <w:p>
      <w:pPr>
        <w:pStyle w:val="BodyText"/>
        <w:spacing w:line="338" w:lineRule="auto" w:before="1"/>
        <w:ind w:left="143" w:right="137"/>
        <w:jc w:val="both"/>
      </w:pPr>
      <w:r>
        <w:rPr>
          <w:color w:val="1C2833"/>
        </w:rPr>
        <w:t>저성장</w:t>
      </w:r>
      <w:r>
        <w:rPr>
          <w:color w:val="1C2833"/>
          <w:spacing w:val="-15"/>
        </w:rPr>
        <w:t> </w:t>
      </w:r>
      <w:r>
        <w:rPr>
          <w:color w:val="1C2833"/>
        </w:rPr>
        <w:t>기조</w:t>
      </w:r>
      <w:r>
        <w:rPr>
          <w:color w:val="1C2833"/>
          <w:spacing w:val="-13"/>
        </w:rPr>
        <w:t> </w:t>
      </w:r>
      <w:r>
        <w:rPr>
          <w:color w:val="1C2833"/>
        </w:rPr>
        <w:t>속에서도</w:t>
      </w:r>
      <w:r>
        <w:rPr>
          <w:color w:val="1C2833"/>
          <w:spacing w:val="-16"/>
        </w:rPr>
        <w:t> </w:t>
      </w:r>
      <w:r>
        <w:rPr>
          <w:color w:val="1C2833"/>
        </w:rPr>
        <w:t>144%의</w:t>
      </w:r>
      <w:r>
        <w:rPr>
          <w:color w:val="1C2833"/>
          <w:spacing w:val="-13"/>
        </w:rPr>
        <w:t> </w:t>
      </w:r>
      <w:r>
        <w:rPr>
          <w:color w:val="1C2833"/>
        </w:rPr>
        <w:t>기록적인</w:t>
      </w:r>
      <w:r>
        <w:rPr>
          <w:color w:val="1C2833"/>
          <w:spacing w:val="-13"/>
        </w:rPr>
        <w:t> </w:t>
      </w:r>
      <w:r>
        <w:rPr>
          <w:color w:val="1C2833"/>
        </w:rPr>
        <w:t>성장을</w:t>
      </w:r>
      <w:r>
        <w:rPr>
          <w:color w:val="1C2833"/>
          <w:spacing w:val="-15"/>
        </w:rPr>
        <w:t> </w:t>
      </w:r>
      <w:r>
        <w:rPr>
          <w:color w:val="1C2833"/>
        </w:rPr>
        <w:t>달성한</w:t>
      </w:r>
      <w:r>
        <w:rPr>
          <w:color w:val="1C2833"/>
          <w:spacing w:val="-15"/>
        </w:rPr>
        <w:t> </w:t>
      </w:r>
      <w:r>
        <w:rPr>
          <w:color w:val="1C2833"/>
        </w:rPr>
        <w:t>다이소</w:t>
      </w:r>
      <w:r>
        <w:rPr>
          <w:color w:val="1C2833"/>
          <w:spacing w:val="-15"/>
        </w:rPr>
        <w:t> </w:t>
      </w:r>
      <w:r>
        <w:rPr>
          <w:color w:val="1C2833"/>
        </w:rPr>
        <w:t>뷰티의</w:t>
      </w:r>
      <w:r>
        <w:rPr>
          <w:color w:val="1C2833"/>
          <w:spacing w:val="-15"/>
        </w:rPr>
        <w:t> </w:t>
      </w:r>
      <w:r>
        <w:rPr>
          <w:color w:val="1C2833"/>
        </w:rPr>
        <w:t>핵심</w:t>
      </w:r>
      <w:r>
        <w:rPr>
          <w:color w:val="1C2833"/>
          <w:spacing w:val="-16"/>
        </w:rPr>
        <w:t> </w:t>
      </w:r>
      <w:r>
        <w:rPr>
          <w:color w:val="1C2833"/>
        </w:rPr>
        <w:t>동인을</w:t>
      </w:r>
      <w:r>
        <w:rPr>
          <w:color w:val="1C2833"/>
          <w:spacing w:val="-15"/>
        </w:rPr>
        <w:t> </w:t>
      </w:r>
      <w:r>
        <w:rPr>
          <w:color w:val="1C2833"/>
        </w:rPr>
        <w:t>데이터로</w:t>
      </w:r>
      <w:r>
        <w:rPr>
          <w:color w:val="1C2833"/>
          <w:spacing w:val="-13"/>
        </w:rPr>
        <w:t> </w:t>
      </w:r>
      <w:r>
        <w:rPr>
          <w:color w:val="1C2833"/>
        </w:rPr>
        <w:t>규명하고, '데이터</w:t>
      </w:r>
      <w:r>
        <w:rPr>
          <w:color w:val="1C2833"/>
          <w:spacing w:val="-3"/>
        </w:rPr>
        <w:t> </w:t>
      </w:r>
      <w:r>
        <w:rPr>
          <w:color w:val="1C2833"/>
        </w:rPr>
        <w:t>기반의</w:t>
      </w:r>
      <w:r>
        <w:rPr>
          <w:color w:val="1C2833"/>
          <w:spacing w:val="-4"/>
        </w:rPr>
        <w:t> </w:t>
      </w:r>
      <w:r>
        <w:rPr>
          <w:color w:val="1C2833"/>
        </w:rPr>
        <w:t>초신뢰'</w:t>
      </w:r>
      <w:r>
        <w:rPr>
          <w:color w:val="1C2833"/>
          <w:spacing w:val="-4"/>
        </w:rPr>
        <w:t> </w:t>
      </w:r>
      <w:r>
        <w:rPr>
          <w:color w:val="1C2833"/>
        </w:rPr>
        <w:t>구축을</w:t>
      </w:r>
      <w:r>
        <w:rPr>
          <w:color w:val="1C2833"/>
          <w:spacing w:val="-1"/>
        </w:rPr>
        <w:t> </w:t>
      </w:r>
      <w:r>
        <w:rPr>
          <w:color w:val="1C2833"/>
        </w:rPr>
        <w:t>통해</w:t>
      </w:r>
      <w:r>
        <w:rPr>
          <w:color w:val="1C2833"/>
          <w:spacing w:val="-4"/>
        </w:rPr>
        <w:t> </w:t>
      </w:r>
      <w:r>
        <w:rPr>
          <w:color w:val="1C2833"/>
        </w:rPr>
        <w:t>지속</w:t>
      </w:r>
      <w:r>
        <w:rPr>
          <w:color w:val="1C2833"/>
          <w:spacing w:val="-1"/>
        </w:rPr>
        <w:t> </w:t>
      </w:r>
      <w:r>
        <w:rPr>
          <w:color w:val="1C2833"/>
        </w:rPr>
        <w:t>가능한</w:t>
      </w:r>
      <w:r>
        <w:rPr>
          <w:color w:val="1C2833"/>
          <w:spacing w:val="-3"/>
        </w:rPr>
        <w:t> </w:t>
      </w:r>
      <w:r>
        <w:rPr>
          <w:color w:val="1C2833"/>
        </w:rPr>
        <w:t>성장을</w:t>
      </w:r>
      <w:r>
        <w:rPr>
          <w:color w:val="1C2833"/>
          <w:spacing w:val="-1"/>
        </w:rPr>
        <w:t> </w:t>
      </w:r>
      <w:r>
        <w:rPr>
          <w:color w:val="1C2833"/>
        </w:rPr>
        <w:t>견인할</w:t>
      </w:r>
      <w:r>
        <w:rPr>
          <w:color w:val="1C2833"/>
          <w:spacing w:val="-3"/>
        </w:rPr>
        <w:t> </w:t>
      </w:r>
      <w:r>
        <w:rPr>
          <w:color w:val="1C2833"/>
        </w:rPr>
        <w:t>2026년</w:t>
      </w:r>
      <w:r>
        <w:rPr>
          <w:color w:val="1C2833"/>
          <w:spacing w:val="-3"/>
        </w:rPr>
        <w:t> </w:t>
      </w:r>
      <w:r>
        <w:rPr>
          <w:color w:val="1C2833"/>
        </w:rPr>
        <w:t>통합</w:t>
      </w:r>
      <w:r>
        <w:rPr>
          <w:color w:val="1C2833"/>
          <w:spacing w:val="-4"/>
        </w:rPr>
        <w:t> </w:t>
      </w:r>
      <w:r>
        <w:rPr>
          <w:color w:val="1C2833"/>
        </w:rPr>
        <w:t>성장</w:t>
      </w:r>
      <w:r>
        <w:rPr>
          <w:color w:val="1C2833"/>
          <w:spacing w:val="-3"/>
        </w:rPr>
        <w:t> </w:t>
      </w:r>
      <w:r>
        <w:rPr>
          <w:color w:val="1C2833"/>
        </w:rPr>
        <w:t>전략을</w:t>
      </w:r>
      <w:r>
        <w:rPr>
          <w:color w:val="1C2833"/>
          <w:spacing w:val="-1"/>
        </w:rPr>
        <w:t> </w:t>
      </w:r>
      <w:r>
        <w:rPr>
          <w:color w:val="1C2833"/>
        </w:rPr>
        <w:t>수립했습니 </w:t>
      </w:r>
      <w:r>
        <w:rPr>
          <w:color w:val="1C2833"/>
          <w:spacing w:val="-6"/>
        </w:rPr>
        <w:t>다.</w:t>
      </w:r>
    </w:p>
    <w:p>
      <w:pPr>
        <w:pStyle w:val="Heading3"/>
        <w:spacing w:before="95"/>
      </w:pPr>
      <w:r>
        <w:rPr>
          <w:color w:val="2D85C1"/>
          <w:spacing w:val="-4"/>
        </w:rPr>
        <w:t>대시보드</w:t>
      </w:r>
    </w:p>
    <w:p>
      <w:pPr>
        <w:pStyle w:val="BodyText"/>
        <w:spacing w:before="7"/>
        <w:ind w:left="0"/>
        <w:rPr>
          <w:b/>
          <w:sz w:val="3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1025652</wp:posOffset>
            </wp:positionH>
            <wp:positionV relativeFrom="paragraph">
              <wp:posOffset>54604</wp:posOffset>
            </wp:positionV>
            <wp:extent cx="2682005" cy="3049524"/>
            <wp:effectExtent l="0" t="0" r="0" b="0"/>
            <wp:wrapTopAndBottom/>
            <wp:docPr id="9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005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3938015</wp:posOffset>
            </wp:positionH>
            <wp:positionV relativeFrom="paragraph">
              <wp:posOffset>54604</wp:posOffset>
            </wp:positionV>
            <wp:extent cx="2682005" cy="3049524"/>
            <wp:effectExtent l="0" t="0" r="0" b="0"/>
            <wp:wrapTopAndBottom/>
            <wp:docPr id="1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005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6230" w:val="left" w:leader="none"/>
        </w:tabs>
        <w:spacing w:before="231"/>
        <w:ind w:left="2210" w:right="0" w:firstLine="0"/>
        <w:jc w:val="left"/>
        <w:rPr>
          <w:sz w:val="18"/>
        </w:rPr>
      </w:pPr>
      <w:r>
        <w:rPr>
          <w:color w:val="7E8C8C"/>
          <w:spacing w:val="-5"/>
          <w:sz w:val="18"/>
        </w:rPr>
        <w:t>표지</w:t>
      </w:r>
      <w:r>
        <w:rPr>
          <w:color w:val="7E8C8C"/>
          <w:sz w:val="18"/>
        </w:rPr>
        <w:tab/>
      </w:r>
      <w:r>
        <w:rPr>
          <w:color w:val="7E8C8C"/>
          <w:spacing w:val="-14"/>
          <w:sz w:val="18"/>
        </w:rPr>
        <w:t>런칭</w:t>
      </w:r>
      <w:r>
        <w:rPr>
          <w:color w:val="7E8C8C"/>
          <w:spacing w:val="-3"/>
          <w:sz w:val="18"/>
        </w:rPr>
        <w:t> </w:t>
      </w:r>
      <w:r>
        <w:rPr>
          <w:color w:val="7E8C8C"/>
          <w:spacing w:val="-14"/>
          <w:sz w:val="18"/>
        </w:rPr>
        <w:t>평가</w:t>
      </w:r>
      <w:r>
        <w:rPr>
          <w:color w:val="7E8C8C"/>
          <w:spacing w:val="-2"/>
          <w:sz w:val="18"/>
        </w:rPr>
        <w:t> </w:t>
      </w:r>
      <w:r>
        <w:rPr>
          <w:color w:val="7E8C8C"/>
          <w:spacing w:val="-14"/>
          <w:sz w:val="18"/>
        </w:rPr>
        <w:t>대시보드</w:t>
      </w:r>
    </w:p>
    <w:p>
      <w:pPr>
        <w:spacing w:after="0"/>
        <w:jc w:val="left"/>
        <w:rPr>
          <w:sz w:val="18"/>
        </w:rPr>
        <w:sectPr>
          <w:pgSz w:w="12240" w:h="15840"/>
          <w:pgMar w:top="1040" w:bottom="280" w:left="1440" w:right="1460"/>
        </w:sectPr>
      </w:pPr>
    </w:p>
    <w:p>
      <w:pPr>
        <w:pStyle w:val="Heading3"/>
        <w:spacing w:before="34"/>
        <w:jc w:val="both"/>
      </w:pPr>
      <w:r>
        <w:rPr>
          <w:color w:val="2D85C1"/>
        </w:rPr>
        <w:t>핵심</w:t>
      </w:r>
      <w:r>
        <w:rPr>
          <w:color w:val="2D85C1"/>
          <w:spacing w:val="-7"/>
        </w:rPr>
        <w:t> </w:t>
      </w:r>
      <w:r>
        <w:rPr>
          <w:color w:val="2D85C1"/>
          <w:spacing w:val="-5"/>
        </w:rPr>
        <w:t>성과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6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900</w:t>
      </w:r>
      <w:r>
        <w:rPr>
          <w:color w:val="1C2833"/>
          <w:spacing w:val="-19"/>
          <w:sz w:val="20"/>
        </w:rPr>
        <w:t> </w:t>
      </w:r>
      <w:r>
        <w:rPr>
          <w:color w:val="1C2833"/>
          <w:sz w:val="20"/>
        </w:rPr>
        <w:t>여</w:t>
      </w:r>
      <w:r>
        <w:rPr>
          <w:color w:val="1C2833"/>
          <w:spacing w:val="-13"/>
          <w:sz w:val="20"/>
        </w:rPr>
        <w:t> </w:t>
      </w:r>
      <w:r>
        <w:rPr>
          <w:color w:val="1C2833"/>
          <w:sz w:val="20"/>
        </w:rPr>
        <w:t>제품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수동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검증</w:t>
      </w:r>
      <w:r>
        <w:rPr>
          <w:color w:val="1C2833"/>
          <w:spacing w:val="-4"/>
          <w:sz w:val="20"/>
        </w:rPr>
        <w:t> </w:t>
      </w:r>
      <w:r>
        <w:rPr>
          <w:color w:val="1C2833"/>
          <w:sz w:val="20"/>
        </w:rPr>
        <w:t>및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식약처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인증</w:t>
      </w:r>
      <w:r>
        <w:rPr>
          <w:color w:val="1C2833"/>
          <w:spacing w:val="-4"/>
          <w:sz w:val="20"/>
        </w:rPr>
        <w:t> </w:t>
      </w:r>
      <w:r>
        <w:rPr>
          <w:color w:val="1C2833"/>
          <w:sz w:val="20"/>
        </w:rPr>
        <w:t>상품명</w:t>
      </w:r>
      <w:r>
        <w:rPr>
          <w:color w:val="1C2833"/>
          <w:spacing w:val="-9"/>
          <w:sz w:val="20"/>
        </w:rPr>
        <w:t> </w:t>
      </w:r>
      <w:r>
        <w:rPr>
          <w:color w:val="1C2833"/>
          <w:spacing w:val="-7"/>
          <w:sz w:val="20"/>
        </w:rPr>
        <w:t>매칭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87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매출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영향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요인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우선순위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규명: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카테고리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&gt;</w:t>
      </w:r>
      <w:r>
        <w:rPr>
          <w:color w:val="1C2833"/>
          <w:spacing w:val="-8"/>
          <w:sz w:val="20"/>
        </w:rPr>
        <w:t> </w:t>
      </w:r>
      <w:r>
        <w:rPr>
          <w:color w:val="1C2833"/>
          <w:spacing w:val="-5"/>
          <w:sz w:val="20"/>
        </w:rPr>
        <w:t>브랜드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89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기능성의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조절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효과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발견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(단독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효과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없음,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카테고리/브랜드와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결합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시</w:t>
      </w:r>
      <w:r>
        <w:rPr>
          <w:color w:val="1C2833"/>
          <w:spacing w:val="-10"/>
          <w:sz w:val="20"/>
        </w:rPr>
        <w:t> </w:t>
      </w:r>
      <w:r>
        <w:rPr>
          <w:color w:val="1C2833"/>
          <w:spacing w:val="-5"/>
          <w:sz w:val="20"/>
        </w:rPr>
        <w:t>증폭)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85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GIS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기반</w:t>
      </w:r>
      <w:r>
        <w:rPr>
          <w:color w:val="1C2833"/>
          <w:spacing w:val="-6"/>
          <w:sz w:val="20"/>
        </w:rPr>
        <w:t> </w:t>
      </w:r>
      <w:r>
        <w:rPr>
          <w:color w:val="1C2833"/>
          <w:sz w:val="20"/>
        </w:rPr>
        <w:t>Hub</w:t>
      </w:r>
      <w:r>
        <w:rPr>
          <w:color w:val="1C2833"/>
          <w:spacing w:val="-6"/>
          <w:sz w:val="20"/>
        </w:rPr>
        <w:t> </w:t>
      </w:r>
      <w:r>
        <w:rPr>
          <w:color w:val="1C2833"/>
          <w:sz w:val="20"/>
        </w:rPr>
        <w:t>&amp;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Spoke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물류</w:t>
      </w:r>
      <w:r>
        <w:rPr>
          <w:color w:val="1C2833"/>
          <w:spacing w:val="-6"/>
          <w:sz w:val="20"/>
        </w:rPr>
        <w:t> </w:t>
      </w:r>
      <w:r>
        <w:rPr>
          <w:color w:val="1C2833"/>
          <w:sz w:val="20"/>
        </w:rPr>
        <w:t>전략</w:t>
      </w:r>
      <w:r>
        <w:rPr>
          <w:color w:val="1C2833"/>
          <w:spacing w:val="-10"/>
          <w:sz w:val="20"/>
        </w:rPr>
        <w:t> </w:t>
      </w:r>
      <w:r>
        <w:rPr>
          <w:color w:val="1C2833"/>
          <w:spacing w:val="-5"/>
          <w:sz w:val="20"/>
        </w:rPr>
        <w:t>제안</w:t>
      </w:r>
    </w:p>
    <w:p>
      <w:pPr>
        <w:pStyle w:val="ListParagraph"/>
        <w:numPr>
          <w:ilvl w:val="0"/>
          <w:numId w:val="1"/>
        </w:numPr>
        <w:tabs>
          <w:tab w:pos="596" w:val="left" w:leader="none"/>
        </w:tabs>
        <w:spacing w:line="240" w:lineRule="auto" w:before="187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입점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전략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시뮬레이터</w:t>
      </w:r>
      <w:r>
        <w:rPr>
          <w:color w:val="1C2833"/>
          <w:spacing w:val="-11"/>
          <w:sz w:val="20"/>
        </w:rPr>
        <w:t> </w:t>
      </w:r>
      <w:r>
        <w:rPr>
          <w:color w:val="1C2833"/>
          <w:spacing w:val="-5"/>
          <w:sz w:val="20"/>
        </w:rPr>
        <w:t>개발</w:t>
      </w:r>
    </w:p>
    <w:p>
      <w:pPr>
        <w:pStyle w:val="BodyText"/>
        <w:spacing w:before="8"/>
        <w:ind w:left="0"/>
        <w:rPr>
          <w:sz w:val="13"/>
        </w:rPr>
      </w:pPr>
    </w:p>
    <w:p>
      <w:pPr>
        <w:pStyle w:val="Heading3"/>
        <w:spacing w:before="1"/>
        <w:jc w:val="both"/>
      </w:pPr>
      <w:r>
        <w:rPr>
          <w:color w:val="2D85C1"/>
        </w:rPr>
        <w:t>분석</w:t>
      </w:r>
      <w:r>
        <w:rPr>
          <w:color w:val="2D85C1"/>
          <w:spacing w:val="-6"/>
        </w:rPr>
        <w:t> </w:t>
      </w:r>
      <w:r>
        <w:rPr>
          <w:color w:val="2D85C1"/>
        </w:rPr>
        <w:t>배경</w:t>
      </w:r>
      <w:r>
        <w:rPr>
          <w:color w:val="2D85C1"/>
          <w:spacing w:val="-5"/>
        </w:rPr>
        <w:t> </w:t>
      </w:r>
      <w:r>
        <w:rPr>
          <w:color w:val="2D85C1"/>
        </w:rPr>
        <w:t>및</w:t>
      </w:r>
      <w:r>
        <w:rPr>
          <w:color w:val="2D85C1"/>
          <w:spacing w:val="-6"/>
        </w:rPr>
        <w:t> </w:t>
      </w:r>
      <w:r>
        <w:rPr>
          <w:color w:val="2D85C1"/>
          <w:spacing w:val="-5"/>
        </w:rPr>
        <w:t>목적</w:t>
      </w:r>
    </w:p>
    <w:p>
      <w:pPr>
        <w:pStyle w:val="BodyText"/>
        <w:spacing w:line="338" w:lineRule="auto" w:before="16"/>
        <w:ind w:left="143" w:right="136"/>
        <w:jc w:val="both"/>
      </w:pPr>
      <w:r>
        <w:rPr>
          <w:b/>
          <w:color w:val="1C2833"/>
        </w:rPr>
        <w:t>거시적</w:t>
      </w:r>
      <w:r>
        <w:rPr>
          <w:b/>
          <w:color w:val="1C2833"/>
          <w:spacing w:val="-14"/>
        </w:rPr>
        <w:t> </w:t>
      </w:r>
      <w:r>
        <w:rPr>
          <w:b/>
          <w:color w:val="1C2833"/>
        </w:rPr>
        <w:t>위기와</w:t>
      </w:r>
      <w:r>
        <w:rPr>
          <w:b/>
          <w:color w:val="1C2833"/>
          <w:spacing w:val="-16"/>
        </w:rPr>
        <w:t> </w:t>
      </w:r>
      <w:r>
        <w:rPr>
          <w:b/>
          <w:color w:val="1C2833"/>
        </w:rPr>
        <w:t>다이소의</w:t>
      </w:r>
      <w:r>
        <w:rPr>
          <w:b/>
          <w:color w:val="1C2833"/>
          <w:spacing w:val="-13"/>
        </w:rPr>
        <w:t> </w:t>
      </w:r>
      <w:r>
        <w:rPr>
          <w:b/>
          <w:color w:val="1C2833"/>
        </w:rPr>
        <w:t>역설:</w:t>
      </w:r>
      <w:r>
        <w:rPr>
          <w:b/>
          <w:color w:val="1C2833"/>
          <w:spacing w:val="-13"/>
        </w:rPr>
        <w:t> </w:t>
      </w:r>
      <w:r>
        <w:rPr>
          <w:color w:val="1C2833"/>
        </w:rPr>
        <w:t>2026년</w:t>
      </w:r>
      <w:r>
        <w:rPr>
          <w:color w:val="1C2833"/>
          <w:spacing w:val="-14"/>
        </w:rPr>
        <w:t> </w:t>
      </w:r>
      <w:r>
        <w:rPr>
          <w:color w:val="1C2833"/>
        </w:rPr>
        <w:t>L자형</w:t>
      </w:r>
      <w:r>
        <w:rPr>
          <w:color w:val="1C2833"/>
          <w:spacing w:val="-16"/>
        </w:rPr>
        <w:t> </w:t>
      </w:r>
      <w:r>
        <w:rPr>
          <w:color w:val="1C2833"/>
        </w:rPr>
        <w:t>저성장(1.9%)</w:t>
      </w:r>
      <w:r>
        <w:rPr>
          <w:color w:val="1C2833"/>
          <w:spacing w:val="-13"/>
        </w:rPr>
        <w:t> </w:t>
      </w:r>
      <w:r>
        <w:rPr>
          <w:color w:val="1C2833"/>
        </w:rPr>
        <w:t>국면에서</w:t>
      </w:r>
      <w:r>
        <w:rPr>
          <w:color w:val="1C2833"/>
          <w:spacing w:val="-14"/>
        </w:rPr>
        <w:t> </w:t>
      </w:r>
      <w:r>
        <w:rPr>
          <w:color w:val="1C2833"/>
        </w:rPr>
        <w:t>소비자는</w:t>
      </w:r>
      <w:r>
        <w:rPr>
          <w:color w:val="1C2833"/>
          <w:spacing w:val="-13"/>
        </w:rPr>
        <w:t> </w:t>
      </w:r>
      <w:r>
        <w:rPr>
          <w:color w:val="1C2833"/>
        </w:rPr>
        <w:t>필수재</w:t>
      </w:r>
      <w:r>
        <w:rPr>
          <w:color w:val="1C2833"/>
          <w:spacing w:val="-13"/>
        </w:rPr>
        <w:t> </w:t>
      </w:r>
      <w:r>
        <w:rPr>
          <w:color w:val="1C2833"/>
        </w:rPr>
        <w:t>위주로</w:t>
      </w:r>
      <w:r>
        <w:rPr>
          <w:color w:val="1C2833"/>
          <w:spacing w:val="-16"/>
        </w:rPr>
        <w:t> </w:t>
      </w:r>
      <w:r>
        <w:rPr>
          <w:color w:val="1C2833"/>
        </w:rPr>
        <w:t>지갑을</w:t>
      </w:r>
      <w:r>
        <w:rPr>
          <w:color w:val="1C2833"/>
          <w:spacing w:val="-16"/>
        </w:rPr>
        <w:t> </w:t>
      </w:r>
      <w:r>
        <w:rPr>
          <w:color w:val="1C2833"/>
        </w:rPr>
        <w:t>닫 았으나,</w:t>
      </w:r>
      <w:r>
        <w:rPr>
          <w:color w:val="1C2833"/>
          <w:spacing w:val="-5"/>
        </w:rPr>
        <w:t> </w:t>
      </w:r>
      <w:r>
        <w:rPr>
          <w:color w:val="1C2833"/>
        </w:rPr>
        <w:t>다이소</w:t>
      </w:r>
      <w:r>
        <w:rPr>
          <w:color w:val="1C2833"/>
          <w:spacing w:val="-5"/>
        </w:rPr>
        <w:t> </w:t>
      </w:r>
      <w:r>
        <w:rPr>
          <w:color w:val="1C2833"/>
        </w:rPr>
        <w:t>뷰티는</w:t>
      </w:r>
      <w:r>
        <w:rPr>
          <w:color w:val="1C2833"/>
          <w:spacing w:val="-5"/>
        </w:rPr>
        <w:t> </w:t>
      </w:r>
      <w:r>
        <w:rPr>
          <w:color w:val="1C2833"/>
        </w:rPr>
        <w:t>144%</w:t>
      </w:r>
      <w:r>
        <w:rPr>
          <w:color w:val="1C2833"/>
          <w:spacing w:val="-3"/>
        </w:rPr>
        <w:t> </w:t>
      </w:r>
      <w:r>
        <w:rPr>
          <w:color w:val="1C2833"/>
        </w:rPr>
        <w:t>급성장하며</w:t>
      </w:r>
      <w:r>
        <w:rPr>
          <w:color w:val="1C2833"/>
          <w:spacing w:val="-5"/>
        </w:rPr>
        <w:t> </w:t>
      </w:r>
      <w:r>
        <w:rPr>
          <w:color w:val="1C2833"/>
        </w:rPr>
        <w:t>매출</w:t>
      </w:r>
      <w:r>
        <w:rPr>
          <w:color w:val="1C2833"/>
          <w:spacing w:val="-6"/>
        </w:rPr>
        <w:t> </w:t>
      </w:r>
      <w:r>
        <w:rPr>
          <w:color w:val="1C2833"/>
        </w:rPr>
        <w:t>4천억</w:t>
      </w:r>
      <w:r>
        <w:rPr>
          <w:color w:val="1C2833"/>
          <w:spacing w:val="-3"/>
        </w:rPr>
        <w:t> </w:t>
      </w:r>
      <w:r>
        <w:rPr>
          <w:color w:val="1C2833"/>
        </w:rPr>
        <w:t>원</w:t>
      </w:r>
      <w:r>
        <w:rPr>
          <w:color w:val="1C2833"/>
          <w:spacing w:val="-5"/>
        </w:rPr>
        <w:t> </w:t>
      </w:r>
      <w:r>
        <w:rPr>
          <w:color w:val="1C2833"/>
        </w:rPr>
        <w:t>규모의</w:t>
      </w:r>
      <w:r>
        <w:rPr>
          <w:color w:val="1C2833"/>
          <w:spacing w:val="-3"/>
        </w:rPr>
        <w:t> </w:t>
      </w:r>
      <w:r>
        <w:rPr>
          <w:color w:val="1C2833"/>
        </w:rPr>
        <w:t>핵심</w:t>
      </w:r>
      <w:r>
        <w:rPr>
          <w:color w:val="1C2833"/>
          <w:spacing w:val="-5"/>
        </w:rPr>
        <w:t> </w:t>
      </w:r>
      <w:r>
        <w:rPr>
          <w:color w:val="1C2833"/>
        </w:rPr>
        <w:t>동력이</w:t>
      </w:r>
      <w:r>
        <w:rPr>
          <w:color w:val="1C2833"/>
          <w:spacing w:val="-8"/>
        </w:rPr>
        <w:t> </w:t>
      </w:r>
      <w:r>
        <w:rPr>
          <w:color w:val="1C2833"/>
        </w:rPr>
        <w:t>되었습니다.</w:t>
      </w:r>
      <w:r>
        <w:rPr>
          <w:color w:val="1C2833"/>
          <w:spacing w:val="-3"/>
        </w:rPr>
        <w:t> </w:t>
      </w:r>
      <w:r>
        <w:rPr>
          <w:color w:val="1C2833"/>
        </w:rPr>
        <w:t>이는</w:t>
      </w:r>
      <w:r>
        <w:rPr>
          <w:color w:val="1C2833"/>
          <w:spacing w:val="-5"/>
        </w:rPr>
        <w:t> </w:t>
      </w:r>
      <w:r>
        <w:rPr>
          <w:color w:val="1C2833"/>
        </w:rPr>
        <w:t>실패</w:t>
      </w:r>
      <w:r>
        <w:rPr>
          <w:color w:val="1C2833"/>
          <w:spacing w:val="-5"/>
        </w:rPr>
        <w:t> </w:t>
      </w:r>
      <w:r>
        <w:rPr>
          <w:color w:val="1C2833"/>
        </w:rPr>
        <w:t>비 용을</w:t>
      </w:r>
      <w:r>
        <w:rPr>
          <w:color w:val="1C2833"/>
          <w:spacing w:val="-18"/>
        </w:rPr>
        <w:t> </w:t>
      </w:r>
      <w:r>
        <w:rPr>
          <w:color w:val="1C2833"/>
        </w:rPr>
        <w:t>최소화하려는</w:t>
      </w:r>
      <w:r>
        <w:rPr>
          <w:color w:val="1C2833"/>
          <w:spacing w:val="-18"/>
        </w:rPr>
        <w:t> </w:t>
      </w:r>
      <w:r>
        <w:rPr>
          <w:color w:val="1C2833"/>
        </w:rPr>
        <w:t>MZ세대의</w:t>
      </w:r>
      <w:r>
        <w:rPr>
          <w:color w:val="1C2833"/>
          <w:spacing w:val="-17"/>
        </w:rPr>
        <w:t> </w:t>
      </w:r>
      <w:r>
        <w:rPr>
          <w:color w:val="1C2833"/>
        </w:rPr>
        <w:t>'리트머스</w:t>
      </w:r>
      <w:r>
        <w:rPr>
          <w:color w:val="1C2833"/>
          <w:spacing w:val="-18"/>
        </w:rPr>
        <w:t> </w:t>
      </w:r>
      <w:r>
        <w:rPr>
          <w:color w:val="1C2833"/>
        </w:rPr>
        <w:t>소비'와,</w:t>
      </w:r>
      <w:r>
        <w:rPr>
          <w:color w:val="1C2833"/>
          <w:spacing w:val="-17"/>
        </w:rPr>
        <w:t> </w:t>
      </w:r>
      <w:r>
        <w:rPr>
          <w:color w:val="1C2833"/>
        </w:rPr>
        <w:t>이에</w:t>
      </w:r>
      <w:r>
        <w:rPr>
          <w:color w:val="1C2833"/>
          <w:spacing w:val="-16"/>
        </w:rPr>
        <w:t> </w:t>
      </w:r>
      <w:r>
        <w:rPr>
          <w:color w:val="1C2833"/>
        </w:rPr>
        <w:t>동조한</w:t>
      </w:r>
      <w:r>
        <w:rPr>
          <w:color w:val="1C2833"/>
          <w:spacing w:val="-18"/>
        </w:rPr>
        <w:t> </w:t>
      </w:r>
      <w:r>
        <w:rPr>
          <w:color w:val="1C2833"/>
        </w:rPr>
        <w:t>4050</w:t>
      </w:r>
      <w:r>
        <w:rPr>
          <w:color w:val="1C2833"/>
          <w:spacing w:val="-15"/>
        </w:rPr>
        <w:t> </w:t>
      </w:r>
      <w:r>
        <w:rPr>
          <w:color w:val="1C2833"/>
        </w:rPr>
        <w:t>액티브</w:t>
      </w:r>
      <w:r>
        <w:rPr>
          <w:color w:val="1C2833"/>
          <w:spacing w:val="-18"/>
        </w:rPr>
        <w:t> </w:t>
      </w:r>
      <w:r>
        <w:rPr>
          <w:color w:val="1C2833"/>
        </w:rPr>
        <w:t>시니어(+139%)의</w:t>
      </w:r>
      <w:r>
        <w:rPr>
          <w:color w:val="1C2833"/>
          <w:spacing w:val="-18"/>
        </w:rPr>
        <w:t> </w:t>
      </w:r>
      <w:r>
        <w:rPr>
          <w:color w:val="1C2833"/>
        </w:rPr>
        <w:t>유입이</w:t>
      </w:r>
      <w:r>
        <w:rPr>
          <w:color w:val="1C2833"/>
          <w:spacing w:val="-17"/>
        </w:rPr>
        <w:t> </w:t>
      </w:r>
      <w:r>
        <w:rPr>
          <w:color w:val="1C2833"/>
        </w:rPr>
        <w:t>만 든 결과입니다.</w:t>
      </w:r>
    </w:p>
    <w:p>
      <w:pPr>
        <w:pStyle w:val="BodyText"/>
        <w:spacing w:line="338" w:lineRule="auto" w:before="40"/>
        <w:ind w:left="143" w:right="134"/>
        <w:jc w:val="both"/>
      </w:pPr>
      <w:r>
        <w:rPr>
          <w:b/>
          <w:color w:val="1C2833"/>
        </w:rPr>
        <w:t>신뢰성</w:t>
      </w:r>
      <w:r>
        <w:rPr>
          <w:b/>
          <w:color w:val="1C2833"/>
          <w:spacing w:val="-17"/>
        </w:rPr>
        <w:t> </w:t>
      </w:r>
      <w:r>
        <w:rPr>
          <w:b/>
          <w:color w:val="1C2833"/>
        </w:rPr>
        <w:t>위협:</w:t>
      </w:r>
      <w:r>
        <w:rPr>
          <w:b/>
          <w:color w:val="1C2833"/>
          <w:spacing w:val="-17"/>
        </w:rPr>
        <w:t> </w:t>
      </w:r>
      <w:r>
        <w:rPr>
          <w:color w:val="1C2833"/>
        </w:rPr>
        <w:t>성급한</w:t>
      </w:r>
      <w:r>
        <w:rPr>
          <w:color w:val="1C2833"/>
          <w:spacing w:val="-18"/>
        </w:rPr>
        <w:t> </w:t>
      </w:r>
      <w:r>
        <w:rPr>
          <w:color w:val="1C2833"/>
        </w:rPr>
        <w:t>외형</w:t>
      </w:r>
      <w:r>
        <w:rPr>
          <w:color w:val="1C2833"/>
          <w:spacing w:val="-18"/>
        </w:rPr>
        <w:t> </w:t>
      </w:r>
      <w:r>
        <w:rPr>
          <w:color w:val="1C2833"/>
        </w:rPr>
        <w:t>성장의</w:t>
      </w:r>
      <w:r>
        <w:rPr>
          <w:color w:val="1C2833"/>
          <w:spacing w:val="-15"/>
        </w:rPr>
        <w:t> </w:t>
      </w:r>
      <w:r>
        <w:rPr>
          <w:color w:val="1C2833"/>
        </w:rPr>
        <w:t>이면에는</w:t>
      </w:r>
      <w:r>
        <w:rPr>
          <w:color w:val="1C2833"/>
          <w:spacing w:val="-14"/>
        </w:rPr>
        <w:t> </w:t>
      </w:r>
      <w:r>
        <w:rPr>
          <w:color w:val="1C2833"/>
        </w:rPr>
        <w:t>'납</w:t>
      </w:r>
      <w:r>
        <w:rPr>
          <w:color w:val="1C2833"/>
          <w:spacing w:val="-16"/>
        </w:rPr>
        <w:t> </w:t>
      </w:r>
      <w:r>
        <w:rPr>
          <w:color w:val="1C2833"/>
        </w:rPr>
        <w:t>검출'</w:t>
      </w:r>
      <w:r>
        <w:rPr>
          <w:color w:val="1C2833"/>
          <w:spacing w:val="-18"/>
        </w:rPr>
        <w:t> </w:t>
      </w:r>
      <w:r>
        <w:rPr>
          <w:color w:val="1C2833"/>
        </w:rPr>
        <w:t>등</w:t>
      </w:r>
      <w:r>
        <w:rPr>
          <w:color w:val="1C2833"/>
          <w:spacing w:val="-16"/>
        </w:rPr>
        <w:t> </w:t>
      </w:r>
      <w:r>
        <w:rPr>
          <w:color w:val="1C2833"/>
        </w:rPr>
        <w:t>품질</w:t>
      </w:r>
      <w:r>
        <w:rPr>
          <w:color w:val="1C2833"/>
          <w:spacing w:val="-16"/>
        </w:rPr>
        <w:t> </w:t>
      </w:r>
      <w:r>
        <w:rPr>
          <w:color w:val="1C2833"/>
        </w:rPr>
        <w:t>이슈와</w:t>
      </w:r>
      <w:r>
        <w:rPr>
          <w:color w:val="1C2833"/>
          <w:spacing w:val="-14"/>
        </w:rPr>
        <w:t> </w:t>
      </w:r>
      <w:r>
        <w:rPr>
          <w:color w:val="1C2833"/>
        </w:rPr>
        <w:t>C-커머스의</w:t>
      </w:r>
      <w:r>
        <w:rPr>
          <w:color w:val="1C2833"/>
          <w:spacing w:val="-13"/>
        </w:rPr>
        <w:t> </w:t>
      </w:r>
      <w:r>
        <w:rPr>
          <w:color w:val="1C2833"/>
        </w:rPr>
        <w:t>공세가</w:t>
      </w:r>
      <w:r>
        <w:rPr>
          <w:color w:val="1C2833"/>
          <w:spacing w:val="-16"/>
        </w:rPr>
        <w:t> </w:t>
      </w:r>
      <w:r>
        <w:rPr>
          <w:color w:val="1C2833"/>
        </w:rPr>
        <w:t>맞물려</w:t>
      </w:r>
      <w:r>
        <w:rPr>
          <w:color w:val="1C2833"/>
          <w:spacing w:val="-16"/>
        </w:rPr>
        <w:t> </w:t>
      </w:r>
      <w:r>
        <w:rPr>
          <w:color w:val="1C2833"/>
        </w:rPr>
        <w:t>'저가</w:t>
      </w:r>
      <w:r>
        <w:rPr>
          <w:color w:val="1C2833"/>
          <w:spacing w:val="-13"/>
        </w:rPr>
        <w:t> </w:t>
      </w:r>
      <w:r>
        <w:rPr>
          <w:color w:val="1C2833"/>
        </w:rPr>
        <w:t>제 품은</w:t>
      </w:r>
      <w:r>
        <w:rPr>
          <w:color w:val="1C2833"/>
          <w:spacing w:val="-17"/>
        </w:rPr>
        <w:t> </w:t>
      </w:r>
      <w:r>
        <w:rPr>
          <w:color w:val="1C2833"/>
        </w:rPr>
        <w:t>위험하다'는</w:t>
      </w:r>
      <w:r>
        <w:rPr>
          <w:color w:val="1C2833"/>
          <w:spacing w:val="-17"/>
        </w:rPr>
        <w:t> </w:t>
      </w:r>
      <w:r>
        <w:rPr>
          <w:color w:val="1C2833"/>
        </w:rPr>
        <w:t>브랜드</w:t>
      </w:r>
      <w:r>
        <w:rPr>
          <w:color w:val="1C2833"/>
          <w:spacing w:val="-17"/>
        </w:rPr>
        <w:t> </w:t>
      </w:r>
      <w:r>
        <w:rPr>
          <w:color w:val="1C2833"/>
        </w:rPr>
        <w:t>신뢰</w:t>
      </w:r>
      <w:r>
        <w:rPr>
          <w:color w:val="1C2833"/>
          <w:spacing w:val="-17"/>
        </w:rPr>
        <w:t> </w:t>
      </w:r>
      <w:r>
        <w:rPr>
          <w:color w:val="1C2833"/>
        </w:rPr>
        <w:t>위기가</w:t>
      </w:r>
      <w:r>
        <w:rPr>
          <w:color w:val="1C2833"/>
          <w:spacing w:val="-17"/>
        </w:rPr>
        <w:t> </w:t>
      </w:r>
      <w:r>
        <w:rPr>
          <w:color w:val="1C2833"/>
        </w:rPr>
        <w:t>존재했습니다.</w:t>
      </w:r>
      <w:r>
        <w:rPr>
          <w:color w:val="1C2833"/>
          <w:spacing w:val="-15"/>
        </w:rPr>
        <w:t> </w:t>
      </w:r>
      <w:r>
        <w:rPr>
          <w:color w:val="1C2833"/>
        </w:rPr>
        <w:t>특히</w:t>
      </w:r>
      <w:r>
        <w:rPr>
          <w:color w:val="1C2833"/>
          <w:spacing w:val="-17"/>
        </w:rPr>
        <w:t> </w:t>
      </w:r>
      <w:r>
        <w:rPr>
          <w:color w:val="1C2833"/>
        </w:rPr>
        <w:t>다이소</w:t>
      </w:r>
      <w:r>
        <w:rPr>
          <w:color w:val="1C2833"/>
          <w:spacing w:val="-17"/>
        </w:rPr>
        <w:t> </w:t>
      </w:r>
      <w:r>
        <w:rPr>
          <w:color w:val="1C2833"/>
        </w:rPr>
        <w:t>뷰티</w:t>
      </w:r>
      <w:r>
        <w:rPr>
          <w:color w:val="1C2833"/>
          <w:spacing w:val="-17"/>
        </w:rPr>
        <w:t> </w:t>
      </w:r>
      <w:r>
        <w:rPr>
          <w:color w:val="1C2833"/>
        </w:rPr>
        <w:t>소비자의</w:t>
      </w:r>
      <w:r>
        <w:rPr>
          <w:color w:val="1C2833"/>
          <w:spacing w:val="-15"/>
        </w:rPr>
        <w:t> </w:t>
      </w:r>
      <w:r>
        <w:rPr>
          <w:color w:val="1C2833"/>
        </w:rPr>
        <w:t>23%가</w:t>
      </w:r>
      <w:r>
        <w:rPr>
          <w:color w:val="1C2833"/>
          <w:spacing w:val="-14"/>
        </w:rPr>
        <w:t> </w:t>
      </w:r>
      <w:r>
        <w:rPr>
          <w:color w:val="1C2833"/>
        </w:rPr>
        <w:t>'성분</w:t>
      </w:r>
      <w:r>
        <w:rPr>
          <w:color w:val="1C2833"/>
          <w:spacing w:val="-17"/>
        </w:rPr>
        <w:t> </w:t>
      </w:r>
      <w:r>
        <w:rPr>
          <w:color w:val="1C2833"/>
        </w:rPr>
        <w:t>분석형'인 상황에서,</w:t>
      </w:r>
      <w:r>
        <w:rPr>
          <w:color w:val="1C2833"/>
          <w:spacing w:val="-4"/>
        </w:rPr>
        <w:t> </w:t>
      </w:r>
      <w:r>
        <w:rPr>
          <w:color w:val="1C2833"/>
        </w:rPr>
        <w:t>100%</w:t>
      </w:r>
      <w:r>
        <w:rPr>
          <w:color w:val="1C2833"/>
          <w:spacing w:val="-3"/>
        </w:rPr>
        <w:t> </w:t>
      </w:r>
      <w:r>
        <w:rPr>
          <w:color w:val="1C2833"/>
        </w:rPr>
        <w:t>사입</w:t>
      </w:r>
      <w:r>
        <w:rPr>
          <w:color w:val="1C2833"/>
          <w:spacing w:val="-3"/>
        </w:rPr>
        <w:t> </w:t>
      </w:r>
      <w:r>
        <w:rPr>
          <w:color w:val="1C2833"/>
        </w:rPr>
        <w:t>구조를</w:t>
      </w:r>
      <w:r>
        <w:rPr>
          <w:color w:val="1C2833"/>
          <w:spacing w:val="-4"/>
        </w:rPr>
        <w:t> </w:t>
      </w:r>
      <w:r>
        <w:rPr>
          <w:color w:val="1C2833"/>
        </w:rPr>
        <w:t>가진</w:t>
      </w:r>
      <w:r>
        <w:rPr>
          <w:color w:val="1C2833"/>
          <w:spacing w:val="-3"/>
        </w:rPr>
        <w:t> </w:t>
      </w:r>
      <w:r>
        <w:rPr>
          <w:color w:val="1C2833"/>
        </w:rPr>
        <w:t>다이소에게</w:t>
      </w:r>
      <w:r>
        <w:rPr>
          <w:color w:val="1C2833"/>
          <w:spacing w:val="-3"/>
        </w:rPr>
        <w:t> </w:t>
      </w:r>
      <w:r>
        <w:rPr>
          <w:color w:val="1C2833"/>
        </w:rPr>
        <w:t>이는</w:t>
      </w:r>
      <w:r>
        <w:rPr>
          <w:color w:val="1C2833"/>
          <w:spacing w:val="-3"/>
        </w:rPr>
        <w:t> </w:t>
      </w:r>
      <w:r>
        <w:rPr>
          <w:color w:val="1C2833"/>
        </w:rPr>
        <w:t>단</w:t>
      </w:r>
      <w:r>
        <w:rPr>
          <w:color w:val="1C2833"/>
          <w:spacing w:val="-4"/>
        </w:rPr>
        <w:t> </w:t>
      </w:r>
      <w:r>
        <w:rPr>
          <w:color w:val="1C2833"/>
        </w:rPr>
        <w:t>한</w:t>
      </w:r>
      <w:r>
        <w:rPr>
          <w:color w:val="1C2833"/>
          <w:spacing w:val="-1"/>
        </w:rPr>
        <w:t> </w:t>
      </w:r>
      <w:r>
        <w:rPr>
          <w:color w:val="1C2833"/>
        </w:rPr>
        <w:t>번의</w:t>
      </w:r>
      <w:r>
        <w:rPr>
          <w:color w:val="1C2833"/>
          <w:spacing w:val="-4"/>
        </w:rPr>
        <w:t> </w:t>
      </w:r>
      <w:r>
        <w:rPr>
          <w:color w:val="1C2833"/>
        </w:rPr>
        <w:t>사고로</w:t>
      </w:r>
      <w:r>
        <w:rPr>
          <w:color w:val="1C2833"/>
          <w:spacing w:val="-1"/>
        </w:rPr>
        <w:t> </w:t>
      </w:r>
      <w:r>
        <w:rPr>
          <w:color w:val="1C2833"/>
        </w:rPr>
        <w:t>전체</w:t>
      </w:r>
      <w:r>
        <w:rPr>
          <w:color w:val="1C2833"/>
          <w:spacing w:val="-3"/>
        </w:rPr>
        <w:t> </w:t>
      </w:r>
      <w:r>
        <w:rPr>
          <w:color w:val="1C2833"/>
        </w:rPr>
        <w:t>성장이</w:t>
      </w:r>
      <w:r>
        <w:rPr>
          <w:color w:val="1C2833"/>
          <w:spacing w:val="-3"/>
        </w:rPr>
        <w:t> </w:t>
      </w:r>
      <w:r>
        <w:rPr>
          <w:color w:val="1C2833"/>
        </w:rPr>
        <w:t>멈출</w:t>
      </w:r>
      <w:r>
        <w:rPr>
          <w:color w:val="1C2833"/>
          <w:spacing w:val="-3"/>
        </w:rPr>
        <w:t> </w:t>
      </w:r>
      <w:r>
        <w:rPr>
          <w:color w:val="1C2833"/>
        </w:rPr>
        <w:t>수</w:t>
      </w:r>
      <w:r>
        <w:rPr>
          <w:color w:val="1C2833"/>
          <w:spacing w:val="-3"/>
        </w:rPr>
        <w:t> </w:t>
      </w:r>
      <w:r>
        <w:rPr>
          <w:color w:val="1C2833"/>
        </w:rPr>
        <w:t>있는</w:t>
      </w:r>
      <w:r>
        <w:rPr>
          <w:color w:val="1C2833"/>
          <w:spacing w:val="-3"/>
        </w:rPr>
        <w:t> </w:t>
      </w:r>
      <w:r>
        <w:rPr>
          <w:color w:val="1C2833"/>
        </w:rPr>
        <w:t>구조 적 결함이었습니다.</w:t>
      </w:r>
    </w:p>
    <w:p>
      <w:pPr>
        <w:pStyle w:val="BodyText"/>
        <w:spacing w:line="338" w:lineRule="auto" w:before="40"/>
        <w:ind w:left="143" w:right="137"/>
        <w:jc w:val="both"/>
      </w:pPr>
      <w:r>
        <w:rPr>
          <w:b/>
          <w:color w:val="1C2833"/>
        </w:rPr>
        <w:t>분석의</w:t>
      </w:r>
      <w:r>
        <w:rPr>
          <w:b/>
          <w:color w:val="1C2833"/>
          <w:spacing w:val="-16"/>
        </w:rPr>
        <w:t> </w:t>
      </w:r>
      <w:r>
        <w:rPr>
          <w:b/>
          <w:color w:val="1C2833"/>
        </w:rPr>
        <w:t>지향점:</w:t>
      </w:r>
      <w:r>
        <w:rPr>
          <w:b/>
          <w:color w:val="1C2833"/>
          <w:spacing w:val="-16"/>
        </w:rPr>
        <w:t> </w:t>
      </w:r>
      <w:r>
        <w:rPr>
          <w:color w:val="1C2833"/>
        </w:rPr>
        <w:t>단순</w:t>
      </w:r>
      <w:r>
        <w:rPr>
          <w:color w:val="1C2833"/>
          <w:spacing w:val="-12"/>
        </w:rPr>
        <w:t> </w:t>
      </w:r>
      <w:r>
        <w:rPr>
          <w:color w:val="1C2833"/>
        </w:rPr>
        <w:t>가성비를</w:t>
      </w:r>
      <w:r>
        <w:rPr>
          <w:color w:val="1C2833"/>
          <w:spacing w:val="-16"/>
        </w:rPr>
        <w:t> </w:t>
      </w:r>
      <w:r>
        <w:rPr>
          <w:color w:val="1C2833"/>
        </w:rPr>
        <w:t>넘어,</w:t>
      </w:r>
      <w:r>
        <w:rPr>
          <w:color w:val="1C2833"/>
          <w:spacing w:val="-17"/>
        </w:rPr>
        <w:t> </w:t>
      </w:r>
      <w:r>
        <w:rPr>
          <w:color w:val="1C2833"/>
        </w:rPr>
        <w:t>데이터</w:t>
      </w:r>
      <w:r>
        <w:rPr>
          <w:color w:val="1C2833"/>
          <w:spacing w:val="-16"/>
        </w:rPr>
        <w:t> </w:t>
      </w:r>
      <w:r>
        <w:rPr>
          <w:color w:val="1C2833"/>
        </w:rPr>
        <w:t>기반의</w:t>
      </w:r>
      <w:r>
        <w:rPr>
          <w:color w:val="1C2833"/>
          <w:spacing w:val="-14"/>
        </w:rPr>
        <w:t> </w:t>
      </w:r>
      <w:r>
        <w:rPr>
          <w:color w:val="1C2833"/>
        </w:rPr>
        <w:t>품질</w:t>
      </w:r>
      <w:r>
        <w:rPr>
          <w:color w:val="1C2833"/>
          <w:spacing w:val="-16"/>
        </w:rPr>
        <w:t> </w:t>
      </w:r>
      <w:r>
        <w:rPr>
          <w:color w:val="1C2833"/>
        </w:rPr>
        <w:t>안전</w:t>
      </w:r>
      <w:r>
        <w:rPr>
          <w:color w:val="1C2833"/>
          <w:spacing w:val="-16"/>
        </w:rPr>
        <w:t> </w:t>
      </w:r>
      <w:r>
        <w:rPr>
          <w:color w:val="1C2833"/>
        </w:rPr>
        <w:t>시스템과</w:t>
      </w:r>
      <w:r>
        <w:rPr>
          <w:color w:val="1C2833"/>
          <w:spacing w:val="-14"/>
        </w:rPr>
        <w:t> </w:t>
      </w:r>
      <w:r>
        <w:rPr>
          <w:color w:val="1C2833"/>
        </w:rPr>
        <w:t>외국인</w:t>
      </w:r>
      <w:r>
        <w:rPr>
          <w:color w:val="1C2833"/>
          <w:spacing w:val="-14"/>
        </w:rPr>
        <w:t> </w:t>
      </w:r>
      <w:r>
        <w:rPr>
          <w:color w:val="1C2833"/>
        </w:rPr>
        <w:t>관광객</w:t>
      </w:r>
      <w:r>
        <w:rPr>
          <w:color w:val="1C2833"/>
          <w:spacing w:val="-16"/>
        </w:rPr>
        <w:t> </w:t>
      </w:r>
      <w:r>
        <w:rPr>
          <w:color w:val="1C2833"/>
        </w:rPr>
        <w:t>트래픽을</w:t>
      </w:r>
      <w:r>
        <w:rPr>
          <w:color w:val="1C2833"/>
          <w:spacing w:val="-16"/>
        </w:rPr>
        <w:t> </w:t>
      </w:r>
      <w:r>
        <w:rPr>
          <w:color w:val="1C2833"/>
        </w:rPr>
        <w:t>고려한 상권별</w:t>
      </w:r>
      <w:r>
        <w:rPr>
          <w:color w:val="1C2833"/>
          <w:spacing w:val="-4"/>
        </w:rPr>
        <w:t> </w:t>
      </w:r>
      <w:r>
        <w:rPr>
          <w:color w:val="1C2833"/>
        </w:rPr>
        <w:t>재고</w:t>
      </w:r>
      <w:r>
        <w:rPr>
          <w:color w:val="1C2833"/>
          <w:spacing w:val="-6"/>
        </w:rPr>
        <w:t> </w:t>
      </w:r>
      <w:r>
        <w:rPr>
          <w:color w:val="1C2833"/>
        </w:rPr>
        <w:t>최적화를</w:t>
      </w:r>
      <w:r>
        <w:rPr>
          <w:color w:val="1C2833"/>
          <w:spacing w:val="-4"/>
        </w:rPr>
        <w:t> </w:t>
      </w:r>
      <w:r>
        <w:rPr>
          <w:color w:val="1C2833"/>
        </w:rPr>
        <w:t>통해</w:t>
      </w:r>
      <w:r>
        <w:rPr>
          <w:color w:val="1C2833"/>
          <w:spacing w:val="-3"/>
        </w:rPr>
        <w:t> </w:t>
      </w:r>
      <w:r>
        <w:rPr>
          <w:color w:val="1C2833"/>
        </w:rPr>
        <w:t>'초신뢰(Hyper-Trust)'</w:t>
      </w:r>
      <w:r>
        <w:rPr>
          <w:color w:val="1C2833"/>
          <w:spacing w:val="-3"/>
        </w:rPr>
        <w:t> </w:t>
      </w:r>
      <w:r>
        <w:rPr>
          <w:color w:val="1C2833"/>
        </w:rPr>
        <w:t>브랜드</w:t>
      </w:r>
      <w:r>
        <w:rPr>
          <w:color w:val="1C2833"/>
          <w:spacing w:val="-4"/>
        </w:rPr>
        <w:t> </w:t>
      </w:r>
      <w:r>
        <w:rPr>
          <w:color w:val="1C2833"/>
        </w:rPr>
        <w:t>이미지를</w:t>
      </w:r>
      <w:r>
        <w:rPr>
          <w:color w:val="1C2833"/>
          <w:spacing w:val="-3"/>
        </w:rPr>
        <w:t> </w:t>
      </w:r>
      <w:r>
        <w:rPr>
          <w:color w:val="1C2833"/>
        </w:rPr>
        <w:t>구축하고</w:t>
      </w:r>
      <w:r>
        <w:rPr>
          <w:color w:val="1C2833"/>
          <w:spacing w:val="-3"/>
        </w:rPr>
        <w:t> </w:t>
      </w:r>
      <w:r>
        <w:rPr>
          <w:color w:val="1C2833"/>
        </w:rPr>
        <w:t>경쟁사가</w:t>
      </w:r>
      <w:r>
        <w:rPr>
          <w:color w:val="1C2833"/>
          <w:spacing w:val="-6"/>
        </w:rPr>
        <w:t> </w:t>
      </w:r>
      <w:r>
        <w:rPr>
          <w:color w:val="1C2833"/>
        </w:rPr>
        <w:t>복제할</w:t>
      </w:r>
      <w:r>
        <w:rPr>
          <w:color w:val="1C2833"/>
          <w:spacing w:val="-3"/>
        </w:rPr>
        <w:t> </w:t>
      </w:r>
      <w:r>
        <w:rPr>
          <w:color w:val="1C2833"/>
        </w:rPr>
        <w:t>수</w:t>
      </w:r>
      <w:r>
        <w:rPr>
          <w:color w:val="1C2833"/>
          <w:spacing w:val="-6"/>
        </w:rPr>
        <w:t> </w:t>
      </w:r>
      <w:r>
        <w:rPr>
          <w:color w:val="1C2833"/>
        </w:rPr>
        <w:t>없는 초격차 전략을 수립하는 데 목적을 두었습니다.</w:t>
      </w:r>
    </w:p>
    <w:p>
      <w:pPr>
        <w:pStyle w:val="Heading3"/>
        <w:spacing w:before="98"/>
        <w:jc w:val="both"/>
      </w:pPr>
      <w:r>
        <w:rPr>
          <w:color w:val="2D85C1"/>
        </w:rPr>
        <w:t>분석</w:t>
      </w:r>
      <w:r>
        <w:rPr>
          <w:color w:val="2D85C1"/>
          <w:spacing w:val="-7"/>
        </w:rPr>
        <w:t> </w:t>
      </w:r>
      <w:r>
        <w:rPr>
          <w:color w:val="2D85C1"/>
          <w:spacing w:val="-5"/>
        </w:rPr>
        <w:t>과정</w:t>
      </w:r>
    </w:p>
    <w:p>
      <w:pPr>
        <w:pStyle w:val="ListParagraph"/>
        <w:numPr>
          <w:ilvl w:val="0"/>
          <w:numId w:val="2"/>
        </w:numPr>
        <w:tabs>
          <w:tab w:pos="389" w:val="left" w:leader="none"/>
        </w:tabs>
        <w:spacing w:line="240" w:lineRule="auto" w:before="45" w:after="0"/>
        <w:ind w:left="388" w:right="0" w:hanging="246"/>
        <w:jc w:val="both"/>
        <w:rPr>
          <w:b/>
          <w:sz w:val="20"/>
        </w:rPr>
      </w:pPr>
      <w:r>
        <w:rPr>
          <w:b/>
          <w:color w:val="1C2833"/>
          <w:w w:val="105"/>
          <w:sz w:val="20"/>
        </w:rPr>
        <w:t>데이터</w:t>
      </w:r>
      <w:r>
        <w:rPr>
          <w:b/>
          <w:color w:val="1C2833"/>
          <w:spacing w:val="-14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엔지니어링</w:t>
      </w:r>
      <w:r>
        <w:rPr>
          <w:b/>
          <w:color w:val="1C2833"/>
          <w:spacing w:val="-17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및</w:t>
      </w:r>
      <w:r>
        <w:rPr>
          <w:b/>
          <w:color w:val="1C2833"/>
          <w:spacing w:val="-15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무결성</w:t>
      </w:r>
      <w:r>
        <w:rPr>
          <w:b/>
          <w:color w:val="1C2833"/>
          <w:spacing w:val="-17"/>
          <w:w w:val="105"/>
          <w:sz w:val="20"/>
        </w:rPr>
        <w:t> </w:t>
      </w:r>
      <w:r>
        <w:rPr>
          <w:b/>
          <w:color w:val="1C2833"/>
          <w:spacing w:val="-5"/>
          <w:w w:val="105"/>
          <w:sz w:val="20"/>
        </w:rPr>
        <w:t>확보</w:t>
      </w:r>
    </w:p>
    <w:p>
      <w:pPr>
        <w:pStyle w:val="ListParagraph"/>
        <w:numPr>
          <w:ilvl w:val="1"/>
          <w:numId w:val="2"/>
        </w:numPr>
        <w:tabs>
          <w:tab w:pos="596" w:val="left" w:leader="none"/>
        </w:tabs>
        <w:spacing w:line="338" w:lineRule="auto" w:before="21" w:after="0"/>
        <w:ind w:left="595" w:right="135" w:hanging="226"/>
        <w:jc w:val="both"/>
        <w:rPr>
          <w:sz w:val="20"/>
        </w:rPr>
      </w:pPr>
      <w:r>
        <w:rPr>
          <w:color w:val="1C2833"/>
          <w:sz w:val="20"/>
        </w:rPr>
        <w:t>이미지 제약 극복을 위한 3-Source OCR 구축: 상세페이지가 통이미지로 제공되어 성분 분석이 불가능한 한계를 돌파하기 위해, Clova OCR 과 EasyOCR 을 교차 적용하는 파이프라인을 </w:t>
      </w:r>
      <w:r>
        <w:rPr>
          <w:color w:val="1C2833"/>
          <w:spacing w:val="-4"/>
          <w:sz w:val="20"/>
        </w:rPr>
        <w:t>구축했습니다.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300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개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4"/>
          <w:sz w:val="20"/>
        </w:rPr>
        <w:t>이상의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패턴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4"/>
          <w:sz w:val="20"/>
        </w:rPr>
        <w:t>교정과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INCI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표준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4"/>
          <w:sz w:val="20"/>
        </w:rPr>
        <w:t>변환을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거쳐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4"/>
          <w:sz w:val="20"/>
        </w:rPr>
        <w:t>이미지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속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4"/>
          <w:sz w:val="20"/>
        </w:rPr>
        <w:t>전성분을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정형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텍스트로 </w:t>
      </w:r>
      <w:r>
        <w:rPr>
          <w:color w:val="1C2833"/>
          <w:sz w:val="20"/>
        </w:rPr>
        <w:t>온전히 추출했습니다.</w:t>
      </w:r>
    </w:p>
    <w:p>
      <w:pPr>
        <w:pStyle w:val="ListParagraph"/>
        <w:numPr>
          <w:ilvl w:val="1"/>
          <w:numId w:val="2"/>
        </w:numPr>
        <w:tabs>
          <w:tab w:pos="596" w:val="left" w:leader="none"/>
        </w:tabs>
        <w:spacing w:line="338" w:lineRule="auto" w:before="40" w:after="0"/>
        <w:ind w:left="595" w:right="135" w:hanging="226"/>
        <w:jc w:val="left"/>
        <w:rPr>
          <w:sz w:val="20"/>
        </w:rPr>
      </w:pPr>
      <w:r>
        <w:rPr>
          <w:color w:val="1C2833"/>
          <w:sz w:val="20"/>
        </w:rPr>
        <w:t>900</w:t>
      </w:r>
      <w:r>
        <w:rPr>
          <w:color w:val="1C2833"/>
          <w:spacing w:val="-19"/>
          <w:sz w:val="20"/>
        </w:rPr>
        <w:t> </w:t>
      </w:r>
      <w:r>
        <w:rPr>
          <w:color w:val="1C2833"/>
          <w:sz w:val="20"/>
        </w:rPr>
        <w:t>여</w:t>
      </w:r>
      <w:r>
        <w:rPr>
          <w:color w:val="1C2833"/>
          <w:spacing w:val="-18"/>
          <w:sz w:val="20"/>
        </w:rPr>
        <w:t> </w:t>
      </w:r>
      <w:r>
        <w:rPr>
          <w:color w:val="1C2833"/>
          <w:sz w:val="20"/>
        </w:rPr>
        <w:t>건의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상품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전수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매칭: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다이소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내부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데이터와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식약처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DB</w:t>
      </w:r>
      <w:r>
        <w:rPr>
          <w:color w:val="1C2833"/>
          <w:spacing w:val="-22"/>
          <w:sz w:val="20"/>
        </w:rPr>
        <w:t> </w:t>
      </w:r>
      <w:r>
        <w:rPr>
          <w:color w:val="1C2833"/>
          <w:sz w:val="20"/>
        </w:rPr>
        <w:t>의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기능성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인증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제품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간의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정합성을 높이기 위해 900</w:t>
      </w:r>
      <w:r>
        <w:rPr>
          <w:color w:val="1C2833"/>
          <w:spacing w:val="-18"/>
          <w:sz w:val="20"/>
        </w:rPr>
        <w:t> </w:t>
      </w:r>
      <w:r>
        <w:rPr>
          <w:color w:val="1C2833"/>
          <w:sz w:val="20"/>
        </w:rPr>
        <w:t>여 제품을 수기 검수했습니다. 또한 추출된 성분 데이터를 식약처·EU 기준 알레 르기 유발 물질 정보와 수기 검수 후 결합하여 안전성 리스크가 있는 제품군을 선별해냈습니다.</w:t>
      </w:r>
    </w:p>
    <w:p>
      <w:pPr>
        <w:spacing w:after="0" w:line="338" w:lineRule="auto"/>
        <w:jc w:val="left"/>
        <w:rPr>
          <w:sz w:val="20"/>
        </w:rPr>
        <w:sectPr>
          <w:pgSz w:w="12240" w:h="15840"/>
          <w:pgMar w:top="1020" w:bottom="280" w:left="1440" w:right="1460"/>
        </w:sectPr>
      </w:pPr>
    </w:p>
    <w:p>
      <w:pPr>
        <w:pStyle w:val="ListParagraph"/>
        <w:numPr>
          <w:ilvl w:val="1"/>
          <w:numId w:val="2"/>
        </w:numPr>
        <w:tabs>
          <w:tab w:pos="596" w:val="left" w:leader="none"/>
        </w:tabs>
        <w:spacing w:line="338" w:lineRule="auto" w:before="34" w:after="0"/>
        <w:ind w:left="595" w:right="134" w:hanging="226"/>
        <w:jc w:val="both"/>
        <w:rPr>
          <w:sz w:val="20"/>
        </w:rPr>
      </w:pPr>
      <w:r>
        <w:rPr>
          <w:color w:val="1C2833"/>
          <w:sz w:val="20"/>
        </w:rPr>
        <w:t>3 단 정규화 DB 설계: 중복이 많은 기존 Wide Table 을 Core(기본), Stats(판매 통계), </w:t>
      </w:r>
      <w:r>
        <w:rPr>
          <w:color w:val="1C2833"/>
          <w:spacing w:val="-6"/>
          <w:sz w:val="20"/>
        </w:rPr>
        <w:t>Specs(성분·기능성)로</w:t>
      </w:r>
      <w:r>
        <w:rPr>
          <w:color w:val="1C2833"/>
          <w:spacing w:val="-12"/>
          <w:sz w:val="20"/>
        </w:rPr>
        <w:t> </w:t>
      </w:r>
      <w:r>
        <w:rPr>
          <w:color w:val="1C2833"/>
          <w:spacing w:val="-6"/>
          <w:sz w:val="20"/>
        </w:rPr>
        <w:t>3</w:t>
      </w:r>
      <w:r>
        <w:rPr>
          <w:color w:val="1C2833"/>
          <w:spacing w:val="-12"/>
          <w:sz w:val="20"/>
        </w:rPr>
        <w:t> </w:t>
      </w:r>
      <w:r>
        <w:rPr>
          <w:color w:val="1C2833"/>
          <w:spacing w:val="-6"/>
          <w:sz w:val="20"/>
        </w:rPr>
        <w:t>단</w:t>
      </w:r>
      <w:r>
        <w:rPr>
          <w:color w:val="1C2833"/>
          <w:spacing w:val="-11"/>
          <w:sz w:val="20"/>
        </w:rPr>
        <w:t> </w:t>
      </w:r>
      <w:r>
        <w:rPr>
          <w:color w:val="1C2833"/>
          <w:spacing w:val="-6"/>
          <w:sz w:val="20"/>
        </w:rPr>
        <w:t>분리</w:t>
      </w:r>
      <w:r>
        <w:rPr>
          <w:color w:val="1C2833"/>
          <w:spacing w:val="-12"/>
          <w:sz w:val="20"/>
        </w:rPr>
        <w:t> </w:t>
      </w:r>
      <w:r>
        <w:rPr>
          <w:color w:val="1C2833"/>
          <w:spacing w:val="-6"/>
          <w:sz w:val="20"/>
        </w:rPr>
        <w:t>설계하여</w:t>
      </w:r>
      <w:r>
        <w:rPr>
          <w:color w:val="1C2833"/>
          <w:spacing w:val="-11"/>
          <w:sz w:val="20"/>
        </w:rPr>
        <w:t> </w:t>
      </w:r>
      <w:r>
        <w:rPr>
          <w:color w:val="1C2833"/>
          <w:spacing w:val="-6"/>
          <w:sz w:val="20"/>
        </w:rPr>
        <w:t>30</w:t>
      </w:r>
      <w:r>
        <w:rPr>
          <w:color w:val="1C2833"/>
          <w:spacing w:val="-12"/>
          <w:sz w:val="20"/>
        </w:rPr>
        <w:t> </w:t>
      </w:r>
      <w:r>
        <w:rPr>
          <w:color w:val="1C2833"/>
          <w:spacing w:val="-6"/>
          <w:sz w:val="20"/>
        </w:rPr>
        <w:t>만</w:t>
      </w:r>
      <w:r>
        <w:rPr>
          <w:color w:val="1C2833"/>
          <w:spacing w:val="-12"/>
          <w:sz w:val="20"/>
        </w:rPr>
        <w:t> </w:t>
      </w:r>
      <w:r>
        <w:rPr>
          <w:color w:val="1C2833"/>
          <w:spacing w:val="-6"/>
          <w:sz w:val="20"/>
        </w:rPr>
        <w:t>건</w:t>
      </w:r>
      <w:r>
        <w:rPr>
          <w:color w:val="1C2833"/>
          <w:spacing w:val="-11"/>
          <w:sz w:val="20"/>
        </w:rPr>
        <w:t> </w:t>
      </w:r>
      <w:r>
        <w:rPr>
          <w:color w:val="1C2833"/>
          <w:spacing w:val="-6"/>
          <w:sz w:val="20"/>
        </w:rPr>
        <w:t>이상의</w:t>
      </w:r>
      <w:r>
        <w:rPr>
          <w:color w:val="1C2833"/>
          <w:spacing w:val="-12"/>
          <w:sz w:val="20"/>
        </w:rPr>
        <w:t> </w:t>
      </w:r>
      <w:r>
        <w:rPr>
          <w:color w:val="1C2833"/>
          <w:spacing w:val="-6"/>
          <w:sz w:val="20"/>
        </w:rPr>
        <w:t>대용량</w:t>
      </w:r>
      <w:r>
        <w:rPr>
          <w:color w:val="1C2833"/>
          <w:spacing w:val="-11"/>
          <w:sz w:val="20"/>
        </w:rPr>
        <w:t> </w:t>
      </w:r>
      <w:r>
        <w:rPr>
          <w:color w:val="1C2833"/>
          <w:spacing w:val="-6"/>
          <w:sz w:val="20"/>
        </w:rPr>
        <w:t>데이터</w:t>
      </w:r>
      <w:r>
        <w:rPr>
          <w:color w:val="1C2833"/>
          <w:spacing w:val="-11"/>
          <w:sz w:val="20"/>
        </w:rPr>
        <w:t> </w:t>
      </w:r>
      <w:r>
        <w:rPr>
          <w:color w:val="1C2833"/>
          <w:spacing w:val="-6"/>
          <w:sz w:val="20"/>
        </w:rPr>
        <w:t>처리</w:t>
      </w:r>
      <w:r>
        <w:rPr>
          <w:color w:val="1C2833"/>
          <w:spacing w:val="-8"/>
          <w:sz w:val="20"/>
        </w:rPr>
        <w:t> </w:t>
      </w:r>
      <w:r>
        <w:rPr>
          <w:color w:val="1C2833"/>
          <w:spacing w:val="-6"/>
          <w:sz w:val="20"/>
        </w:rPr>
        <w:t>효율과</w:t>
      </w:r>
      <w:r>
        <w:rPr>
          <w:color w:val="1C2833"/>
          <w:spacing w:val="-8"/>
          <w:sz w:val="20"/>
        </w:rPr>
        <w:t> </w:t>
      </w:r>
      <w:r>
        <w:rPr>
          <w:color w:val="1C2833"/>
          <w:spacing w:val="-6"/>
          <w:sz w:val="20"/>
        </w:rPr>
        <w:t>참조</w:t>
      </w:r>
      <w:r>
        <w:rPr>
          <w:color w:val="1C2833"/>
          <w:spacing w:val="-8"/>
          <w:sz w:val="20"/>
        </w:rPr>
        <w:t> </w:t>
      </w:r>
      <w:r>
        <w:rPr>
          <w:color w:val="1C2833"/>
          <w:spacing w:val="-6"/>
          <w:sz w:val="20"/>
        </w:rPr>
        <w:t>무결성을 </w:t>
      </w:r>
      <w:r>
        <w:rPr>
          <w:color w:val="1C2833"/>
          <w:spacing w:val="-2"/>
          <w:sz w:val="20"/>
        </w:rPr>
        <w:t>극대화했습니다.</w:t>
      </w:r>
    </w:p>
    <w:p>
      <w:pPr>
        <w:pStyle w:val="Heading3"/>
        <w:numPr>
          <w:ilvl w:val="0"/>
          <w:numId w:val="2"/>
        </w:numPr>
        <w:tabs>
          <w:tab w:pos="389" w:val="left" w:leader="none"/>
        </w:tabs>
        <w:spacing w:line="240" w:lineRule="auto" w:before="69" w:after="0"/>
        <w:ind w:left="388" w:right="0" w:hanging="246"/>
        <w:jc w:val="both"/>
      </w:pPr>
      <w:r>
        <w:rPr>
          <w:color w:val="1C2833"/>
          <w:w w:val="105"/>
        </w:rPr>
        <w:t>고도화된</w:t>
      </w:r>
      <w:r>
        <w:rPr>
          <w:color w:val="1C2833"/>
          <w:spacing w:val="-16"/>
          <w:w w:val="105"/>
        </w:rPr>
        <w:t> </w:t>
      </w:r>
      <w:r>
        <w:rPr>
          <w:color w:val="1C2833"/>
          <w:w w:val="105"/>
        </w:rPr>
        <w:t>분석</w:t>
      </w:r>
      <w:r>
        <w:rPr>
          <w:color w:val="1C2833"/>
          <w:spacing w:val="-15"/>
          <w:w w:val="105"/>
        </w:rPr>
        <w:t> </w:t>
      </w:r>
      <w:r>
        <w:rPr>
          <w:color w:val="1C2833"/>
          <w:w w:val="105"/>
        </w:rPr>
        <w:t>방법론</w:t>
      </w:r>
      <w:r>
        <w:rPr>
          <w:color w:val="1C2833"/>
          <w:spacing w:val="-14"/>
          <w:w w:val="105"/>
        </w:rPr>
        <w:t> </w:t>
      </w:r>
      <w:r>
        <w:rPr>
          <w:color w:val="1C2833"/>
          <w:spacing w:val="-7"/>
          <w:w w:val="105"/>
        </w:rPr>
        <w:t>적용</w:t>
      </w:r>
    </w:p>
    <w:p>
      <w:pPr>
        <w:pStyle w:val="ListParagraph"/>
        <w:numPr>
          <w:ilvl w:val="1"/>
          <w:numId w:val="2"/>
        </w:numPr>
        <w:tabs>
          <w:tab w:pos="596" w:val="left" w:leader="none"/>
        </w:tabs>
        <w:spacing w:line="338" w:lineRule="auto" w:before="23" w:after="0"/>
        <w:ind w:left="595" w:right="137" w:hanging="226"/>
        <w:jc w:val="both"/>
        <w:rPr>
          <w:sz w:val="20"/>
        </w:rPr>
      </w:pPr>
      <w:r>
        <w:rPr>
          <w:color w:val="1C2833"/>
          <w:spacing w:val="-2"/>
          <w:sz w:val="20"/>
        </w:rPr>
        <w:t>생존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분석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2"/>
          <w:sz w:val="20"/>
        </w:rPr>
        <w:t>기반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연착륙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제품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식별: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DTW(동적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시간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왜곡)로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시계열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판매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패턴을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2"/>
          <w:sz w:val="20"/>
        </w:rPr>
        <w:t>군집화하고,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Kaplan- </w:t>
      </w:r>
      <w:r>
        <w:rPr>
          <w:color w:val="1C2833"/>
          <w:sz w:val="20"/>
        </w:rPr>
        <w:t>Meier 및 Cox PH 생존 분석 모델을 적용하여 핵심 매출을 견인하는 16.7%의 연착륙 제품군을 통계적으로 도출했습니다.</w:t>
      </w:r>
    </w:p>
    <w:p>
      <w:pPr>
        <w:pStyle w:val="ListParagraph"/>
        <w:numPr>
          <w:ilvl w:val="1"/>
          <w:numId w:val="2"/>
        </w:numPr>
        <w:tabs>
          <w:tab w:pos="596" w:val="left" w:leader="none"/>
        </w:tabs>
        <w:spacing w:line="340" w:lineRule="auto" w:before="38" w:after="0"/>
        <w:ind w:left="595" w:right="163" w:hanging="226"/>
        <w:jc w:val="left"/>
        <w:rPr>
          <w:sz w:val="20"/>
        </w:rPr>
      </w:pPr>
      <w:r>
        <w:rPr>
          <w:color w:val="1C2833"/>
          <w:sz w:val="20"/>
        </w:rPr>
        <w:t>인과추론 기반의 기능성 여부 별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매출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기여도 정밀 분석: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PSM(성향점수매칭), IPTW(역확률 가 중치),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OW(중첩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가중치)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세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가지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방법의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인과추론을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적용하여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공산성을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보이는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세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요소인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브랜드,</w:t>
      </w:r>
      <w:r>
        <w:rPr>
          <w:color w:val="1C2833"/>
          <w:sz w:val="20"/>
        </w:rPr>
        <w:t> 카테고리, 기능성 여부에 대한 심도있는 분석을 시행했습니다.</w:t>
      </w:r>
    </w:p>
    <w:p>
      <w:pPr>
        <w:pStyle w:val="ListParagraph"/>
        <w:numPr>
          <w:ilvl w:val="1"/>
          <w:numId w:val="2"/>
        </w:numPr>
        <w:tabs>
          <w:tab w:pos="596" w:val="left" w:leader="none"/>
        </w:tabs>
        <w:spacing w:line="338" w:lineRule="auto" w:before="32" w:after="0"/>
        <w:ind w:left="595" w:right="271" w:hanging="226"/>
        <w:jc w:val="both"/>
        <w:rPr>
          <w:sz w:val="20"/>
        </w:rPr>
      </w:pPr>
      <w:r>
        <w:rPr>
          <w:color w:val="1C2833"/>
          <w:sz w:val="20"/>
        </w:rPr>
        <w:t>하이브리드</w:t>
      </w:r>
      <w:r>
        <w:rPr>
          <w:color w:val="1C2833"/>
          <w:spacing w:val="-18"/>
          <w:sz w:val="20"/>
        </w:rPr>
        <w:t> </w:t>
      </w:r>
      <w:r>
        <w:rPr>
          <w:color w:val="1C2833"/>
          <w:sz w:val="20"/>
        </w:rPr>
        <w:t>감성</w:t>
      </w:r>
      <w:r>
        <w:rPr>
          <w:color w:val="1C2833"/>
          <w:spacing w:val="-18"/>
          <w:sz w:val="20"/>
        </w:rPr>
        <w:t> </w:t>
      </w:r>
      <w:r>
        <w:rPr>
          <w:color w:val="1C2833"/>
          <w:sz w:val="20"/>
        </w:rPr>
        <w:t>라벨링:</w:t>
      </w:r>
      <w:r>
        <w:rPr>
          <w:color w:val="1C2833"/>
          <w:spacing w:val="-17"/>
          <w:sz w:val="20"/>
        </w:rPr>
        <w:t> </w:t>
      </w:r>
      <w:r>
        <w:rPr>
          <w:color w:val="1C2833"/>
          <w:sz w:val="20"/>
        </w:rPr>
        <w:t>GPT-4o-mini</w:t>
      </w:r>
      <w:r>
        <w:rPr>
          <w:color w:val="1C2833"/>
          <w:spacing w:val="-18"/>
          <w:sz w:val="20"/>
        </w:rPr>
        <w:t> </w:t>
      </w:r>
      <w:r>
        <w:rPr>
          <w:color w:val="1C2833"/>
          <w:sz w:val="20"/>
        </w:rPr>
        <w:t>의</w:t>
      </w:r>
      <w:r>
        <w:rPr>
          <w:color w:val="1C2833"/>
          <w:spacing w:val="-17"/>
          <w:sz w:val="20"/>
        </w:rPr>
        <w:t> </w:t>
      </w:r>
      <w:r>
        <w:rPr>
          <w:color w:val="1C2833"/>
          <w:sz w:val="20"/>
        </w:rPr>
        <w:t>대량</w:t>
      </w:r>
      <w:r>
        <w:rPr>
          <w:color w:val="1C2833"/>
          <w:spacing w:val="-18"/>
          <w:sz w:val="20"/>
        </w:rPr>
        <w:t> </w:t>
      </w:r>
      <w:r>
        <w:rPr>
          <w:color w:val="1C2833"/>
          <w:sz w:val="20"/>
        </w:rPr>
        <w:t>처리</w:t>
      </w:r>
      <w:r>
        <w:rPr>
          <w:color w:val="1C2833"/>
          <w:spacing w:val="-13"/>
          <w:sz w:val="20"/>
        </w:rPr>
        <w:t> </w:t>
      </w:r>
      <w:r>
        <w:rPr>
          <w:color w:val="1C2833"/>
          <w:sz w:val="20"/>
        </w:rPr>
        <w:t>속도와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Human-in-the-loop</w:t>
      </w:r>
      <w:r>
        <w:rPr>
          <w:color w:val="1C2833"/>
          <w:spacing w:val="-18"/>
          <w:sz w:val="20"/>
        </w:rPr>
        <w:t> </w:t>
      </w:r>
      <w:r>
        <w:rPr>
          <w:color w:val="1C2833"/>
          <w:sz w:val="20"/>
        </w:rPr>
        <w:t>을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결합해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30</w:t>
      </w:r>
      <w:r>
        <w:rPr>
          <w:color w:val="1C2833"/>
          <w:spacing w:val="-18"/>
          <w:sz w:val="20"/>
        </w:rPr>
        <w:t> </w:t>
      </w:r>
      <w:r>
        <w:rPr>
          <w:color w:val="1C2833"/>
          <w:sz w:val="20"/>
        </w:rPr>
        <w:t>만 건의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리뷰를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1</w:t>
      </w:r>
      <w:r>
        <w:rPr>
          <w:color w:val="1C2833"/>
          <w:spacing w:val="34"/>
          <w:sz w:val="20"/>
        </w:rPr>
        <w:t> </w:t>
      </w:r>
      <w:r>
        <w:rPr>
          <w:color w:val="1C2833"/>
          <w:sz w:val="20"/>
        </w:rPr>
        <w:t>차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라벨링하고,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수동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구축한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골든셋으로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교차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검증하여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95%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이상의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신뢰도를</w:t>
      </w:r>
      <w:r>
        <w:rPr>
          <w:color w:val="1C2833"/>
          <w:spacing w:val="-5"/>
          <w:sz w:val="20"/>
        </w:rPr>
        <w:t> </w:t>
      </w:r>
      <w:r>
        <w:rPr>
          <w:color w:val="1C2833"/>
          <w:sz w:val="20"/>
        </w:rPr>
        <w:t>확 </w:t>
      </w:r>
      <w:r>
        <w:rPr>
          <w:color w:val="1C2833"/>
          <w:spacing w:val="-2"/>
          <w:sz w:val="20"/>
        </w:rPr>
        <w:t>보했습니다.</w:t>
      </w:r>
    </w:p>
    <w:p>
      <w:pPr>
        <w:pStyle w:val="Heading3"/>
        <w:numPr>
          <w:ilvl w:val="0"/>
          <w:numId w:val="2"/>
        </w:numPr>
        <w:tabs>
          <w:tab w:pos="389" w:val="left" w:leader="none"/>
        </w:tabs>
        <w:spacing w:line="240" w:lineRule="auto" w:before="50" w:after="0"/>
        <w:ind w:left="388" w:right="0" w:hanging="246"/>
        <w:jc w:val="both"/>
      </w:pPr>
      <w:r>
        <w:rPr>
          <w:color w:val="1C2833"/>
          <w:w w:val="105"/>
        </w:rPr>
        <w:t>모델</w:t>
      </w:r>
      <w:r>
        <w:rPr>
          <w:color w:val="1C2833"/>
          <w:spacing w:val="-13"/>
          <w:w w:val="105"/>
        </w:rPr>
        <w:t> </w:t>
      </w:r>
      <w:r>
        <w:rPr>
          <w:color w:val="1C2833"/>
          <w:w w:val="105"/>
        </w:rPr>
        <w:t>및</w:t>
      </w:r>
      <w:r>
        <w:rPr>
          <w:color w:val="1C2833"/>
          <w:spacing w:val="-10"/>
          <w:w w:val="105"/>
        </w:rPr>
        <w:t> </w:t>
      </w:r>
      <w:r>
        <w:rPr>
          <w:color w:val="1C2833"/>
          <w:w w:val="105"/>
        </w:rPr>
        <w:t>알고리즘</w:t>
      </w:r>
      <w:r>
        <w:rPr>
          <w:color w:val="1C2833"/>
          <w:spacing w:val="-11"/>
          <w:w w:val="105"/>
        </w:rPr>
        <w:t> </w:t>
      </w:r>
      <w:r>
        <w:rPr>
          <w:color w:val="1C2833"/>
          <w:spacing w:val="-5"/>
          <w:w w:val="105"/>
        </w:rPr>
        <w:t>최적화</w:t>
      </w:r>
    </w:p>
    <w:p>
      <w:pPr>
        <w:pStyle w:val="ListParagraph"/>
        <w:numPr>
          <w:ilvl w:val="1"/>
          <w:numId w:val="2"/>
        </w:numPr>
        <w:tabs>
          <w:tab w:pos="596" w:val="left" w:leader="none"/>
        </w:tabs>
        <w:spacing w:line="340" w:lineRule="auto" w:before="19" w:after="0"/>
        <w:ind w:left="595" w:right="141" w:hanging="226"/>
        <w:jc w:val="both"/>
        <w:rPr>
          <w:sz w:val="20"/>
        </w:rPr>
      </w:pPr>
      <w:r>
        <w:rPr>
          <w:color w:val="1C2833"/>
          <w:spacing w:val="-2"/>
          <w:sz w:val="20"/>
        </w:rPr>
        <w:t>실시간성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중심의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RNN/LSTM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채택: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유통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현장의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빠른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의사결정과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하드웨어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제약을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고려하여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2"/>
          <w:sz w:val="20"/>
        </w:rPr>
        <w:t>시계열</w:t>
      </w:r>
      <w:r>
        <w:rPr>
          <w:color w:val="1C2833"/>
          <w:spacing w:val="-2"/>
          <w:sz w:val="20"/>
        </w:rPr>
        <w:t> </w:t>
      </w:r>
      <w:r>
        <w:rPr>
          <w:color w:val="1C2833"/>
          <w:sz w:val="20"/>
        </w:rPr>
        <w:t>감성 흐름 파악에 최적화된 RNN/LSTM 모델을 설계했습니다.</w:t>
      </w:r>
    </w:p>
    <w:p>
      <w:pPr>
        <w:pStyle w:val="ListParagraph"/>
        <w:numPr>
          <w:ilvl w:val="1"/>
          <w:numId w:val="2"/>
        </w:numPr>
        <w:tabs>
          <w:tab w:pos="596" w:val="left" w:leader="none"/>
        </w:tabs>
        <w:spacing w:line="340" w:lineRule="auto" w:before="33" w:after="0"/>
        <w:ind w:left="595" w:right="136" w:hanging="226"/>
        <w:jc w:val="both"/>
        <w:rPr>
          <w:sz w:val="20"/>
        </w:rPr>
      </w:pPr>
      <w:r>
        <w:rPr>
          <w:color w:val="1C2833"/>
          <w:spacing w:val="-4"/>
          <w:sz w:val="20"/>
        </w:rPr>
        <w:t>GIS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기반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상권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4"/>
          <w:sz w:val="20"/>
        </w:rPr>
        <w:t>수요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밀도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4"/>
          <w:sz w:val="20"/>
        </w:rPr>
        <w:t>산출: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상권별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단기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4"/>
          <w:sz w:val="20"/>
        </w:rPr>
        <w:t>체류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외국인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4"/>
          <w:sz w:val="20"/>
        </w:rPr>
        <w:t>수,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유동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4"/>
          <w:sz w:val="20"/>
        </w:rPr>
        <w:t>인구,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경쟁사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위치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4"/>
          <w:sz w:val="20"/>
        </w:rPr>
        <w:t>지표를</w:t>
      </w:r>
      <w:r>
        <w:rPr>
          <w:color w:val="1C2833"/>
          <w:spacing w:val="-14"/>
          <w:sz w:val="20"/>
        </w:rPr>
        <w:t> </w:t>
      </w:r>
      <w:r>
        <w:rPr>
          <w:color w:val="1C2833"/>
          <w:spacing w:val="-4"/>
          <w:sz w:val="20"/>
        </w:rPr>
        <w:t>표준화(z- </w:t>
      </w:r>
      <w:r>
        <w:rPr>
          <w:color w:val="1C2833"/>
          <w:sz w:val="20"/>
        </w:rPr>
        <w:t>score) 합산하는 수요 밀도 점수 알고리즘을 자체 설계했습니다.</w:t>
      </w:r>
    </w:p>
    <w:p>
      <w:pPr>
        <w:pStyle w:val="Heading3"/>
        <w:spacing w:before="88"/>
        <w:jc w:val="both"/>
      </w:pPr>
      <w:r>
        <w:rPr>
          <w:color w:val="2D85C1"/>
        </w:rPr>
        <w:t>주요</w:t>
      </w:r>
      <w:r>
        <w:rPr>
          <w:color w:val="2D85C1"/>
          <w:spacing w:val="-9"/>
        </w:rPr>
        <w:t> </w:t>
      </w:r>
      <w:r>
        <w:rPr>
          <w:color w:val="2D85C1"/>
          <w:spacing w:val="-4"/>
        </w:rPr>
        <w:t>인사이트</w:t>
      </w:r>
    </w:p>
    <w:p>
      <w:pPr>
        <w:pStyle w:val="ListParagraph"/>
        <w:numPr>
          <w:ilvl w:val="0"/>
          <w:numId w:val="3"/>
        </w:numPr>
        <w:tabs>
          <w:tab w:pos="389" w:val="left" w:leader="none"/>
        </w:tabs>
        <w:spacing w:line="240" w:lineRule="auto" w:before="48" w:after="0"/>
        <w:ind w:left="388" w:right="0" w:hanging="246"/>
        <w:jc w:val="both"/>
        <w:rPr>
          <w:b/>
          <w:sz w:val="20"/>
        </w:rPr>
      </w:pPr>
      <w:r>
        <w:rPr>
          <w:b/>
          <w:color w:val="1C2833"/>
          <w:w w:val="105"/>
          <w:sz w:val="20"/>
        </w:rPr>
        <w:t>16.7%의</w:t>
      </w:r>
      <w:r>
        <w:rPr>
          <w:b/>
          <w:color w:val="1C2833"/>
          <w:spacing w:val="-17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연착륙</w:t>
      </w:r>
      <w:r>
        <w:rPr>
          <w:b/>
          <w:color w:val="1C2833"/>
          <w:spacing w:val="-19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법칙과</w:t>
      </w:r>
      <w:r>
        <w:rPr>
          <w:b/>
          <w:color w:val="1C2833"/>
          <w:spacing w:val="-16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기초</w:t>
      </w:r>
      <w:r>
        <w:rPr>
          <w:b/>
          <w:color w:val="1C2833"/>
          <w:spacing w:val="-16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스킨케어의</w:t>
      </w:r>
      <w:r>
        <w:rPr>
          <w:b/>
          <w:color w:val="1C2833"/>
          <w:spacing w:val="-16"/>
          <w:w w:val="105"/>
          <w:sz w:val="20"/>
        </w:rPr>
        <w:t> </w:t>
      </w:r>
      <w:r>
        <w:rPr>
          <w:b/>
          <w:color w:val="1C2833"/>
          <w:spacing w:val="-5"/>
          <w:w w:val="105"/>
          <w:sz w:val="20"/>
        </w:rPr>
        <w:t>저력</w:t>
      </w:r>
    </w:p>
    <w:p>
      <w:pPr>
        <w:pStyle w:val="BodyText"/>
        <w:spacing w:line="338" w:lineRule="auto" w:before="19"/>
        <w:ind w:left="143" w:right="134"/>
        <w:jc w:val="both"/>
      </w:pPr>
      <w:r>
        <w:rPr>
          <w:b/>
          <w:color w:val="1C2833"/>
        </w:rPr>
        <w:t>데이터의</w:t>
      </w:r>
      <w:r>
        <w:rPr>
          <w:b/>
          <w:color w:val="1C2833"/>
          <w:spacing w:val="-10"/>
        </w:rPr>
        <w:t> </w:t>
      </w:r>
      <w:r>
        <w:rPr>
          <w:b/>
          <w:color w:val="1C2833"/>
        </w:rPr>
        <w:t>발견:</w:t>
      </w:r>
      <w:r>
        <w:rPr>
          <w:b/>
          <w:color w:val="1C2833"/>
          <w:spacing w:val="-10"/>
        </w:rPr>
        <w:t> </w:t>
      </w:r>
      <w:r>
        <w:rPr>
          <w:color w:val="1C2833"/>
        </w:rPr>
        <w:t>출시</w:t>
      </w:r>
      <w:r>
        <w:rPr>
          <w:color w:val="1C2833"/>
          <w:spacing w:val="-10"/>
        </w:rPr>
        <w:t> </w:t>
      </w:r>
      <w:r>
        <w:rPr>
          <w:color w:val="1C2833"/>
        </w:rPr>
        <w:t>6개월</w:t>
      </w:r>
      <w:r>
        <w:rPr>
          <w:color w:val="1C2833"/>
          <w:spacing w:val="-12"/>
        </w:rPr>
        <w:t> </w:t>
      </w:r>
      <w:r>
        <w:rPr>
          <w:color w:val="1C2833"/>
        </w:rPr>
        <w:t>후에도</w:t>
      </w:r>
      <w:r>
        <w:rPr>
          <w:color w:val="1C2833"/>
          <w:spacing w:val="-10"/>
        </w:rPr>
        <w:t> </w:t>
      </w:r>
      <w:r>
        <w:rPr>
          <w:color w:val="1C2833"/>
        </w:rPr>
        <w:t>살아남은</w:t>
      </w:r>
      <w:r>
        <w:rPr>
          <w:color w:val="1C2833"/>
          <w:spacing w:val="-9"/>
        </w:rPr>
        <w:t> </w:t>
      </w:r>
      <w:r>
        <w:rPr>
          <w:color w:val="1C2833"/>
        </w:rPr>
        <w:t>'연착륙</w:t>
      </w:r>
      <w:r>
        <w:rPr>
          <w:color w:val="1C2833"/>
          <w:spacing w:val="-9"/>
        </w:rPr>
        <w:t> </w:t>
      </w:r>
      <w:r>
        <w:rPr>
          <w:color w:val="1C2833"/>
        </w:rPr>
        <w:t>제품'은</w:t>
      </w:r>
      <w:r>
        <w:rPr>
          <w:color w:val="1C2833"/>
          <w:spacing w:val="-12"/>
        </w:rPr>
        <w:t> </w:t>
      </w:r>
      <w:r>
        <w:rPr>
          <w:color w:val="1C2833"/>
        </w:rPr>
        <w:t>전체의</w:t>
      </w:r>
      <w:r>
        <w:rPr>
          <w:color w:val="1C2833"/>
          <w:spacing w:val="-14"/>
        </w:rPr>
        <w:t> </w:t>
      </w:r>
      <w:r>
        <w:rPr>
          <w:color w:val="1C2833"/>
        </w:rPr>
        <w:t>16.7%에</w:t>
      </w:r>
      <w:r>
        <w:rPr>
          <w:color w:val="1C2833"/>
          <w:spacing w:val="-9"/>
        </w:rPr>
        <w:t> </w:t>
      </w:r>
      <w:r>
        <w:rPr>
          <w:color w:val="1C2833"/>
        </w:rPr>
        <w:t>불과했으나,</w:t>
      </w:r>
      <w:r>
        <w:rPr>
          <w:color w:val="1C2833"/>
          <w:spacing w:val="-12"/>
        </w:rPr>
        <w:t> </w:t>
      </w:r>
      <w:r>
        <w:rPr>
          <w:color w:val="1C2833"/>
        </w:rPr>
        <w:t>이</w:t>
      </w:r>
      <w:r>
        <w:rPr>
          <w:color w:val="1C2833"/>
          <w:spacing w:val="-10"/>
        </w:rPr>
        <w:t> </w:t>
      </w:r>
      <w:r>
        <w:rPr>
          <w:color w:val="1C2833"/>
        </w:rPr>
        <w:t>소수</w:t>
      </w:r>
      <w:r>
        <w:rPr>
          <w:color w:val="1C2833"/>
          <w:spacing w:val="-10"/>
        </w:rPr>
        <w:t> </w:t>
      </w:r>
      <w:r>
        <w:rPr>
          <w:color w:val="1C2833"/>
        </w:rPr>
        <w:t>정예 제품들이</w:t>
      </w:r>
      <w:r>
        <w:rPr>
          <w:color w:val="1C2833"/>
          <w:spacing w:val="-12"/>
        </w:rPr>
        <w:t> </w:t>
      </w:r>
      <w:r>
        <w:rPr>
          <w:color w:val="1C2833"/>
        </w:rPr>
        <w:t>뷰티</w:t>
      </w:r>
      <w:r>
        <w:rPr>
          <w:color w:val="1C2833"/>
          <w:spacing w:val="-16"/>
        </w:rPr>
        <w:t> </w:t>
      </w:r>
      <w:r>
        <w:rPr>
          <w:color w:val="1C2833"/>
        </w:rPr>
        <w:t>매출의</w:t>
      </w:r>
      <w:r>
        <w:rPr>
          <w:color w:val="1C2833"/>
          <w:spacing w:val="-11"/>
        </w:rPr>
        <w:t> </w:t>
      </w:r>
      <w:r>
        <w:rPr>
          <w:color w:val="1C2833"/>
        </w:rPr>
        <w:t>약</w:t>
      </w:r>
      <w:r>
        <w:rPr>
          <w:color w:val="1C2833"/>
          <w:spacing w:val="-16"/>
        </w:rPr>
        <w:t> </w:t>
      </w:r>
      <w:r>
        <w:rPr>
          <w:color w:val="1C2833"/>
        </w:rPr>
        <w:t>32.5%(1,300억</w:t>
      </w:r>
      <w:r>
        <w:rPr>
          <w:color w:val="1C2833"/>
          <w:spacing w:val="-14"/>
        </w:rPr>
        <w:t> </w:t>
      </w:r>
      <w:r>
        <w:rPr>
          <w:color w:val="1C2833"/>
        </w:rPr>
        <w:t>원)를</w:t>
      </w:r>
      <w:r>
        <w:rPr>
          <w:color w:val="1C2833"/>
          <w:spacing w:val="-12"/>
        </w:rPr>
        <w:t> </w:t>
      </w:r>
      <w:r>
        <w:rPr>
          <w:color w:val="1C2833"/>
        </w:rPr>
        <w:t>견인하고</w:t>
      </w:r>
      <w:r>
        <w:rPr>
          <w:color w:val="1C2833"/>
          <w:spacing w:val="-12"/>
        </w:rPr>
        <w:t> </w:t>
      </w:r>
      <w:r>
        <w:rPr>
          <w:color w:val="1C2833"/>
        </w:rPr>
        <w:t>있었습니다.</w:t>
      </w:r>
      <w:r>
        <w:rPr>
          <w:color w:val="1C2833"/>
          <w:spacing w:val="-12"/>
        </w:rPr>
        <w:t> </w:t>
      </w:r>
      <w:r>
        <w:rPr>
          <w:color w:val="1C2833"/>
        </w:rPr>
        <w:t>이</w:t>
      </w:r>
      <w:r>
        <w:rPr>
          <w:color w:val="1C2833"/>
          <w:spacing w:val="-14"/>
        </w:rPr>
        <w:t> </w:t>
      </w:r>
      <w:r>
        <w:rPr>
          <w:color w:val="1C2833"/>
        </w:rPr>
        <w:t>생존</w:t>
      </w:r>
      <w:r>
        <w:rPr>
          <w:color w:val="1C2833"/>
          <w:spacing w:val="-14"/>
        </w:rPr>
        <w:t> </w:t>
      </w:r>
      <w:r>
        <w:rPr>
          <w:color w:val="1C2833"/>
        </w:rPr>
        <w:t>제품의</w:t>
      </w:r>
      <w:r>
        <w:rPr>
          <w:color w:val="1C2833"/>
          <w:spacing w:val="-14"/>
        </w:rPr>
        <w:t> </w:t>
      </w:r>
      <w:r>
        <w:rPr>
          <w:color w:val="1C2833"/>
        </w:rPr>
        <w:t>83.3%가</w:t>
      </w:r>
      <w:r>
        <w:rPr>
          <w:color w:val="1C2833"/>
          <w:spacing w:val="-14"/>
        </w:rPr>
        <w:t> </w:t>
      </w:r>
      <w:r>
        <w:rPr>
          <w:color w:val="1C2833"/>
        </w:rPr>
        <w:t>스킨케어 였으며, 그중 75%가 5,000원짜리 기초 제품이었습니다.</w:t>
      </w:r>
    </w:p>
    <w:p>
      <w:pPr>
        <w:pStyle w:val="BodyText"/>
        <w:spacing w:line="340" w:lineRule="auto" w:before="40"/>
        <w:ind w:left="143"/>
      </w:pPr>
      <w:r>
        <w:rPr>
          <w:b/>
          <w:color w:val="1C2833"/>
        </w:rPr>
        <w:t>인과적</w:t>
      </w:r>
      <w:r>
        <w:rPr>
          <w:b/>
          <w:color w:val="1C2833"/>
          <w:spacing w:val="-15"/>
        </w:rPr>
        <w:t> </w:t>
      </w:r>
      <w:r>
        <w:rPr>
          <w:b/>
          <w:color w:val="1C2833"/>
        </w:rPr>
        <w:t>통찰:</w:t>
      </w:r>
      <w:r>
        <w:rPr>
          <w:b/>
          <w:color w:val="1C2833"/>
          <w:spacing w:val="-15"/>
        </w:rPr>
        <w:t> </w:t>
      </w:r>
      <w:r>
        <w:rPr>
          <w:color w:val="1C2833"/>
        </w:rPr>
        <w:t>인과추론(PSM/IPTW/OW)</w:t>
      </w:r>
      <w:r>
        <w:rPr>
          <w:color w:val="1C2833"/>
          <w:spacing w:val="-15"/>
        </w:rPr>
        <w:t> </w:t>
      </w:r>
      <w:r>
        <w:rPr>
          <w:color w:val="1C2833"/>
        </w:rPr>
        <w:t>결과,</w:t>
      </w:r>
      <w:r>
        <w:rPr>
          <w:color w:val="1C2833"/>
          <w:spacing w:val="-15"/>
        </w:rPr>
        <w:t> </w:t>
      </w:r>
      <w:r>
        <w:rPr>
          <w:color w:val="1C2833"/>
        </w:rPr>
        <w:t>'기능성</w:t>
      </w:r>
      <w:r>
        <w:rPr>
          <w:color w:val="1C2833"/>
          <w:spacing w:val="-15"/>
        </w:rPr>
        <w:t> </w:t>
      </w:r>
      <w:r>
        <w:rPr>
          <w:color w:val="1C2833"/>
        </w:rPr>
        <w:t>성분'은</w:t>
      </w:r>
      <w:r>
        <w:rPr>
          <w:color w:val="1C2833"/>
          <w:spacing w:val="-15"/>
        </w:rPr>
        <w:t> </w:t>
      </w:r>
      <w:r>
        <w:rPr>
          <w:color w:val="1C2833"/>
        </w:rPr>
        <w:t>단독으로</w:t>
      </w:r>
      <w:r>
        <w:rPr>
          <w:color w:val="1C2833"/>
          <w:spacing w:val="-15"/>
        </w:rPr>
        <w:t> </w:t>
      </w:r>
      <w:r>
        <w:rPr>
          <w:color w:val="1C2833"/>
        </w:rPr>
        <w:t>매출을</w:t>
      </w:r>
      <w:r>
        <w:rPr>
          <w:color w:val="1C2833"/>
          <w:spacing w:val="-15"/>
        </w:rPr>
        <w:t> </w:t>
      </w:r>
      <w:r>
        <w:rPr>
          <w:color w:val="1C2833"/>
        </w:rPr>
        <w:t>일으키기보다</w:t>
      </w:r>
      <w:r>
        <w:rPr>
          <w:color w:val="1C2833"/>
          <w:spacing w:val="-15"/>
        </w:rPr>
        <w:t> </w:t>
      </w:r>
      <w:r>
        <w:rPr>
          <w:color w:val="1C2833"/>
        </w:rPr>
        <w:t>기존의 카테고리, 브랜드와 결합할 때 효과가 폭발적으로 증폭되는 '조절 변수(Moderator)'로 작용합니다.</w:t>
      </w:r>
    </w:p>
    <w:p>
      <w:pPr>
        <w:pStyle w:val="Heading3"/>
        <w:numPr>
          <w:ilvl w:val="0"/>
          <w:numId w:val="3"/>
        </w:numPr>
        <w:tabs>
          <w:tab w:pos="389" w:val="left" w:leader="none"/>
        </w:tabs>
        <w:spacing w:line="240" w:lineRule="auto" w:before="62" w:after="0"/>
        <w:ind w:left="388" w:right="0" w:hanging="246"/>
        <w:jc w:val="left"/>
      </w:pPr>
      <w:r>
        <w:rPr>
          <w:color w:val="1C2833"/>
          <w:w w:val="105"/>
        </w:rPr>
        <w:t>관광</w:t>
      </w:r>
      <w:r>
        <w:rPr>
          <w:color w:val="1C2833"/>
          <w:spacing w:val="-18"/>
          <w:w w:val="105"/>
        </w:rPr>
        <w:t> </w:t>
      </w:r>
      <w:r>
        <w:rPr>
          <w:color w:val="1C2833"/>
          <w:w w:val="105"/>
        </w:rPr>
        <w:t>상권의</w:t>
      </w:r>
      <w:r>
        <w:rPr>
          <w:color w:val="1C2833"/>
          <w:spacing w:val="-15"/>
          <w:w w:val="105"/>
        </w:rPr>
        <w:t> </w:t>
      </w:r>
      <w:r>
        <w:rPr>
          <w:color w:val="1C2833"/>
          <w:w w:val="105"/>
        </w:rPr>
        <w:t>수요</w:t>
      </w:r>
      <w:r>
        <w:rPr>
          <w:color w:val="1C2833"/>
          <w:spacing w:val="-16"/>
          <w:w w:val="105"/>
        </w:rPr>
        <w:t> </w:t>
      </w:r>
      <w:r>
        <w:rPr>
          <w:color w:val="1C2833"/>
          <w:w w:val="105"/>
        </w:rPr>
        <w:t>이원화와</w:t>
      </w:r>
      <w:r>
        <w:rPr>
          <w:color w:val="1C2833"/>
          <w:spacing w:val="-16"/>
          <w:w w:val="105"/>
        </w:rPr>
        <w:t> </w:t>
      </w:r>
      <w:r>
        <w:rPr>
          <w:color w:val="1C2833"/>
          <w:w w:val="105"/>
        </w:rPr>
        <w:t>K-뷰티</w:t>
      </w:r>
      <w:r>
        <w:rPr>
          <w:color w:val="1C2833"/>
          <w:spacing w:val="-18"/>
          <w:w w:val="105"/>
        </w:rPr>
        <w:t> </w:t>
      </w:r>
      <w:r>
        <w:rPr>
          <w:color w:val="1C2833"/>
          <w:w w:val="105"/>
        </w:rPr>
        <w:t>스킨케어의</w:t>
      </w:r>
      <w:r>
        <w:rPr>
          <w:color w:val="1C2833"/>
          <w:spacing w:val="-15"/>
          <w:w w:val="105"/>
        </w:rPr>
        <w:t> </w:t>
      </w:r>
      <w:r>
        <w:rPr>
          <w:color w:val="1C2833"/>
          <w:spacing w:val="-5"/>
          <w:w w:val="105"/>
        </w:rPr>
        <w:t>폭발성</w:t>
      </w:r>
    </w:p>
    <w:p>
      <w:pPr>
        <w:pStyle w:val="BodyText"/>
        <w:spacing w:before="21"/>
        <w:ind w:left="143"/>
      </w:pPr>
      <w:r>
        <w:rPr>
          <w:b/>
          <w:color w:val="1C2833"/>
        </w:rPr>
        <w:t>관광객</w:t>
      </w:r>
      <w:r>
        <w:rPr>
          <w:b/>
          <w:color w:val="1C2833"/>
          <w:spacing w:val="-20"/>
        </w:rPr>
        <w:t> </w:t>
      </w:r>
      <w:r>
        <w:rPr>
          <w:b/>
          <w:color w:val="1C2833"/>
        </w:rPr>
        <w:t>데이터:</w:t>
      </w:r>
      <w:r>
        <w:rPr>
          <w:b/>
          <w:color w:val="1C2833"/>
          <w:spacing w:val="-18"/>
        </w:rPr>
        <w:t> </w:t>
      </w:r>
      <w:r>
        <w:rPr>
          <w:color w:val="1C2833"/>
        </w:rPr>
        <w:t>한국을</w:t>
      </w:r>
      <w:r>
        <w:rPr>
          <w:color w:val="1C2833"/>
          <w:spacing w:val="-17"/>
        </w:rPr>
        <w:t> </w:t>
      </w:r>
      <w:r>
        <w:rPr>
          <w:color w:val="1C2833"/>
        </w:rPr>
        <w:t>방문하는</w:t>
      </w:r>
      <w:r>
        <w:rPr>
          <w:color w:val="1C2833"/>
          <w:spacing w:val="-18"/>
        </w:rPr>
        <w:t> </w:t>
      </w:r>
      <w:r>
        <w:rPr>
          <w:color w:val="1C2833"/>
        </w:rPr>
        <w:t>1위</w:t>
      </w:r>
      <w:r>
        <w:rPr>
          <w:color w:val="1C2833"/>
          <w:spacing w:val="-16"/>
        </w:rPr>
        <w:t> </w:t>
      </w:r>
      <w:r>
        <w:rPr>
          <w:color w:val="1C2833"/>
        </w:rPr>
        <w:t>관광객인</w:t>
      </w:r>
      <w:r>
        <w:rPr>
          <w:color w:val="1C2833"/>
          <w:spacing w:val="-17"/>
        </w:rPr>
        <w:t> </w:t>
      </w:r>
      <w:r>
        <w:rPr>
          <w:color w:val="1C2833"/>
        </w:rPr>
        <w:t>중국인(약</w:t>
      </w:r>
      <w:r>
        <w:rPr>
          <w:color w:val="1C2833"/>
          <w:spacing w:val="-17"/>
        </w:rPr>
        <w:t> </w:t>
      </w:r>
      <w:r>
        <w:rPr>
          <w:color w:val="1C2833"/>
        </w:rPr>
        <w:t>578만</w:t>
      </w:r>
      <w:r>
        <w:rPr>
          <w:color w:val="1C2833"/>
          <w:spacing w:val="-18"/>
        </w:rPr>
        <w:t> </w:t>
      </w:r>
      <w:r>
        <w:rPr>
          <w:color w:val="1C2833"/>
        </w:rPr>
        <w:t>명)의</w:t>
      </w:r>
      <w:r>
        <w:rPr>
          <w:color w:val="1C2833"/>
          <w:spacing w:val="-16"/>
        </w:rPr>
        <w:t> </w:t>
      </w:r>
      <w:r>
        <w:rPr>
          <w:color w:val="1C2833"/>
        </w:rPr>
        <w:t>75.8%가</w:t>
      </w:r>
      <w:r>
        <w:rPr>
          <w:color w:val="1C2833"/>
          <w:spacing w:val="-16"/>
        </w:rPr>
        <w:t> </w:t>
      </w:r>
      <w:r>
        <w:rPr>
          <w:color w:val="1C2833"/>
        </w:rPr>
        <w:t>화장품을</w:t>
      </w:r>
      <w:r>
        <w:rPr>
          <w:color w:val="1C2833"/>
          <w:spacing w:val="-16"/>
        </w:rPr>
        <w:t> </w:t>
      </w:r>
      <w:r>
        <w:rPr>
          <w:color w:val="1C2833"/>
        </w:rPr>
        <w:t>구매합니다.</w:t>
      </w:r>
      <w:r>
        <w:rPr>
          <w:color w:val="1C2833"/>
          <w:spacing w:val="-17"/>
        </w:rPr>
        <w:t> </w:t>
      </w:r>
      <w:r>
        <w:rPr>
          <w:color w:val="1C2833"/>
          <w:spacing w:val="-10"/>
        </w:rPr>
        <w:t>외</w:t>
      </w:r>
    </w:p>
    <w:p>
      <w:pPr>
        <w:spacing w:after="0"/>
        <w:sectPr>
          <w:pgSz w:w="12240" w:h="15840"/>
          <w:pgMar w:top="1020" w:bottom="280" w:left="1440" w:right="1460"/>
        </w:sectPr>
      </w:pPr>
    </w:p>
    <w:p>
      <w:pPr>
        <w:pStyle w:val="BodyText"/>
        <w:spacing w:line="348" w:lineRule="auto" w:before="34"/>
        <w:ind w:left="143"/>
      </w:pPr>
      <w:r>
        <w:rPr>
          <w:color w:val="1C2833"/>
        </w:rPr>
        <w:t>국인 관광객 1,100만 명 중 42%가</w:t>
      </w:r>
      <w:r>
        <w:rPr>
          <w:color w:val="1C2833"/>
          <w:spacing w:val="-1"/>
        </w:rPr>
        <w:t> </w:t>
      </w:r>
      <w:r>
        <w:rPr>
          <w:color w:val="1C2833"/>
        </w:rPr>
        <w:t>MZ세대이며, 이들은 K-뷰티</w:t>
      </w:r>
      <w:r>
        <w:rPr>
          <w:color w:val="1C2833"/>
          <w:spacing w:val="-1"/>
        </w:rPr>
        <w:t> </w:t>
      </w:r>
      <w:r>
        <w:rPr>
          <w:color w:val="1C2833"/>
        </w:rPr>
        <w:t>스킨케어</w:t>
      </w:r>
      <w:r>
        <w:rPr>
          <w:color w:val="1C2833"/>
          <w:spacing w:val="-1"/>
        </w:rPr>
        <w:t> </w:t>
      </w:r>
      <w:r>
        <w:rPr>
          <w:color w:val="1C2833"/>
        </w:rPr>
        <w:t>수요로 직결되고 있습니다. </w:t>
      </w:r>
      <w:r>
        <w:rPr>
          <w:b/>
          <w:color w:val="1C2833"/>
        </w:rPr>
        <w:t>수요</w:t>
      </w:r>
      <w:r>
        <w:rPr>
          <w:b/>
          <w:color w:val="1C2833"/>
          <w:spacing w:val="-10"/>
        </w:rPr>
        <w:t> </w:t>
      </w:r>
      <w:r>
        <w:rPr>
          <w:b/>
          <w:color w:val="1C2833"/>
        </w:rPr>
        <w:t>격차:</w:t>
      </w:r>
      <w:r>
        <w:rPr>
          <w:b/>
          <w:color w:val="1C2833"/>
          <w:spacing w:val="-11"/>
        </w:rPr>
        <w:t> </w:t>
      </w:r>
      <w:r>
        <w:rPr>
          <w:color w:val="1C2833"/>
        </w:rPr>
        <w:t>GIS</w:t>
      </w:r>
      <w:r>
        <w:rPr>
          <w:color w:val="1C2833"/>
          <w:spacing w:val="-10"/>
        </w:rPr>
        <w:t> </w:t>
      </w:r>
      <w:r>
        <w:rPr>
          <w:color w:val="1C2833"/>
        </w:rPr>
        <w:t>데이터</w:t>
      </w:r>
      <w:r>
        <w:rPr>
          <w:color w:val="1C2833"/>
          <w:spacing w:val="-11"/>
        </w:rPr>
        <w:t> </w:t>
      </w:r>
      <w:r>
        <w:rPr>
          <w:color w:val="1C2833"/>
        </w:rPr>
        <w:t>분석</w:t>
      </w:r>
      <w:r>
        <w:rPr>
          <w:color w:val="1C2833"/>
          <w:spacing w:val="-10"/>
        </w:rPr>
        <w:t> </w:t>
      </w:r>
      <w:r>
        <w:rPr>
          <w:color w:val="1C2833"/>
        </w:rPr>
        <w:t>결과,</w:t>
      </w:r>
      <w:r>
        <w:rPr>
          <w:color w:val="1C2833"/>
          <w:spacing w:val="-11"/>
        </w:rPr>
        <w:t> </w:t>
      </w:r>
      <w:r>
        <w:rPr>
          <w:color w:val="1C2833"/>
        </w:rPr>
        <w:t>외국인이</w:t>
      </w:r>
      <w:r>
        <w:rPr>
          <w:color w:val="1C2833"/>
          <w:spacing w:val="-10"/>
        </w:rPr>
        <w:t> </w:t>
      </w:r>
      <w:r>
        <w:rPr>
          <w:color w:val="1C2833"/>
        </w:rPr>
        <w:t>밀집하는</w:t>
      </w:r>
      <w:r>
        <w:rPr>
          <w:color w:val="1C2833"/>
          <w:spacing w:val="-13"/>
        </w:rPr>
        <w:t> </w:t>
      </w:r>
      <w:r>
        <w:rPr>
          <w:color w:val="1C2833"/>
        </w:rPr>
        <w:t>상위</w:t>
      </w:r>
      <w:r>
        <w:rPr>
          <w:color w:val="1C2833"/>
          <w:spacing w:val="-13"/>
        </w:rPr>
        <w:t> </w:t>
      </w:r>
      <w:r>
        <w:rPr>
          <w:color w:val="1C2833"/>
        </w:rPr>
        <w:t>5%</w:t>
      </w:r>
      <w:r>
        <w:rPr>
          <w:color w:val="1C2833"/>
          <w:spacing w:val="-9"/>
        </w:rPr>
        <w:t> </w:t>
      </w:r>
      <w:r>
        <w:rPr>
          <w:color w:val="1C2833"/>
        </w:rPr>
        <w:t>상권(Hub)에서는</w:t>
      </w:r>
      <w:r>
        <w:rPr>
          <w:color w:val="1C2833"/>
          <w:spacing w:val="-11"/>
        </w:rPr>
        <w:t> </w:t>
      </w:r>
      <w:r>
        <w:rPr>
          <w:color w:val="1C2833"/>
        </w:rPr>
        <w:t>특정</w:t>
      </w:r>
      <w:r>
        <w:rPr>
          <w:color w:val="1C2833"/>
          <w:spacing w:val="-11"/>
        </w:rPr>
        <w:t> </w:t>
      </w:r>
      <w:r>
        <w:rPr>
          <w:color w:val="1C2833"/>
        </w:rPr>
        <w:t>품목을</w:t>
      </w:r>
      <w:r>
        <w:rPr>
          <w:color w:val="1C2833"/>
          <w:spacing w:val="-10"/>
        </w:rPr>
        <w:t> </w:t>
      </w:r>
      <w:r>
        <w:rPr>
          <w:color w:val="1C2833"/>
        </w:rPr>
        <w:t>쓸어</w:t>
      </w:r>
      <w:r>
        <w:rPr>
          <w:color w:val="1C2833"/>
          <w:spacing w:val="-10"/>
        </w:rPr>
        <w:t> </w:t>
      </w:r>
      <w:r>
        <w:rPr>
          <w:color w:val="1C2833"/>
        </w:rPr>
        <w:t>담는 '하울(Haul)'</w:t>
      </w:r>
      <w:r>
        <w:rPr>
          <w:color w:val="1C2833"/>
          <w:spacing w:val="-17"/>
        </w:rPr>
        <w:t> </w:t>
      </w:r>
      <w:r>
        <w:rPr>
          <w:color w:val="1C2833"/>
        </w:rPr>
        <w:t>소비</w:t>
      </w:r>
      <w:r>
        <w:rPr>
          <w:color w:val="1C2833"/>
          <w:spacing w:val="-16"/>
        </w:rPr>
        <w:t> </w:t>
      </w:r>
      <w:r>
        <w:rPr>
          <w:color w:val="1C2833"/>
        </w:rPr>
        <w:t>패턴이</w:t>
      </w:r>
      <w:r>
        <w:rPr>
          <w:color w:val="1C2833"/>
          <w:spacing w:val="-16"/>
        </w:rPr>
        <w:t> </w:t>
      </w:r>
      <w:r>
        <w:rPr>
          <w:color w:val="1C2833"/>
        </w:rPr>
        <w:t>극명하게</w:t>
      </w:r>
      <w:r>
        <w:rPr>
          <w:color w:val="1C2833"/>
          <w:spacing w:val="-16"/>
        </w:rPr>
        <w:t> </w:t>
      </w:r>
      <w:r>
        <w:rPr>
          <w:color w:val="1C2833"/>
        </w:rPr>
        <w:t>나타납니다.</w:t>
      </w:r>
      <w:r>
        <w:rPr>
          <w:color w:val="1C2833"/>
          <w:spacing w:val="-16"/>
        </w:rPr>
        <w:t> </w:t>
      </w:r>
      <w:r>
        <w:rPr>
          <w:color w:val="1C2833"/>
        </w:rPr>
        <w:t>'연착륙</w:t>
      </w:r>
      <w:r>
        <w:rPr>
          <w:color w:val="1C2833"/>
          <w:spacing w:val="-16"/>
        </w:rPr>
        <w:t> </w:t>
      </w:r>
      <w:r>
        <w:rPr>
          <w:color w:val="1C2833"/>
        </w:rPr>
        <w:t>스킨케어'의</w:t>
      </w:r>
      <w:r>
        <w:rPr>
          <w:color w:val="1C2833"/>
          <w:spacing w:val="-16"/>
        </w:rPr>
        <w:t> </w:t>
      </w:r>
      <w:r>
        <w:rPr>
          <w:color w:val="1C2833"/>
        </w:rPr>
        <w:t>재고</w:t>
      </w:r>
      <w:r>
        <w:rPr>
          <w:color w:val="1C2833"/>
          <w:spacing w:val="-15"/>
        </w:rPr>
        <w:t> </w:t>
      </w:r>
      <w:r>
        <w:rPr>
          <w:color w:val="1C2833"/>
        </w:rPr>
        <w:t>수요가</w:t>
      </w:r>
      <w:r>
        <w:rPr>
          <w:color w:val="1C2833"/>
          <w:spacing w:val="-16"/>
        </w:rPr>
        <w:t> </w:t>
      </w:r>
      <w:r>
        <w:rPr>
          <w:color w:val="1C2833"/>
        </w:rPr>
        <w:t>일반</w:t>
      </w:r>
      <w:r>
        <w:rPr>
          <w:color w:val="1C2833"/>
          <w:spacing w:val="-16"/>
        </w:rPr>
        <w:t> </w:t>
      </w:r>
      <w:r>
        <w:rPr>
          <w:color w:val="1C2833"/>
        </w:rPr>
        <w:t>상권</w:t>
      </w:r>
      <w:r>
        <w:rPr>
          <w:color w:val="1C2833"/>
          <w:spacing w:val="-15"/>
        </w:rPr>
        <w:t> </w:t>
      </w:r>
      <w:r>
        <w:rPr>
          <w:color w:val="1C2833"/>
        </w:rPr>
        <w:t>대비</w:t>
      </w:r>
      <w:r>
        <w:rPr>
          <w:color w:val="1C2833"/>
          <w:spacing w:val="-16"/>
        </w:rPr>
        <w:t> </w:t>
      </w:r>
      <w:r>
        <w:rPr>
          <w:color w:val="1C2833"/>
        </w:rPr>
        <w:t>압도적 으로 높습니다.</w:t>
      </w:r>
    </w:p>
    <w:p>
      <w:pPr>
        <w:pStyle w:val="Heading3"/>
        <w:spacing w:before="78"/>
      </w:pPr>
      <w:r>
        <w:rPr>
          <w:color w:val="2D85C1"/>
        </w:rPr>
        <w:t>최적화</w:t>
      </w:r>
      <w:r>
        <w:rPr>
          <w:color w:val="2D85C1"/>
          <w:spacing w:val="-10"/>
        </w:rPr>
        <w:t> </w:t>
      </w:r>
      <w:r>
        <w:rPr>
          <w:color w:val="2D85C1"/>
          <w:spacing w:val="-5"/>
        </w:rPr>
        <w:t>전략</w:t>
      </w:r>
    </w:p>
    <w:p>
      <w:pPr>
        <w:pStyle w:val="ListParagraph"/>
        <w:numPr>
          <w:ilvl w:val="0"/>
          <w:numId w:val="4"/>
        </w:numPr>
        <w:tabs>
          <w:tab w:pos="389" w:val="left" w:leader="none"/>
        </w:tabs>
        <w:spacing w:line="240" w:lineRule="auto" w:before="45" w:after="0"/>
        <w:ind w:left="388" w:right="0" w:hanging="246"/>
        <w:jc w:val="left"/>
        <w:rPr>
          <w:b/>
          <w:sz w:val="20"/>
        </w:rPr>
      </w:pPr>
      <w:r>
        <w:rPr>
          <w:b/>
          <w:color w:val="1C2833"/>
          <w:w w:val="105"/>
          <w:sz w:val="20"/>
        </w:rPr>
        <w:t>Safety:</w:t>
      </w:r>
      <w:r>
        <w:rPr>
          <w:b/>
          <w:color w:val="1C2833"/>
          <w:spacing w:val="-14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OCR</w:t>
      </w:r>
      <w:r>
        <w:rPr>
          <w:b/>
          <w:color w:val="1C2833"/>
          <w:spacing w:val="-15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기반</w:t>
      </w:r>
      <w:r>
        <w:rPr>
          <w:b/>
          <w:color w:val="1C2833"/>
          <w:spacing w:val="-15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전성분</w:t>
      </w:r>
      <w:r>
        <w:rPr>
          <w:b/>
          <w:color w:val="1C2833"/>
          <w:spacing w:val="-11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필터링</w:t>
      </w:r>
      <w:r>
        <w:rPr>
          <w:b/>
          <w:color w:val="1C2833"/>
          <w:spacing w:val="-15"/>
          <w:w w:val="105"/>
          <w:sz w:val="20"/>
        </w:rPr>
        <w:t> </w:t>
      </w:r>
      <w:r>
        <w:rPr>
          <w:b/>
          <w:color w:val="1C2833"/>
          <w:spacing w:val="-5"/>
          <w:w w:val="105"/>
          <w:sz w:val="20"/>
        </w:rPr>
        <w:t>시스템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240" w:lineRule="auto" w:before="21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문제점: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다이소몰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내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상품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정보가</w:t>
      </w:r>
      <w:r>
        <w:rPr>
          <w:color w:val="1C2833"/>
          <w:spacing w:val="-13"/>
          <w:sz w:val="20"/>
        </w:rPr>
        <w:t> </w:t>
      </w:r>
      <w:r>
        <w:rPr>
          <w:color w:val="1C2833"/>
          <w:sz w:val="20"/>
        </w:rPr>
        <w:t>주로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통이미지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형태로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제공되어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자동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필터링에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한계가</w:t>
      </w:r>
      <w:r>
        <w:rPr>
          <w:color w:val="1C2833"/>
          <w:spacing w:val="-11"/>
          <w:sz w:val="20"/>
        </w:rPr>
        <w:t> </w:t>
      </w:r>
      <w:r>
        <w:rPr>
          <w:color w:val="1C2833"/>
          <w:spacing w:val="-2"/>
          <w:sz w:val="20"/>
        </w:rPr>
        <w:t>있습니다.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340" w:lineRule="auto" w:before="187" w:after="0"/>
        <w:ind w:left="595" w:right="136" w:hanging="226"/>
        <w:jc w:val="left"/>
        <w:rPr>
          <w:sz w:val="20"/>
        </w:rPr>
      </w:pPr>
      <w:r>
        <w:rPr>
          <w:color w:val="1C2833"/>
          <w:sz w:val="20"/>
        </w:rPr>
        <w:t>해결</w:t>
      </w:r>
      <w:r>
        <w:rPr>
          <w:color w:val="1C2833"/>
          <w:spacing w:val="-13"/>
          <w:sz w:val="20"/>
        </w:rPr>
        <w:t> </w:t>
      </w:r>
      <w:r>
        <w:rPr>
          <w:color w:val="1C2833"/>
          <w:sz w:val="20"/>
        </w:rPr>
        <w:t>방안: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OCR</w:t>
      </w:r>
      <w:r>
        <w:rPr>
          <w:color w:val="1C2833"/>
          <w:spacing w:val="-6"/>
          <w:sz w:val="20"/>
        </w:rPr>
        <w:t> </w:t>
      </w:r>
      <w:r>
        <w:rPr>
          <w:color w:val="1C2833"/>
          <w:sz w:val="20"/>
        </w:rPr>
        <w:t>파이프라인으로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전성분을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정형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데이터로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추출하고,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식약처·EU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기준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DB</w:t>
      </w:r>
      <w:r>
        <w:rPr>
          <w:color w:val="1C2833"/>
          <w:spacing w:val="-24"/>
          <w:sz w:val="20"/>
        </w:rPr>
        <w:t> </w:t>
      </w:r>
      <w:r>
        <w:rPr>
          <w:color w:val="1C2833"/>
          <w:sz w:val="20"/>
        </w:rPr>
        <w:t>와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실시간 교차 검증하여 리스크 성분을 자동 스크리닝합니다.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376" w:lineRule="auto" w:before="33" w:after="0"/>
        <w:ind w:left="578" w:right="441" w:hanging="209"/>
        <w:jc w:val="left"/>
        <w:rPr>
          <w:sz w:val="20"/>
        </w:rPr>
      </w:pPr>
      <w:r>
        <w:rPr>
          <w:color w:val="1C2833"/>
          <w:sz w:val="20"/>
        </w:rPr>
        <w:t>기대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효과: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소비자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불신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해소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및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시각장애인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정보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접근성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향상을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통한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ESG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경영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실천을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기대할</w:t>
      </w:r>
      <w:r>
        <w:rPr>
          <w:color w:val="1C2833"/>
          <w:sz w:val="20"/>
        </w:rPr>
        <w:t> 수 있습니다.</w:t>
      </w:r>
    </w:p>
    <w:p>
      <w:pPr>
        <w:pStyle w:val="Heading3"/>
        <w:numPr>
          <w:ilvl w:val="0"/>
          <w:numId w:val="4"/>
        </w:numPr>
        <w:tabs>
          <w:tab w:pos="389" w:val="left" w:leader="none"/>
        </w:tabs>
        <w:spacing w:line="240" w:lineRule="auto" w:before="8" w:after="0"/>
        <w:ind w:left="388" w:right="0" w:hanging="246"/>
        <w:jc w:val="left"/>
      </w:pPr>
      <w:r>
        <w:rPr>
          <w:color w:val="1C2833"/>
          <w:w w:val="105"/>
        </w:rPr>
        <w:t>Revenue:</w:t>
      </w:r>
      <w:r>
        <w:rPr>
          <w:color w:val="1C2833"/>
          <w:spacing w:val="-16"/>
          <w:w w:val="105"/>
        </w:rPr>
        <w:t> </w:t>
      </w:r>
      <w:r>
        <w:rPr>
          <w:color w:val="1C2833"/>
          <w:w w:val="105"/>
        </w:rPr>
        <w:t>'연착륙</w:t>
      </w:r>
      <w:r>
        <w:rPr>
          <w:color w:val="1C2833"/>
          <w:spacing w:val="-15"/>
          <w:w w:val="105"/>
        </w:rPr>
        <w:t> </w:t>
      </w:r>
      <w:r>
        <w:rPr>
          <w:color w:val="1C2833"/>
          <w:w w:val="105"/>
        </w:rPr>
        <w:t>스킨케어'</w:t>
      </w:r>
      <w:r>
        <w:rPr>
          <w:color w:val="1C2833"/>
          <w:spacing w:val="-14"/>
          <w:w w:val="105"/>
        </w:rPr>
        <w:t> </w:t>
      </w:r>
      <w:r>
        <w:rPr>
          <w:color w:val="1C2833"/>
          <w:w w:val="105"/>
        </w:rPr>
        <w:t>집중</w:t>
      </w:r>
      <w:r>
        <w:rPr>
          <w:color w:val="1C2833"/>
          <w:spacing w:val="-15"/>
          <w:w w:val="105"/>
        </w:rPr>
        <w:t> </w:t>
      </w:r>
      <w:r>
        <w:rPr>
          <w:color w:val="1C2833"/>
          <w:w w:val="105"/>
        </w:rPr>
        <w:t>및</w:t>
      </w:r>
      <w:r>
        <w:rPr>
          <w:color w:val="1C2833"/>
          <w:spacing w:val="-14"/>
          <w:w w:val="105"/>
        </w:rPr>
        <w:t> </w:t>
      </w:r>
      <w:r>
        <w:rPr>
          <w:color w:val="1C2833"/>
          <w:w w:val="105"/>
        </w:rPr>
        <w:t>타겟</w:t>
      </w:r>
      <w:r>
        <w:rPr>
          <w:color w:val="1C2833"/>
          <w:spacing w:val="-13"/>
          <w:w w:val="105"/>
        </w:rPr>
        <w:t> </w:t>
      </w:r>
      <w:r>
        <w:rPr>
          <w:color w:val="1C2833"/>
          <w:spacing w:val="-5"/>
          <w:w w:val="105"/>
        </w:rPr>
        <w:t>마케팅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340" w:lineRule="auto" w:before="22" w:after="0"/>
        <w:ind w:left="595" w:right="133" w:hanging="226"/>
        <w:jc w:val="left"/>
        <w:rPr>
          <w:sz w:val="20"/>
        </w:rPr>
      </w:pPr>
      <w:r>
        <w:rPr>
          <w:color w:val="1C2833"/>
          <w:spacing w:val="-2"/>
          <w:sz w:val="20"/>
        </w:rPr>
        <w:t>타겟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집중: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전체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뷰티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매출의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32.5%를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책임지는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연착륙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제품(16.7%)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중</w:t>
      </w:r>
      <w:r>
        <w:rPr>
          <w:color w:val="1C2833"/>
          <w:spacing w:val="-15"/>
          <w:sz w:val="20"/>
        </w:rPr>
        <w:t> </w:t>
      </w:r>
      <w:r>
        <w:rPr>
          <w:color w:val="1C2833"/>
          <w:spacing w:val="-2"/>
          <w:sz w:val="20"/>
        </w:rPr>
        <w:t>83.3%가</w:t>
      </w:r>
      <w:r>
        <w:rPr>
          <w:color w:val="1C2833"/>
          <w:spacing w:val="-16"/>
          <w:sz w:val="20"/>
        </w:rPr>
        <w:t> </w:t>
      </w:r>
      <w:r>
        <w:rPr>
          <w:color w:val="1C2833"/>
          <w:spacing w:val="-2"/>
          <w:sz w:val="20"/>
        </w:rPr>
        <w:t>스킨케어임을</w:t>
      </w:r>
      <w:r>
        <w:rPr>
          <w:color w:val="1C2833"/>
          <w:spacing w:val="-17"/>
          <w:sz w:val="20"/>
        </w:rPr>
        <w:t> </w:t>
      </w:r>
      <w:r>
        <w:rPr>
          <w:color w:val="1C2833"/>
          <w:spacing w:val="-2"/>
          <w:sz w:val="20"/>
        </w:rPr>
        <w:t>확인, </w:t>
      </w:r>
      <w:r>
        <w:rPr>
          <w:color w:val="1C2833"/>
          <w:sz w:val="20"/>
        </w:rPr>
        <w:t>5,000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원 기초 제품을 핵심 상품군으로 육성합니다.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376" w:lineRule="auto" w:before="33" w:after="0"/>
        <w:ind w:left="647" w:right="450" w:hanging="279"/>
        <w:jc w:val="left"/>
        <w:rPr>
          <w:sz w:val="20"/>
        </w:rPr>
      </w:pPr>
      <w:r>
        <w:rPr>
          <w:color w:val="1C2833"/>
          <w:sz w:val="20"/>
        </w:rPr>
        <w:t>협업 제안: 라운드랩과 다이소의 새로운 전용 라인 '마라도'를 제안 합니다. 마라도의 청정을 담은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'저자극·수분·데일리'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케어로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피부의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기초를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채우고,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구매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경험이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곧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'우리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바다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살리기'로 이어지는 가치를 전달합니다. 점차 사라져가는 해녀를 지키고 해양 생태계를 복원하는 후원 사업을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통해,C커머스와는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다른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고객들의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감성을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충족시키는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하나의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브랜드가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될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수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있습니다.</w:t>
      </w:r>
    </w:p>
    <w:p>
      <w:pPr>
        <w:pStyle w:val="Heading3"/>
        <w:numPr>
          <w:ilvl w:val="0"/>
          <w:numId w:val="4"/>
        </w:numPr>
        <w:tabs>
          <w:tab w:pos="389" w:val="left" w:leader="none"/>
        </w:tabs>
        <w:spacing w:line="240" w:lineRule="auto" w:before="6" w:after="0"/>
        <w:ind w:left="388" w:right="0" w:hanging="246"/>
        <w:jc w:val="left"/>
      </w:pPr>
      <w:r>
        <w:rPr>
          <w:color w:val="1C2833"/>
          <w:w w:val="105"/>
        </w:rPr>
        <w:t>Efficiency:</w:t>
      </w:r>
      <w:r>
        <w:rPr>
          <w:color w:val="1C2833"/>
          <w:spacing w:val="-14"/>
          <w:w w:val="105"/>
        </w:rPr>
        <w:t> </w:t>
      </w:r>
      <w:r>
        <w:rPr>
          <w:color w:val="1C2833"/>
          <w:w w:val="105"/>
        </w:rPr>
        <w:t>GIS</w:t>
      </w:r>
      <w:r>
        <w:rPr>
          <w:color w:val="1C2833"/>
          <w:spacing w:val="-13"/>
          <w:w w:val="105"/>
        </w:rPr>
        <w:t> </w:t>
      </w:r>
      <w:r>
        <w:rPr>
          <w:color w:val="1C2833"/>
          <w:w w:val="105"/>
        </w:rPr>
        <w:t>기반</w:t>
      </w:r>
      <w:r>
        <w:rPr>
          <w:color w:val="1C2833"/>
          <w:spacing w:val="-14"/>
          <w:w w:val="105"/>
        </w:rPr>
        <w:t> </w:t>
      </w:r>
      <w:r>
        <w:rPr>
          <w:color w:val="1C2833"/>
          <w:w w:val="105"/>
        </w:rPr>
        <w:t>Hub</w:t>
      </w:r>
      <w:r>
        <w:rPr>
          <w:color w:val="1C2833"/>
          <w:spacing w:val="-13"/>
          <w:w w:val="105"/>
        </w:rPr>
        <w:t> </w:t>
      </w:r>
      <w:r>
        <w:rPr>
          <w:color w:val="1C2833"/>
          <w:w w:val="105"/>
        </w:rPr>
        <w:t>&amp;</w:t>
      </w:r>
      <w:r>
        <w:rPr>
          <w:color w:val="1C2833"/>
          <w:spacing w:val="-13"/>
          <w:w w:val="105"/>
        </w:rPr>
        <w:t> </w:t>
      </w:r>
      <w:r>
        <w:rPr>
          <w:color w:val="1C2833"/>
          <w:w w:val="105"/>
        </w:rPr>
        <w:t>Spoke</w:t>
      </w:r>
      <w:r>
        <w:rPr>
          <w:color w:val="1C2833"/>
          <w:spacing w:val="-12"/>
          <w:w w:val="105"/>
        </w:rPr>
        <w:t> </w:t>
      </w:r>
      <w:r>
        <w:rPr>
          <w:color w:val="1C2833"/>
          <w:w w:val="105"/>
        </w:rPr>
        <w:t>이원화</w:t>
      </w:r>
      <w:r>
        <w:rPr>
          <w:color w:val="1C2833"/>
          <w:spacing w:val="-15"/>
          <w:w w:val="105"/>
        </w:rPr>
        <w:t> </w:t>
      </w:r>
      <w:r>
        <w:rPr>
          <w:color w:val="1C2833"/>
          <w:spacing w:val="-5"/>
          <w:w w:val="105"/>
        </w:rPr>
        <w:t>물류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240" w:lineRule="auto" w:before="24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문제점: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외국인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밀집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상권에서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인기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스킨케어의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조기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품절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현상이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발생하고</w:t>
      </w:r>
      <w:r>
        <w:rPr>
          <w:color w:val="1C2833"/>
          <w:spacing w:val="-11"/>
          <w:sz w:val="20"/>
        </w:rPr>
        <w:t> </w:t>
      </w:r>
      <w:r>
        <w:rPr>
          <w:color w:val="1C2833"/>
          <w:spacing w:val="-2"/>
          <w:sz w:val="20"/>
        </w:rPr>
        <w:t>있습니다.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340" w:lineRule="auto" w:before="185" w:after="0"/>
        <w:ind w:left="595" w:right="139" w:hanging="226"/>
        <w:jc w:val="left"/>
        <w:rPr>
          <w:sz w:val="20"/>
        </w:rPr>
      </w:pPr>
      <w:r>
        <w:rPr>
          <w:color w:val="1C2833"/>
          <w:sz w:val="20"/>
        </w:rPr>
        <w:t>해결</w:t>
      </w:r>
      <w:r>
        <w:rPr>
          <w:color w:val="1C2833"/>
          <w:spacing w:val="-4"/>
          <w:sz w:val="20"/>
        </w:rPr>
        <w:t> </w:t>
      </w:r>
      <w:r>
        <w:rPr>
          <w:color w:val="1C2833"/>
          <w:sz w:val="20"/>
        </w:rPr>
        <w:t>방안:</w:t>
      </w:r>
      <w:r>
        <w:rPr>
          <w:color w:val="1C2833"/>
          <w:spacing w:val="-1"/>
          <w:sz w:val="20"/>
        </w:rPr>
        <w:t> </w:t>
      </w:r>
      <w:r>
        <w:rPr>
          <w:color w:val="1C2833"/>
          <w:sz w:val="20"/>
        </w:rPr>
        <w:t>GIS 데이터로 외국인 트래픽</w:t>
      </w:r>
      <w:r>
        <w:rPr>
          <w:color w:val="1C2833"/>
          <w:spacing w:val="-2"/>
          <w:sz w:val="20"/>
        </w:rPr>
        <w:t> </w:t>
      </w:r>
      <w:r>
        <w:rPr>
          <w:color w:val="1C2833"/>
          <w:sz w:val="20"/>
        </w:rPr>
        <w:t>상위 5%</w:t>
      </w:r>
      <w:r>
        <w:rPr>
          <w:color w:val="1C2833"/>
          <w:spacing w:val="-1"/>
          <w:sz w:val="20"/>
        </w:rPr>
        <w:t> </w:t>
      </w:r>
      <w:r>
        <w:rPr>
          <w:color w:val="1C2833"/>
          <w:sz w:val="20"/>
        </w:rPr>
        <w:t>매장을</w:t>
      </w:r>
      <w:r>
        <w:rPr>
          <w:color w:val="1C2833"/>
          <w:spacing w:val="-2"/>
          <w:sz w:val="20"/>
        </w:rPr>
        <w:t> </w:t>
      </w:r>
      <w:r>
        <w:rPr>
          <w:color w:val="1C2833"/>
          <w:sz w:val="20"/>
        </w:rPr>
        <w:t>Hub</w:t>
      </w:r>
      <w:r>
        <w:rPr>
          <w:color w:val="1C2833"/>
          <w:spacing w:val="-21"/>
          <w:sz w:val="20"/>
        </w:rPr>
        <w:t> </w:t>
      </w:r>
      <w:r>
        <w:rPr>
          <w:color w:val="1C2833"/>
          <w:sz w:val="20"/>
        </w:rPr>
        <w:t>로</w:t>
      </w:r>
      <w:r>
        <w:rPr>
          <w:color w:val="1C2833"/>
          <w:spacing w:val="-1"/>
          <w:sz w:val="20"/>
        </w:rPr>
        <w:t> </w:t>
      </w:r>
      <w:r>
        <w:rPr>
          <w:color w:val="1C2833"/>
          <w:sz w:val="20"/>
        </w:rPr>
        <w:t>지정하고</w:t>
      </w:r>
      <w:r>
        <w:rPr>
          <w:color w:val="1C2833"/>
          <w:spacing w:val="-2"/>
          <w:sz w:val="20"/>
        </w:rPr>
        <w:t> </w:t>
      </w:r>
      <w:r>
        <w:rPr>
          <w:color w:val="1C2833"/>
          <w:sz w:val="20"/>
        </w:rPr>
        <w:t>연착륙</w:t>
      </w:r>
      <w:r>
        <w:rPr>
          <w:color w:val="1C2833"/>
          <w:spacing w:val="-2"/>
          <w:sz w:val="20"/>
        </w:rPr>
        <w:t> </w:t>
      </w:r>
      <w:r>
        <w:rPr>
          <w:color w:val="1C2833"/>
          <w:sz w:val="20"/>
        </w:rPr>
        <w:t>스킨케어 재고 심도를 일반 매장 대비 획기적으로 높입니다.</w:t>
      </w:r>
    </w:p>
    <w:p>
      <w:pPr>
        <w:pStyle w:val="Heading3"/>
        <w:numPr>
          <w:ilvl w:val="0"/>
          <w:numId w:val="4"/>
        </w:numPr>
        <w:tabs>
          <w:tab w:pos="389" w:val="left" w:leader="none"/>
        </w:tabs>
        <w:spacing w:line="240" w:lineRule="auto" w:before="62" w:after="0"/>
        <w:ind w:left="388" w:right="0" w:hanging="246"/>
        <w:jc w:val="left"/>
      </w:pPr>
      <w:r>
        <w:rPr>
          <w:color w:val="1C2833"/>
          <w:w w:val="105"/>
        </w:rPr>
        <w:t>입점</w:t>
      </w:r>
      <w:r>
        <w:rPr>
          <w:color w:val="1C2833"/>
          <w:spacing w:val="-18"/>
          <w:w w:val="105"/>
        </w:rPr>
        <w:t> </w:t>
      </w:r>
      <w:r>
        <w:rPr>
          <w:color w:val="1C2833"/>
          <w:w w:val="105"/>
        </w:rPr>
        <w:t>테스트</w:t>
      </w:r>
      <w:r>
        <w:rPr>
          <w:color w:val="1C2833"/>
          <w:spacing w:val="-15"/>
          <w:w w:val="105"/>
        </w:rPr>
        <w:t> </w:t>
      </w:r>
      <w:r>
        <w:rPr>
          <w:color w:val="1C2833"/>
          <w:w w:val="105"/>
        </w:rPr>
        <w:t>시뮬레이션:</w:t>
      </w:r>
      <w:r>
        <w:rPr>
          <w:color w:val="1C2833"/>
          <w:spacing w:val="-14"/>
          <w:w w:val="105"/>
        </w:rPr>
        <w:t> </w:t>
      </w:r>
      <w:r>
        <w:rPr>
          <w:color w:val="1C2833"/>
          <w:w w:val="105"/>
        </w:rPr>
        <w:t>머신러닝</w:t>
      </w:r>
      <w:r>
        <w:rPr>
          <w:color w:val="1C2833"/>
          <w:spacing w:val="-18"/>
          <w:w w:val="105"/>
        </w:rPr>
        <w:t> </w:t>
      </w:r>
      <w:r>
        <w:rPr>
          <w:color w:val="1C2833"/>
          <w:w w:val="105"/>
        </w:rPr>
        <w:t>기반</w:t>
      </w:r>
      <w:r>
        <w:rPr>
          <w:color w:val="1C2833"/>
          <w:spacing w:val="-15"/>
          <w:w w:val="105"/>
        </w:rPr>
        <w:t> </w:t>
      </w:r>
      <w:r>
        <w:rPr>
          <w:color w:val="1C2833"/>
          <w:w w:val="105"/>
        </w:rPr>
        <w:t>매출</w:t>
      </w:r>
      <w:r>
        <w:rPr>
          <w:color w:val="1C2833"/>
          <w:spacing w:val="-16"/>
          <w:w w:val="105"/>
        </w:rPr>
        <w:t> </w:t>
      </w:r>
      <w:r>
        <w:rPr>
          <w:color w:val="1C2833"/>
          <w:spacing w:val="-7"/>
          <w:w w:val="105"/>
        </w:rPr>
        <w:t>예측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240" w:lineRule="auto" w:before="21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문제점: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100%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사입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구조로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입점</w:t>
      </w:r>
      <w:r>
        <w:rPr>
          <w:color w:val="1C2833"/>
          <w:spacing w:val="-6"/>
          <w:sz w:val="20"/>
        </w:rPr>
        <w:t> </w:t>
      </w:r>
      <w:r>
        <w:rPr>
          <w:color w:val="1C2833"/>
          <w:sz w:val="20"/>
        </w:rPr>
        <w:t>실패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시</w:t>
      </w:r>
      <w:r>
        <w:rPr>
          <w:color w:val="1C2833"/>
          <w:spacing w:val="-6"/>
          <w:sz w:val="20"/>
        </w:rPr>
        <w:t> </w:t>
      </w:r>
      <w:r>
        <w:rPr>
          <w:color w:val="1C2833"/>
          <w:sz w:val="20"/>
        </w:rPr>
        <w:t>브랜드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신뢰도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하락과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재고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부담이</w:t>
      </w:r>
      <w:r>
        <w:rPr>
          <w:color w:val="1C2833"/>
          <w:spacing w:val="-6"/>
          <w:sz w:val="20"/>
        </w:rPr>
        <w:t> </w:t>
      </w:r>
      <w:r>
        <w:rPr>
          <w:color w:val="1C2833"/>
          <w:spacing w:val="-2"/>
          <w:sz w:val="20"/>
        </w:rPr>
        <w:t>직결됩니다.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340" w:lineRule="auto" w:before="187" w:after="0"/>
        <w:ind w:left="595" w:right="392" w:hanging="226"/>
        <w:jc w:val="left"/>
        <w:rPr>
          <w:sz w:val="20"/>
        </w:rPr>
      </w:pPr>
      <w:r>
        <w:rPr>
          <w:color w:val="1C2833"/>
          <w:sz w:val="20"/>
        </w:rPr>
        <w:t>해결</w:t>
      </w:r>
      <w:r>
        <w:rPr>
          <w:color w:val="1C2833"/>
          <w:spacing w:val="-15"/>
          <w:sz w:val="20"/>
        </w:rPr>
        <w:t> </w:t>
      </w:r>
      <w:r>
        <w:rPr>
          <w:color w:val="1C2833"/>
          <w:sz w:val="20"/>
        </w:rPr>
        <w:t>방안: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30</w:t>
      </w:r>
      <w:r>
        <w:rPr>
          <w:color w:val="1C2833"/>
          <w:spacing w:val="-19"/>
          <w:sz w:val="20"/>
        </w:rPr>
        <w:t> </w:t>
      </w:r>
      <w:r>
        <w:rPr>
          <w:color w:val="1C2833"/>
          <w:sz w:val="20"/>
        </w:rPr>
        <w:t>만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건의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정제된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리뷰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데이터를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바탕으로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입점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전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단계에서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제품의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연착륙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확률과</w:t>
      </w:r>
      <w:r>
        <w:rPr>
          <w:color w:val="1C2833"/>
          <w:sz w:val="20"/>
        </w:rPr>
        <w:t> 예상 매출을 정량적으로 시뮬레이션합니다.</w:t>
      </w:r>
    </w:p>
    <w:p>
      <w:pPr>
        <w:spacing w:after="0" w:line="340" w:lineRule="auto"/>
        <w:jc w:val="left"/>
        <w:rPr>
          <w:sz w:val="20"/>
        </w:rPr>
        <w:sectPr>
          <w:pgSz w:w="12240" w:h="15840"/>
          <w:pgMar w:top="1020" w:bottom="280" w:left="1440" w:right="1460"/>
        </w:sectPr>
      </w:pPr>
    </w:p>
    <w:p>
      <w:pPr>
        <w:pStyle w:val="Heading2"/>
      </w:pPr>
      <w:r>
        <w:rPr>
          <w:color w:val="1A5275"/>
        </w:rPr>
        <w:t>Starbucks</w:t>
      </w:r>
      <w:r>
        <w:rPr>
          <w:color w:val="1A5275"/>
          <w:spacing w:val="8"/>
        </w:rPr>
        <w:t> </w:t>
      </w:r>
      <w:r>
        <w:rPr>
          <w:color w:val="1A5275"/>
        </w:rPr>
        <w:t>Next</w:t>
      </w:r>
      <w:r>
        <w:rPr>
          <w:color w:val="1A5275"/>
          <w:spacing w:val="10"/>
        </w:rPr>
        <w:t> </w:t>
      </w:r>
      <w:r>
        <w:rPr>
          <w:color w:val="1A5275"/>
        </w:rPr>
        <w:t>Level</w:t>
      </w:r>
      <w:r>
        <w:rPr>
          <w:color w:val="1A5275"/>
          <w:spacing w:val="10"/>
        </w:rPr>
        <w:t> </w:t>
      </w:r>
      <w:r>
        <w:rPr>
          <w:color w:val="1A5275"/>
        </w:rPr>
        <w:t>—</w:t>
      </w:r>
      <w:r>
        <w:rPr>
          <w:color w:val="1A5275"/>
          <w:spacing w:val="10"/>
        </w:rPr>
        <w:t> </w:t>
      </w:r>
      <w:r>
        <w:rPr>
          <w:color w:val="1A5275"/>
        </w:rPr>
        <w:t>행동경제학</w:t>
      </w:r>
      <w:r>
        <w:rPr>
          <w:color w:val="1A5275"/>
          <w:spacing w:val="14"/>
        </w:rPr>
        <w:t> </w:t>
      </w:r>
      <w:r>
        <w:rPr>
          <w:color w:val="1A5275"/>
        </w:rPr>
        <w:t>기반</w:t>
      </w:r>
      <w:r>
        <w:rPr>
          <w:color w:val="1A5275"/>
          <w:spacing w:val="9"/>
        </w:rPr>
        <w:t> </w:t>
      </w:r>
      <w:r>
        <w:rPr>
          <w:color w:val="1A5275"/>
        </w:rPr>
        <w:t>마케팅</w:t>
      </w:r>
      <w:r>
        <w:rPr>
          <w:color w:val="1A5275"/>
          <w:spacing w:val="11"/>
        </w:rPr>
        <w:t> </w:t>
      </w:r>
      <w:r>
        <w:rPr>
          <w:color w:val="1A5275"/>
          <w:spacing w:val="-5"/>
        </w:rPr>
        <w:t>분석</w:t>
      </w:r>
    </w:p>
    <w:p>
      <w:pPr>
        <w:spacing w:before="32"/>
        <w:ind w:left="143" w:right="0" w:firstLine="0"/>
        <w:jc w:val="left"/>
        <w:rPr>
          <w:sz w:val="17"/>
        </w:rPr>
      </w:pPr>
      <w:r>
        <w:rPr>
          <w:color w:val="7E8C8C"/>
          <w:w w:val="105"/>
          <w:sz w:val="17"/>
        </w:rPr>
        <w:t>2026.01.08</w:t>
      </w:r>
      <w:r>
        <w:rPr>
          <w:color w:val="7E8C8C"/>
          <w:spacing w:val="-1"/>
          <w:w w:val="105"/>
          <w:sz w:val="17"/>
        </w:rPr>
        <w:t> </w:t>
      </w:r>
      <w:r>
        <w:rPr>
          <w:color w:val="7E8C8C"/>
          <w:w w:val="105"/>
          <w:sz w:val="17"/>
        </w:rPr>
        <w:t>~</w:t>
      </w:r>
      <w:r>
        <w:rPr>
          <w:color w:val="7E8C8C"/>
          <w:spacing w:val="-3"/>
          <w:w w:val="105"/>
          <w:sz w:val="17"/>
        </w:rPr>
        <w:t> </w:t>
      </w:r>
      <w:r>
        <w:rPr>
          <w:color w:val="7E8C8C"/>
          <w:w w:val="105"/>
          <w:sz w:val="17"/>
        </w:rPr>
        <w:t>2026.01.21</w:t>
      </w:r>
      <w:r>
        <w:rPr>
          <w:color w:val="7E8C8C"/>
          <w:spacing w:val="60"/>
          <w:w w:val="105"/>
          <w:sz w:val="17"/>
        </w:rPr>
        <w:t> </w:t>
      </w:r>
      <w:r>
        <w:rPr>
          <w:color w:val="7E8C8C"/>
          <w:w w:val="105"/>
          <w:sz w:val="17"/>
        </w:rPr>
        <w:t>|</w:t>
      </w:r>
      <w:r>
        <w:rPr>
          <w:color w:val="7E8C8C"/>
          <w:spacing w:val="53"/>
          <w:w w:val="105"/>
          <w:sz w:val="17"/>
        </w:rPr>
        <w:t> </w:t>
      </w:r>
      <w:r>
        <w:rPr>
          <w:color w:val="7E8C8C"/>
          <w:w w:val="105"/>
          <w:sz w:val="17"/>
        </w:rPr>
        <w:t>5인팀</w:t>
      </w:r>
      <w:r>
        <w:rPr>
          <w:color w:val="7E8C8C"/>
          <w:spacing w:val="58"/>
          <w:w w:val="105"/>
          <w:sz w:val="17"/>
        </w:rPr>
        <w:t> </w:t>
      </w:r>
      <w:r>
        <w:rPr>
          <w:color w:val="7E8C8C"/>
          <w:w w:val="105"/>
          <w:sz w:val="17"/>
        </w:rPr>
        <w:t>|</w:t>
      </w:r>
      <w:r>
        <w:rPr>
          <w:color w:val="7E8C8C"/>
          <w:spacing w:val="58"/>
          <w:w w:val="105"/>
          <w:sz w:val="17"/>
        </w:rPr>
        <w:t> </w:t>
      </w:r>
      <w:r>
        <w:rPr>
          <w:color w:val="7E8C8C"/>
          <w:w w:val="105"/>
          <w:sz w:val="17"/>
        </w:rPr>
        <w:t>SQL,</w:t>
      </w:r>
      <w:r>
        <w:rPr>
          <w:color w:val="7E8C8C"/>
          <w:spacing w:val="-3"/>
          <w:w w:val="105"/>
          <w:sz w:val="17"/>
        </w:rPr>
        <w:t> </w:t>
      </w:r>
      <w:r>
        <w:rPr>
          <w:color w:val="7E8C8C"/>
          <w:w w:val="105"/>
          <w:sz w:val="17"/>
        </w:rPr>
        <w:t>Python</w:t>
      </w:r>
      <w:r>
        <w:rPr>
          <w:color w:val="7E8C8C"/>
          <w:spacing w:val="59"/>
          <w:w w:val="105"/>
          <w:sz w:val="17"/>
        </w:rPr>
        <w:t> </w:t>
      </w:r>
      <w:r>
        <w:rPr>
          <w:color w:val="7E8C8C"/>
          <w:w w:val="105"/>
          <w:sz w:val="17"/>
        </w:rPr>
        <w:t>|</w:t>
      </w:r>
      <w:r>
        <w:rPr>
          <w:color w:val="7E8C8C"/>
          <w:spacing w:val="57"/>
          <w:w w:val="105"/>
          <w:sz w:val="17"/>
        </w:rPr>
        <w:t> </w:t>
      </w:r>
      <w:r>
        <w:rPr>
          <w:color w:val="7E8C8C"/>
          <w:spacing w:val="-2"/>
          <w:w w:val="105"/>
          <w:sz w:val="17"/>
        </w:rPr>
        <w:t>Tableau</w:t>
      </w:r>
    </w:p>
    <w:p>
      <w:pPr>
        <w:pStyle w:val="Heading3"/>
        <w:spacing w:before="79"/>
      </w:pPr>
      <w:r>
        <w:rPr>
          <w:color w:val="2D85C1"/>
        </w:rPr>
        <w:t>프로젝트</w:t>
      </w:r>
      <w:r>
        <w:rPr>
          <w:color w:val="2D85C1"/>
          <w:spacing w:val="-12"/>
        </w:rPr>
        <w:t> </w:t>
      </w:r>
      <w:r>
        <w:rPr>
          <w:color w:val="2D85C1"/>
          <w:spacing w:val="-5"/>
        </w:rPr>
        <w:t>개요</w:t>
      </w:r>
    </w:p>
    <w:p>
      <w:pPr>
        <w:tabs>
          <w:tab w:pos="1773" w:val="left" w:leader="none"/>
        </w:tabs>
        <w:spacing w:before="77"/>
        <w:ind w:left="143" w:right="0" w:firstLine="0"/>
        <w:jc w:val="left"/>
        <w:rPr>
          <w:sz w:val="18"/>
        </w:rPr>
      </w:pPr>
      <w:r>
        <w:rPr>
          <w:b/>
          <w:color w:val="2D85C1"/>
          <w:spacing w:val="-5"/>
          <w:w w:val="105"/>
          <w:sz w:val="18"/>
        </w:rPr>
        <w:t>기간</w:t>
      </w:r>
      <w:r>
        <w:rPr>
          <w:b/>
          <w:color w:val="2D85C1"/>
          <w:sz w:val="18"/>
        </w:rPr>
        <w:tab/>
      </w:r>
      <w:r>
        <w:rPr>
          <w:color w:val="1C2833"/>
          <w:w w:val="105"/>
          <w:sz w:val="18"/>
        </w:rPr>
        <w:t>2026.01.08</w:t>
      </w:r>
      <w:r>
        <w:rPr>
          <w:color w:val="1C2833"/>
          <w:spacing w:val="-10"/>
          <w:w w:val="105"/>
          <w:sz w:val="18"/>
        </w:rPr>
        <w:t> </w:t>
      </w:r>
      <w:r>
        <w:rPr>
          <w:color w:val="1C2833"/>
          <w:w w:val="105"/>
          <w:sz w:val="18"/>
        </w:rPr>
        <w:t>~</w:t>
      </w:r>
      <w:r>
        <w:rPr>
          <w:color w:val="1C2833"/>
          <w:spacing w:val="-10"/>
          <w:w w:val="105"/>
          <w:sz w:val="18"/>
        </w:rPr>
        <w:t> </w:t>
      </w:r>
      <w:r>
        <w:rPr>
          <w:color w:val="1C2833"/>
          <w:spacing w:val="-2"/>
          <w:w w:val="105"/>
          <w:sz w:val="18"/>
        </w:rPr>
        <w:t>2026.01.21</w:t>
      </w:r>
    </w:p>
    <w:p>
      <w:pPr>
        <w:tabs>
          <w:tab w:pos="1773" w:val="left" w:leader="none"/>
        </w:tabs>
        <w:spacing w:before="93"/>
        <w:ind w:left="143" w:right="0" w:firstLine="0"/>
        <w:jc w:val="left"/>
        <w:rPr>
          <w:sz w:val="18"/>
        </w:rPr>
      </w:pPr>
      <w:r>
        <w:rPr>
          <w:b/>
          <w:color w:val="2D85C1"/>
          <w:spacing w:val="-5"/>
          <w:w w:val="105"/>
          <w:sz w:val="18"/>
        </w:rPr>
        <w:t>인원</w:t>
      </w:r>
      <w:r>
        <w:rPr>
          <w:b/>
          <w:color w:val="2D85C1"/>
          <w:sz w:val="18"/>
        </w:rPr>
        <w:tab/>
      </w:r>
      <w:r>
        <w:rPr>
          <w:color w:val="1C2833"/>
          <w:spacing w:val="-5"/>
          <w:w w:val="105"/>
          <w:sz w:val="18"/>
        </w:rPr>
        <w:t>5인팀</w:t>
      </w:r>
    </w:p>
    <w:p>
      <w:pPr>
        <w:tabs>
          <w:tab w:pos="1773" w:val="left" w:leader="none"/>
        </w:tabs>
        <w:spacing w:before="94"/>
        <w:ind w:left="143" w:right="0" w:firstLine="0"/>
        <w:jc w:val="left"/>
        <w:rPr>
          <w:sz w:val="18"/>
        </w:rPr>
      </w:pPr>
      <w:r>
        <w:rPr>
          <w:b/>
          <w:color w:val="2D85C1"/>
          <w:spacing w:val="-5"/>
          <w:w w:val="105"/>
          <w:sz w:val="18"/>
        </w:rPr>
        <w:t>역할</w:t>
      </w:r>
      <w:r>
        <w:rPr>
          <w:b/>
          <w:color w:val="2D85C1"/>
          <w:sz w:val="18"/>
        </w:rPr>
        <w:tab/>
      </w:r>
      <w:r>
        <w:rPr>
          <w:color w:val="1C2833"/>
          <w:w w:val="105"/>
          <w:sz w:val="18"/>
        </w:rPr>
        <w:t>데이터</w:t>
      </w:r>
      <w:r>
        <w:rPr>
          <w:color w:val="1C2833"/>
          <w:spacing w:val="-8"/>
          <w:w w:val="105"/>
          <w:sz w:val="18"/>
        </w:rPr>
        <w:t> </w:t>
      </w:r>
      <w:r>
        <w:rPr>
          <w:color w:val="1C2833"/>
          <w:w w:val="105"/>
          <w:sz w:val="18"/>
        </w:rPr>
        <w:t>전처리,</w:t>
      </w:r>
      <w:r>
        <w:rPr>
          <w:color w:val="1C2833"/>
          <w:spacing w:val="-12"/>
          <w:w w:val="105"/>
          <w:sz w:val="18"/>
        </w:rPr>
        <w:t> </w:t>
      </w:r>
      <w:r>
        <w:rPr>
          <w:color w:val="1C2833"/>
          <w:w w:val="105"/>
          <w:sz w:val="18"/>
        </w:rPr>
        <w:t>채널</w:t>
      </w:r>
      <w:r>
        <w:rPr>
          <w:color w:val="1C2833"/>
          <w:spacing w:val="-9"/>
          <w:w w:val="105"/>
          <w:sz w:val="18"/>
        </w:rPr>
        <w:t> </w:t>
      </w:r>
      <w:r>
        <w:rPr>
          <w:color w:val="1C2833"/>
          <w:w w:val="105"/>
          <w:sz w:val="18"/>
        </w:rPr>
        <w:t>별</w:t>
      </w:r>
      <w:r>
        <w:rPr>
          <w:color w:val="1C2833"/>
          <w:spacing w:val="-9"/>
          <w:w w:val="105"/>
          <w:sz w:val="18"/>
        </w:rPr>
        <w:t> </w:t>
      </w:r>
      <w:r>
        <w:rPr>
          <w:color w:val="1C2833"/>
          <w:w w:val="105"/>
          <w:sz w:val="18"/>
        </w:rPr>
        <w:t>효과크기</w:t>
      </w:r>
      <w:r>
        <w:rPr>
          <w:color w:val="1C2833"/>
          <w:spacing w:val="-8"/>
          <w:w w:val="105"/>
          <w:sz w:val="18"/>
        </w:rPr>
        <w:t> </w:t>
      </w:r>
      <w:r>
        <w:rPr>
          <w:color w:val="1C2833"/>
          <w:w w:val="105"/>
          <w:sz w:val="18"/>
        </w:rPr>
        <w:t>산출,</w:t>
      </w:r>
      <w:r>
        <w:rPr>
          <w:color w:val="1C2833"/>
          <w:spacing w:val="-6"/>
          <w:w w:val="105"/>
          <w:sz w:val="18"/>
        </w:rPr>
        <w:t> </w:t>
      </w:r>
      <w:r>
        <w:rPr>
          <w:color w:val="1C2833"/>
          <w:w w:val="105"/>
          <w:sz w:val="18"/>
        </w:rPr>
        <w:t>대시보드</w:t>
      </w:r>
      <w:r>
        <w:rPr>
          <w:color w:val="1C2833"/>
          <w:spacing w:val="-9"/>
          <w:w w:val="105"/>
          <w:sz w:val="18"/>
        </w:rPr>
        <w:t> </w:t>
      </w:r>
      <w:r>
        <w:rPr>
          <w:color w:val="1C2833"/>
          <w:spacing w:val="-5"/>
          <w:w w:val="105"/>
          <w:sz w:val="18"/>
        </w:rPr>
        <w:t>제작</w:t>
      </w:r>
    </w:p>
    <w:p>
      <w:pPr>
        <w:tabs>
          <w:tab w:pos="1773" w:val="left" w:leader="none"/>
        </w:tabs>
        <w:spacing w:before="91"/>
        <w:ind w:left="143" w:right="0" w:firstLine="0"/>
        <w:jc w:val="left"/>
        <w:rPr>
          <w:sz w:val="18"/>
        </w:rPr>
      </w:pPr>
      <w:r>
        <w:rPr>
          <w:b/>
          <w:color w:val="2D85C1"/>
          <w:spacing w:val="-5"/>
          <w:w w:val="105"/>
          <w:sz w:val="18"/>
        </w:rPr>
        <w:t>언어</w:t>
      </w:r>
      <w:r>
        <w:rPr>
          <w:b/>
          <w:color w:val="2D85C1"/>
          <w:sz w:val="18"/>
        </w:rPr>
        <w:tab/>
      </w:r>
      <w:r>
        <w:rPr>
          <w:color w:val="1C2833"/>
          <w:w w:val="105"/>
          <w:sz w:val="18"/>
        </w:rPr>
        <w:t>SQL,</w:t>
      </w:r>
      <w:r>
        <w:rPr>
          <w:color w:val="1C2833"/>
          <w:spacing w:val="-7"/>
          <w:w w:val="105"/>
          <w:sz w:val="18"/>
        </w:rPr>
        <w:t> </w:t>
      </w:r>
      <w:r>
        <w:rPr>
          <w:color w:val="1C2833"/>
          <w:spacing w:val="-2"/>
          <w:w w:val="105"/>
          <w:sz w:val="18"/>
        </w:rPr>
        <w:t>Python</w:t>
      </w:r>
    </w:p>
    <w:p>
      <w:pPr>
        <w:tabs>
          <w:tab w:pos="1773" w:val="left" w:leader="none"/>
        </w:tabs>
        <w:spacing w:before="91"/>
        <w:ind w:left="143" w:right="0" w:firstLine="0"/>
        <w:jc w:val="left"/>
        <w:rPr>
          <w:sz w:val="18"/>
        </w:rPr>
      </w:pPr>
      <w:r>
        <w:rPr>
          <w:b/>
          <w:color w:val="2D85C1"/>
          <w:spacing w:val="-5"/>
          <w:w w:val="105"/>
          <w:sz w:val="18"/>
        </w:rPr>
        <w:t>시각화</w:t>
      </w:r>
      <w:r>
        <w:rPr>
          <w:b/>
          <w:color w:val="2D85C1"/>
          <w:sz w:val="18"/>
        </w:rPr>
        <w:tab/>
      </w:r>
      <w:r>
        <w:rPr>
          <w:color w:val="1C2833"/>
          <w:spacing w:val="-2"/>
          <w:w w:val="105"/>
          <w:sz w:val="18"/>
        </w:rPr>
        <w:t>Tableau</w:t>
      </w:r>
    </w:p>
    <w:p>
      <w:pPr>
        <w:tabs>
          <w:tab w:pos="1773" w:val="left" w:leader="none"/>
        </w:tabs>
        <w:spacing w:before="94"/>
        <w:ind w:left="143" w:right="0" w:firstLine="0"/>
        <w:jc w:val="left"/>
        <w:rPr>
          <w:sz w:val="18"/>
        </w:rPr>
      </w:pPr>
      <w:r>
        <w:rPr>
          <w:b/>
          <w:color w:val="2D85C1"/>
          <w:w w:val="105"/>
          <w:sz w:val="18"/>
        </w:rPr>
        <w:t>분석</w:t>
      </w:r>
      <w:r>
        <w:rPr>
          <w:b/>
          <w:color w:val="2D85C1"/>
          <w:spacing w:val="-9"/>
          <w:w w:val="105"/>
          <w:sz w:val="18"/>
        </w:rPr>
        <w:t> </w:t>
      </w:r>
      <w:r>
        <w:rPr>
          <w:b/>
          <w:color w:val="2D85C1"/>
          <w:spacing w:val="-5"/>
          <w:w w:val="105"/>
          <w:sz w:val="18"/>
        </w:rPr>
        <w:t>기법</w:t>
      </w:r>
      <w:r>
        <w:rPr>
          <w:b/>
          <w:color w:val="2D85C1"/>
          <w:sz w:val="18"/>
        </w:rPr>
        <w:tab/>
      </w:r>
      <w:r>
        <w:rPr>
          <w:color w:val="1C2833"/>
          <w:w w:val="105"/>
          <w:sz w:val="18"/>
        </w:rPr>
        <w:t>K-means</w:t>
      </w:r>
      <w:r>
        <w:rPr>
          <w:color w:val="1C2833"/>
          <w:spacing w:val="56"/>
          <w:w w:val="105"/>
          <w:sz w:val="18"/>
        </w:rPr>
        <w:t> </w:t>
      </w:r>
      <w:r>
        <w:rPr>
          <w:color w:val="1C2833"/>
          <w:w w:val="105"/>
          <w:sz w:val="18"/>
        </w:rPr>
        <w:t>|</w:t>
      </w:r>
      <w:r>
        <w:rPr>
          <w:color w:val="1C2833"/>
          <w:spacing w:val="56"/>
          <w:w w:val="105"/>
          <w:sz w:val="18"/>
        </w:rPr>
        <w:t> </w:t>
      </w:r>
      <w:r>
        <w:rPr>
          <w:color w:val="1C2833"/>
          <w:w w:val="105"/>
          <w:sz w:val="18"/>
        </w:rPr>
        <w:t>엘보우</w:t>
      </w:r>
      <w:r>
        <w:rPr>
          <w:color w:val="1C2833"/>
          <w:spacing w:val="-2"/>
          <w:w w:val="105"/>
          <w:sz w:val="18"/>
        </w:rPr>
        <w:t> </w:t>
      </w:r>
      <w:r>
        <w:rPr>
          <w:color w:val="1C2833"/>
          <w:w w:val="105"/>
          <w:sz w:val="18"/>
        </w:rPr>
        <w:t>방법</w:t>
      </w:r>
      <w:r>
        <w:rPr>
          <w:color w:val="1C2833"/>
          <w:spacing w:val="56"/>
          <w:w w:val="105"/>
          <w:sz w:val="18"/>
        </w:rPr>
        <w:t> </w:t>
      </w:r>
      <w:r>
        <w:rPr>
          <w:color w:val="1C2833"/>
          <w:w w:val="105"/>
          <w:sz w:val="18"/>
        </w:rPr>
        <w:t>|</w:t>
      </w:r>
      <w:r>
        <w:rPr>
          <w:color w:val="1C2833"/>
          <w:spacing w:val="57"/>
          <w:w w:val="105"/>
          <w:sz w:val="18"/>
        </w:rPr>
        <w:t> </w:t>
      </w:r>
      <w:r>
        <w:rPr>
          <w:color w:val="1C2833"/>
          <w:w w:val="105"/>
          <w:sz w:val="18"/>
        </w:rPr>
        <w:t>Kruskal-Wallis</w:t>
      </w:r>
      <w:r>
        <w:rPr>
          <w:color w:val="1C2833"/>
          <w:spacing w:val="58"/>
          <w:w w:val="105"/>
          <w:sz w:val="18"/>
        </w:rPr>
        <w:t> </w:t>
      </w:r>
      <w:r>
        <w:rPr>
          <w:color w:val="1C2833"/>
          <w:w w:val="105"/>
          <w:sz w:val="18"/>
        </w:rPr>
        <w:t>|</w:t>
      </w:r>
      <w:r>
        <w:rPr>
          <w:color w:val="1C2833"/>
          <w:spacing w:val="58"/>
          <w:w w:val="105"/>
          <w:sz w:val="18"/>
        </w:rPr>
        <w:t> </w:t>
      </w:r>
      <w:r>
        <w:rPr>
          <w:color w:val="1C2833"/>
          <w:w w:val="105"/>
          <w:sz w:val="18"/>
        </w:rPr>
        <w:t>카이제곱</w:t>
      </w:r>
      <w:r>
        <w:rPr>
          <w:color w:val="1C2833"/>
          <w:spacing w:val="-4"/>
          <w:w w:val="105"/>
          <w:sz w:val="18"/>
        </w:rPr>
        <w:t> </w:t>
      </w:r>
      <w:r>
        <w:rPr>
          <w:color w:val="1C2833"/>
          <w:w w:val="105"/>
          <w:sz w:val="18"/>
        </w:rPr>
        <w:t>검정</w:t>
      </w:r>
      <w:r>
        <w:rPr>
          <w:color w:val="1C2833"/>
          <w:spacing w:val="58"/>
          <w:w w:val="105"/>
          <w:sz w:val="18"/>
        </w:rPr>
        <w:t> </w:t>
      </w:r>
      <w:r>
        <w:rPr>
          <w:color w:val="1C2833"/>
          <w:w w:val="105"/>
          <w:sz w:val="18"/>
        </w:rPr>
        <w:t>|</w:t>
      </w:r>
      <w:r>
        <w:rPr>
          <w:color w:val="1C2833"/>
          <w:spacing w:val="56"/>
          <w:w w:val="105"/>
          <w:sz w:val="18"/>
        </w:rPr>
        <w:t> </w:t>
      </w:r>
      <w:r>
        <w:rPr>
          <w:color w:val="1C2833"/>
          <w:spacing w:val="-4"/>
          <w:w w:val="105"/>
          <w:sz w:val="18"/>
        </w:rPr>
        <w:t>행동경제학</w:t>
      </w:r>
    </w:p>
    <w:p>
      <w:pPr>
        <w:pStyle w:val="BodyText"/>
        <w:spacing w:before="17"/>
        <w:ind w:left="0"/>
        <w:rPr>
          <w:sz w:val="19"/>
        </w:rPr>
      </w:pPr>
    </w:p>
    <w:p>
      <w:pPr>
        <w:pStyle w:val="BodyText"/>
        <w:spacing w:line="340" w:lineRule="auto" w:before="1"/>
        <w:ind w:left="143"/>
      </w:pPr>
      <w:r>
        <w:rPr>
          <w:color w:val="1C2833"/>
        </w:rPr>
        <w:t>스타벅스</w:t>
      </w:r>
      <w:r>
        <w:rPr>
          <w:color w:val="1C2833"/>
          <w:spacing w:val="-9"/>
        </w:rPr>
        <w:t> </w:t>
      </w:r>
      <w:r>
        <w:rPr>
          <w:color w:val="1C2833"/>
        </w:rPr>
        <w:t>프로모션</w:t>
      </w:r>
      <w:r>
        <w:rPr>
          <w:color w:val="1C2833"/>
          <w:spacing w:val="-11"/>
        </w:rPr>
        <w:t> </w:t>
      </w:r>
      <w:r>
        <w:rPr>
          <w:color w:val="1C2833"/>
        </w:rPr>
        <w:t>데이터</w:t>
      </w:r>
      <w:r>
        <w:rPr>
          <w:color w:val="1C2833"/>
          <w:spacing w:val="-9"/>
        </w:rPr>
        <w:t> </w:t>
      </w:r>
      <w:r>
        <w:rPr>
          <w:color w:val="1C2833"/>
        </w:rPr>
        <w:t>분석을</w:t>
      </w:r>
      <w:r>
        <w:rPr>
          <w:color w:val="1C2833"/>
          <w:spacing w:val="-13"/>
        </w:rPr>
        <w:t> </w:t>
      </w:r>
      <w:r>
        <w:rPr>
          <w:color w:val="1C2833"/>
        </w:rPr>
        <w:t>통해</w:t>
      </w:r>
      <w:r>
        <w:rPr>
          <w:color w:val="1C2833"/>
          <w:spacing w:val="-9"/>
        </w:rPr>
        <w:t> </w:t>
      </w:r>
      <w:r>
        <w:rPr>
          <w:color w:val="1C2833"/>
        </w:rPr>
        <w:t>채널별</w:t>
      </w:r>
      <w:r>
        <w:rPr>
          <w:color w:val="1C2833"/>
          <w:spacing w:val="-11"/>
        </w:rPr>
        <w:t> </w:t>
      </w:r>
      <w:r>
        <w:rPr>
          <w:color w:val="1C2833"/>
        </w:rPr>
        <w:t>순수</w:t>
      </w:r>
      <w:r>
        <w:rPr>
          <w:color w:val="1C2833"/>
          <w:spacing w:val="-9"/>
        </w:rPr>
        <w:t> </w:t>
      </w:r>
      <w:r>
        <w:rPr>
          <w:color w:val="1C2833"/>
        </w:rPr>
        <w:t>효과를</w:t>
      </w:r>
      <w:r>
        <w:rPr>
          <w:color w:val="1C2833"/>
          <w:spacing w:val="-13"/>
        </w:rPr>
        <w:t> </w:t>
      </w:r>
      <w:r>
        <w:rPr>
          <w:color w:val="1C2833"/>
        </w:rPr>
        <w:t>정량화하고,</w:t>
      </w:r>
      <w:r>
        <w:rPr>
          <w:color w:val="1C2833"/>
          <w:spacing w:val="-11"/>
        </w:rPr>
        <w:t> </w:t>
      </w:r>
      <w:r>
        <w:rPr>
          <w:color w:val="1C2833"/>
        </w:rPr>
        <w:t>고객</w:t>
      </w:r>
      <w:r>
        <w:rPr>
          <w:color w:val="1C2833"/>
          <w:spacing w:val="-9"/>
        </w:rPr>
        <w:t> </w:t>
      </w:r>
      <w:r>
        <w:rPr>
          <w:color w:val="1C2833"/>
        </w:rPr>
        <w:t>세그먼트</w:t>
      </w:r>
      <w:r>
        <w:rPr>
          <w:color w:val="1C2833"/>
          <w:spacing w:val="-11"/>
        </w:rPr>
        <w:t> </w:t>
      </w:r>
      <w:r>
        <w:rPr>
          <w:color w:val="1C2833"/>
        </w:rPr>
        <w:t>기반</w:t>
      </w:r>
      <w:r>
        <w:rPr>
          <w:color w:val="1C2833"/>
          <w:spacing w:val="-13"/>
        </w:rPr>
        <w:t> </w:t>
      </w:r>
      <w:r>
        <w:rPr>
          <w:color w:val="1C2833"/>
        </w:rPr>
        <w:t>맞춤형</w:t>
      </w:r>
      <w:r>
        <w:rPr>
          <w:color w:val="1C2833"/>
          <w:spacing w:val="-13"/>
        </w:rPr>
        <w:t> </w:t>
      </w:r>
      <w:r>
        <w:rPr>
          <w:color w:val="1C2833"/>
        </w:rPr>
        <w:t>마 케팅 전략 기준을 도출했습니다.</w:t>
      </w:r>
    </w:p>
    <w:p>
      <w:pPr>
        <w:pStyle w:val="Heading3"/>
        <w:spacing w:before="88"/>
      </w:pPr>
      <w:r>
        <w:rPr>
          <w:color w:val="2D85C1"/>
          <w:spacing w:val="-4"/>
        </w:rPr>
        <w:t>대시보드</w:t>
      </w:r>
    </w:p>
    <w:p>
      <w:pPr>
        <w:pStyle w:val="BodyText"/>
        <w:spacing w:before="7"/>
        <w:ind w:left="0"/>
        <w:rPr>
          <w:b/>
          <w:sz w:val="3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1048073</wp:posOffset>
            </wp:positionH>
            <wp:positionV relativeFrom="paragraph">
              <wp:posOffset>54231</wp:posOffset>
            </wp:positionV>
            <wp:extent cx="2809011" cy="1670208"/>
            <wp:effectExtent l="0" t="0" r="0" b="0"/>
            <wp:wrapTopAndBottom/>
            <wp:docPr id="13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011" cy="1670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3959035</wp:posOffset>
            </wp:positionH>
            <wp:positionV relativeFrom="paragraph">
              <wp:posOffset>54231</wp:posOffset>
            </wp:positionV>
            <wp:extent cx="2811865" cy="1657350"/>
            <wp:effectExtent l="0" t="0" r="0" b="0"/>
            <wp:wrapTopAndBottom/>
            <wp:docPr id="15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186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756" w:val="left" w:leader="none"/>
        </w:tabs>
        <w:spacing w:before="0"/>
        <w:ind w:left="0" w:right="164" w:firstLine="0"/>
        <w:jc w:val="center"/>
        <w:rPr>
          <w:sz w:val="18"/>
        </w:rPr>
      </w:pPr>
      <w:r>
        <w:rPr>
          <w:color w:val="7E8C8C"/>
          <w:w w:val="90"/>
          <w:sz w:val="18"/>
        </w:rPr>
        <w:t>프로모션</w:t>
      </w:r>
      <w:r>
        <w:rPr>
          <w:color w:val="7E8C8C"/>
          <w:spacing w:val="15"/>
          <w:sz w:val="18"/>
        </w:rPr>
        <w:t> </w:t>
      </w:r>
      <w:r>
        <w:rPr>
          <w:color w:val="7E8C8C"/>
          <w:spacing w:val="-4"/>
          <w:sz w:val="18"/>
        </w:rPr>
        <w:t>대시보드</w:t>
      </w:r>
      <w:r>
        <w:rPr>
          <w:color w:val="7E8C8C"/>
          <w:sz w:val="18"/>
        </w:rPr>
        <w:tab/>
      </w:r>
      <w:r>
        <w:rPr>
          <w:color w:val="7E8C8C"/>
          <w:w w:val="95"/>
          <w:sz w:val="18"/>
        </w:rPr>
        <w:t>고객</w:t>
      </w:r>
      <w:r>
        <w:rPr>
          <w:color w:val="7E8C8C"/>
          <w:spacing w:val="-12"/>
          <w:w w:val="95"/>
          <w:sz w:val="18"/>
        </w:rPr>
        <w:t> </w:t>
      </w:r>
      <w:r>
        <w:rPr>
          <w:color w:val="7E8C8C"/>
          <w:spacing w:val="-4"/>
          <w:sz w:val="18"/>
        </w:rPr>
        <w:t>대시보드</w:t>
      </w:r>
    </w:p>
    <w:p>
      <w:pPr>
        <w:pStyle w:val="BodyText"/>
        <w:spacing w:before="11"/>
        <w:ind w:left="0"/>
        <w:rPr>
          <w:sz w:val="21"/>
        </w:rPr>
      </w:pPr>
    </w:p>
    <w:p>
      <w:pPr>
        <w:pStyle w:val="Heading3"/>
        <w:spacing w:before="0"/>
      </w:pPr>
      <w:r>
        <w:rPr>
          <w:color w:val="2D85C1"/>
        </w:rPr>
        <w:t>핵심</w:t>
      </w:r>
      <w:r>
        <w:rPr>
          <w:color w:val="2D85C1"/>
          <w:spacing w:val="-7"/>
        </w:rPr>
        <w:t> </w:t>
      </w:r>
      <w:r>
        <w:rPr>
          <w:color w:val="2D85C1"/>
          <w:spacing w:val="-5"/>
        </w:rPr>
        <w:t>성과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240" w:lineRule="auto" w:before="14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SNS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43.97%p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·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Mobile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19.41%p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·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Web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7.16%p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채널</w:t>
      </w:r>
      <w:r>
        <w:rPr>
          <w:color w:val="1C2833"/>
          <w:spacing w:val="-6"/>
          <w:sz w:val="20"/>
        </w:rPr>
        <w:t> </w:t>
      </w:r>
      <w:r>
        <w:rPr>
          <w:color w:val="1C2833"/>
          <w:sz w:val="20"/>
        </w:rPr>
        <w:t>효과</w:t>
      </w:r>
      <w:r>
        <w:rPr>
          <w:color w:val="1C2833"/>
          <w:spacing w:val="-9"/>
          <w:sz w:val="20"/>
        </w:rPr>
        <w:t> </w:t>
      </w:r>
      <w:r>
        <w:rPr>
          <w:color w:val="1C2833"/>
          <w:spacing w:val="-5"/>
          <w:sz w:val="20"/>
        </w:rPr>
        <w:t>정량화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240" w:lineRule="auto" w:before="189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K-means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기반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고객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4</w:t>
      </w:r>
      <w:r>
        <w:rPr>
          <w:color w:val="1C2833"/>
          <w:spacing w:val="-21"/>
          <w:sz w:val="20"/>
        </w:rPr>
        <w:t> </w:t>
      </w:r>
      <w:r>
        <w:rPr>
          <w:color w:val="1C2833"/>
          <w:sz w:val="20"/>
        </w:rPr>
        <w:t>개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세그먼트</w:t>
      </w:r>
      <w:r>
        <w:rPr>
          <w:color w:val="1C2833"/>
          <w:spacing w:val="-9"/>
          <w:sz w:val="20"/>
        </w:rPr>
        <w:t> </w:t>
      </w:r>
      <w:r>
        <w:rPr>
          <w:color w:val="1C2833"/>
          <w:spacing w:val="-5"/>
          <w:sz w:val="20"/>
        </w:rPr>
        <w:t>분류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240" w:lineRule="auto" w:before="187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행동경제학</w:t>
      </w:r>
      <w:r>
        <w:rPr>
          <w:color w:val="1C2833"/>
          <w:spacing w:val="-18"/>
          <w:sz w:val="20"/>
        </w:rPr>
        <w:t> </w:t>
      </w:r>
      <w:r>
        <w:rPr>
          <w:color w:val="1C2833"/>
          <w:sz w:val="20"/>
        </w:rPr>
        <w:t>3</w:t>
      </w:r>
      <w:r>
        <w:rPr>
          <w:color w:val="1C2833"/>
          <w:spacing w:val="-21"/>
          <w:sz w:val="20"/>
        </w:rPr>
        <w:t> </w:t>
      </w:r>
      <w:r>
        <w:rPr>
          <w:color w:val="1C2833"/>
          <w:sz w:val="20"/>
        </w:rPr>
        <w:t>가지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인사이트</w:t>
      </w:r>
      <w:r>
        <w:rPr>
          <w:color w:val="1C2833"/>
          <w:spacing w:val="-10"/>
          <w:sz w:val="20"/>
        </w:rPr>
        <w:t> </w:t>
      </w:r>
      <w:r>
        <w:rPr>
          <w:color w:val="1C2833"/>
          <w:spacing w:val="-5"/>
          <w:sz w:val="20"/>
        </w:rPr>
        <w:t>도출</w:t>
      </w:r>
    </w:p>
    <w:p>
      <w:pPr>
        <w:pStyle w:val="ListParagraph"/>
        <w:numPr>
          <w:ilvl w:val="1"/>
          <w:numId w:val="4"/>
        </w:numPr>
        <w:tabs>
          <w:tab w:pos="596" w:val="left" w:leader="none"/>
        </w:tabs>
        <w:spacing w:line="240" w:lineRule="auto" w:before="187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Tableau</w:t>
      </w:r>
      <w:r>
        <w:rPr>
          <w:color w:val="1C2833"/>
          <w:spacing w:val="-13"/>
          <w:sz w:val="20"/>
        </w:rPr>
        <w:t> </w:t>
      </w:r>
      <w:r>
        <w:rPr>
          <w:color w:val="1C2833"/>
          <w:sz w:val="20"/>
        </w:rPr>
        <w:t>동적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필터링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대시보드</w:t>
      </w:r>
      <w:r>
        <w:rPr>
          <w:color w:val="1C2833"/>
          <w:spacing w:val="-13"/>
          <w:sz w:val="20"/>
        </w:rPr>
        <w:t> </w:t>
      </w:r>
      <w:r>
        <w:rPr>
          <w:color w:val="1C2833"/>
          <w:spacing w:val="-5"/>
          <w:sz w:val="20"/>
        </w:rPr>
        <w:t>구현</w:t>
      </w:r>
    </w:p>
    <w:p>
      <w:pPr>
        <w:pStyle w:val="BodyText"/>
        <w:spacing w:before="6"/>
        <w:ind w:left="0"/>
        <w:rPr>
          <w:sz w:val="13"/>
        </w:rPr>
      </w:pPr>
    </w:p>
    <w:p>
      <w:pPr>
        <w:pStyle w:val="Heading3"/>
        <w:spacing w:before="1"/>
        <w:jc w:val="both"/>
      </w:pPr>
      <w:r>
        <w:rPr>
          <w:color w:val="2D85C1"/>
        </w:rPr>
        <w:t>분석</w:t>
      </w:r>
      <w:r>
        <w:rPr>
          <w:color w:val="2D85C1"/>
          <w:spacing w:val="-6"/>
        </w:rPr>
        <w:t> </w:t>
      </w:r>
      <w:r>
        <w:rPr>
          <w:color w:val="2D85C1"/>
        </w:rPr>
        <w:t>배경</w:t>
      </w:r>
      <w:r>
        <w:rPr>
          <w:color w:val="2D85C1"/>
          <w:spacing w:val="-5"/>
        </w:rPr>
        <w:t> </w:t>
      </w:r>
      <w:r>
        <w:rPr>
          <w:color w:val="2D85C1"/>
        </w:rPr>
        <w:t>및</w:t>
      </w:r>
      <w:r>
        <w:rPr>
          <w:color w:val="2D85C1"/>
          <w:spacing w:val="-6"/>
        </w:rPr>
        <w:t> </w:t>
      </w:r>
      <w:r>
        <w:rPr>
          <w:color w:val="2D85C1"/>
          <w:spacing w:val="-5"/>
        </w:rPr>
        <w:t>목적</w:t>
      </w:r>
    </w:p>
    <w:p>
      <w:pPr>
        <w:pStyle w:val="BodyText"/>
        <w:spacing w:line="338" w:lineRule="auto" w:before="16"/>
        <w:ind w:left="143" w:right="135"/>
        <w:jc w:val="both"/>
      </w:pPr>
      <w:r>
        <w:rPr>
          <w:b/>
          <w:color w:val="1C2833"/>
        </w:rPr>
        <w:t>해결하려는</w:t>
      </w:r>
      <w:r>
        <w:rPr>
          <w:b/>
          <w:color w:val="1C2833"/>
          <w:spacing w:val="-12"/>
        </w:rPr>
        <w:t> </w:t>
      </w:r>
      <w:r>
        <w:rPr>
          <w:b/>
          <w:color w:val="1C2833"/>
        </w:rPr>
        <w:t>문제:</w:t>
      </w:r>
      <w:r>
        <w:rPr>
          <w:b/>
          <w:color w:val="1C2833"/>
          <w:spacing w:val="-11"/>
        </w:rPr>
        <w:t> </w:t>
      </w:r>
      <w:r>
        <w:rPr>
          <w:color w:val="1C2833"/>
        </w:rPr>
        <w:t>결과</w:t>
      </w:r>
      <w:r>
        <w:rPr>
          <w:color w:val="1C2833"/>
          <w:spacing w:val="-9"/>
        </w:rPr>
        <w:t> </w:t>
      </w:r>
      <w:r>
        <w:rPr>
          <w:color w:val="1C2833"/>
        </w:rPr>
        <w:t>중심적</w:t>
      </w:r>
      <w:r>
        <w:rPr>
          <w:color w:val="1C2833"/>
          <w:spacing w:val="-9"/>
        </w:rPr>
        <w:t> </w:t>
      </w:r>
      <w:r>
        <w:rPr>
          <w:color w:val="1C2833"/>
        </w:rPr>
        <w:t>분석에서</w:t>
      </w:r>
      <w:r>
        <w:rPr>
          <w:color w:val="1C2833"/>
          <w:spacing w:val="-9"/>
        </w:rPr>
        <w:t> </w:t>
      </w:r>
      <w:r>
        <w:rPr>
          <w:color w:val="1C2833"/>
        </w:rPr>
        <w:t>프로세스</w:t>
      </w:r>
      <w:r>
        <w:rPr>
          <w:color w:val="1C2833"/>
          <w:spacing w:val="-9"/>
        </w:rPr>
        <w:t> </w:t>
      </w:r>
      <w:r>
        <w:rPr>
          <w:color w:val="1C2833"/>
        </w:rPr>
        <w:t>중심의</w:t>
      </w:r>
      <w:r>
        <w:rPr>
          <w:color w:val="1C2833"/>
          <w:spacing w:val="-10"/>
        </w:rPr>
        <w:t> </w:t>
      </w:r>
      <w:r>
        <w:rPr>
          <w:color w:val="1C2833"/>
        </w:rPr>
        <w:t>행동</w:t>
      </w:r>
      <w:r>
        <w:rPr>
          <w:color w:val="1C2833"/>
          <w:spacing w:val="-12"/>
        </w:rPr>
        <w:t> </w:t>
      </w:r>
      <w:r>
        <w:rPr>
          <w:color w:val="1C2833"/>
        </w:rPr>
        <w:t>전환</w:t>
      </w:r>
      <w:r>
        <w:rPr>
          <w:color w:val="1C2833"/>
          <w:spacing w:val="-10"/>
        </w:rPr>
        <w:t> </w:t>
      </w:r>
      <w:r>
        <w:rPr>
          <w:color w:val="1C2833"/>
        </w:rPr>
        <w:t>분석으로의</w:t>
      </w:r>
      <w:r>
        <w:rPr>
          <w:color w:val="1C2833"/>
          <w:spacing w:val="-9"/>
        </w:rPr>
        <w:t> </w:t>
      </w:r>
      <w:r>
        <w:rPr>
          <w:color w:val="1C2833"/>
        </w:rPr>
        <w:t>전환.</w:t>
      </w:r>
      <w:r>
        <w:rPr>
          <w:color w:val="1C2833"/>
          <w:spacing w:val="-10"/>
        </w:rPr>
        <w:t> </w:t>
      </w:r>
      <w:r>
        <w:rPr>
          <w:color w:val="1C2833"/>
        </w:rPr>
        <w:t>단편적인</w:t>
      </w:r>
      <w:r>
        <w:rPr>
          <w:color w:val="1C2833"/>
          <w:spacing w:val="-14"/>
        </w:rPr>
        <w:t> </w:t>
      </w:r>
      <w:r>
        <w:rPr>
          <w:color w:val="1C2833"/>
        </w:rPr>
        <w:t>인구통 계</w:t>
      </w:r>
      <w:r>
        <w:rPr>
          <w:color w:val="1C2833"/>
          <w:spacing w:val="-18"/>
        </w:rPr>
        <w:t> </w:t>
      </w:r>
      <w:r>
        <w:rPr>
          <w:color w:val="1C2833"/>
        </w:rPr>
        <w:t>정보만으로는</w:t>
      </w:r>
      <w:r>
        <w:rPr>
          <w:color w:val="1C2833"/>
          <w:spacing w:val="-18"/>
        </w:rPr>
        <w:t> </w:t>
      </w:r>
      <w:r>
        <w:rPr>
          <w:color w:val="1C2833"/>
        </w:rPr>
        <w:t>프로모션</w:t>
      </w:r>
      <w:r>
        <w:rPr>
          <w:color w:val="1C2833"/>
          <w:spacing w:val="-17"/>
        </w:rPr>
        <w:t> </w:t>
      </w:r>
      <w:r>
        <w:rPr>
          <w:color w:val="1C2833"/>
        </w:rPr>
        <w:t>효율의</w:t>
      </w:r>
      <w:r>
        <w:rPr>
          <w:color w:val="1C2833"/>
          <w:spacing w:val="-18"/>
        </w:rPr>
        <w:t> </w:t>
      </w:r>
      <w:r>
        <w:rPr>
          <w:color w:val="1C2833"/>
        </w:rPr>
        <w:t>변동</w:t>
      </w:r>
      <w:r>
        <w:rPr>
          <w:color w:val="1C2833"/>
          <w:spacing w:val="-17"/>
        </w:rPr>
        <w:t> </w:t>
      </w:r>
      <w:r>
        <w:rPr>
          <w:color w:val="1C2833"/>
        </w:rPr>
        <w:t>원인을</w:t>
      </w:r>
      <w:r>
        <w:rPr>
          <w:color w:val="1C2833"/>
          <w:spacing w:val="-18"/>
        </w:rPr>
        <w:t> </w:t>
      </w:r>
      <w:r>
        <w:rPr>
          <w:color w:val="1C2833"/>
        </w:rPr>
        <w:t>객관적으로</w:t>
      </w:r>
      <w:r>
        <w:rPr>
          <w:color w:val="1C2833"/>
          <w:spacing w:val="-18"/>
        </w:rPr>
        <w:t> </w:t>
      </w:r>
      <w:r>
        <w:rPr>
          <w:color w:val="1C2833"/>
        </w:rPr>
        <w:t>설명하기</w:t>
      </w:r>
      <w:r>
        <w:rPr>
          <w:color w:val="1C2833"/>
          <w:spacing w:val="-17"/>
        </w:rPr>
        <w:t> </w:t>
      </w:r>
      <w:r>
        <w:rPr>
          <w:color w:val="1C2833"/>
        </w:rPr>
        <w:t>어렵습니다.</w:t>
      </w:r>
      <w:r>
        <w:rPr>
          <w:color w:val="1C2833"/>
          <w:spacing w:val="-18"/>
        </w:rPr>
        <w:t> </w:t>
      </w:r>
      <w:r>
        <w:rPr>
          <w:color w:val="1C2833"/>
        </w:rPr>
        <w:t>이는</w:t>
      </w:r>
      <w:r>
        <w:rPr>
          <w:color w:val="1C2833"/>
          <w:spacing w:val="-17"/>
        </w:rPr>
        <w:t> </w:t>
      </w:r>
      <w:r>
        <w:rPr>
          <w:color w:val="1C2833"/>
        </w:rPr>
        <w:t>비효율적인</w:t>
      </w:r>
      <w:r>
        <w:rPr>
          <w:color w:val="1C2833"/>
          <w:spacing w:val="-18"/>
        </w:rPr>
        <w:t> </w:t>
      </w:r>
      <w:r>
        <w:rPr>
          <w:color w:val="1C2833"/>
        </w:rPr>
        <w:t>자원 배분과</w:t>
      </w:r>
      <w:r>
        <w:rPr>
          <w:color w:val="1C2833"/>
          <w:spacing w:val="-5"/>
        </w:rPr>
        <w:t> </w:t>
      </w:r>
      <w:r>
        <w:rPr>
          <w:color w:val="1C2833"/>
        </w:rPr>
        <w:t>무분별한</w:t>
      </w:r>
      <w:r>
        <w:rPr>
          <w:color w:val="1C2833"/>
          <w:spacing w:val="-5"/>
        </w:rPr>
        <w:t> </w:t>
      </w:r>
      <w:r>
        <w:rPr>
          <w:color w:val="1C2833"/>
        </w:rPr>
        <w:t>메시지</w:t>
      </w:r>
      <w:r>
        <w:rPr>
          <w:color w:val="1C2833"/>
          <w:spacing w:val="-4"/>
        </w:rPr>
        <w:t> </w:t>
      </w:r>
      <w:r>
        <w:rPr>
          <w:color w:val="1C2833"/>
        </w:rPr>
        <w:t>발송으로</w:t>
      </w:r>
      <w:r>
        <w:rPr>
          <w:color w:val="1C2833"/>
          <w:spacing w:val="-3"/>
        </w:rPr>
        <w:t> </w:t>
      </w:r>
      <w:r>
        <w:rPr>
          <w:color w:val="1C2833"/>
        </w:rPr>
        <w:t>인한</w:t>
      </w:r>
      <w:r>
        <w:rPr>
          <w:color w:val="1C2833"/>
          <w:spacing w:val="-5"/>
        </w:rPr>
        <w:t> </w:t>
      </w:r>
      <w:r>
        <w:rPr>
          <w:color w:val="1C2833"/>
        </w:rPr>
        <w:t>고객</w:t>
      </w:r>
      <w:r>
        <w:rPr>
          <w:color w:val="1C2833"/>
          <w:spacing w:val="-2"/>
        </w:rPr>
        <w:t> </w:t>
      </w:r>
      <w:r>
        <w:rPr>
          <w:color w:val="1C2833"/>
        </w:rPr>
        <w:t>피로도를</w:t>
      </w:r>
      <w:r>
        <w:rPr>
          <w:color w:val="1C2833"/>
          <w:spacing w:val="-3"/>
        </w:rPr>
        <w:t> </w:t>
      </w:r>
      <w:r>
        <w:rPr>
          <w:color w:val="1C2833"/>
        </w:rPr>
        <w:t>가중시키는</w:t>
      </w:r>
      <w:r>
        <w:rPr>
          <w:color w:val="1C2833"/>
          <w:spacing w:val="-5"/>
        </w:rPr>
        <w:t> </w:t>
      </w:r>
      <w:r>
        <w:rPr>
          <w:color w:val="1C2833"/>
        </w:rPr>
        <w:t>원인이</w:t>
      </w:r>
      <w:r>
        <w:rPr>
          <w:color w:val="1C2833"/>
          <w:spacing w:val="-4"/>
        </w:rPr>
        <w:t> </w:t>
      </w:r>
      <w:r>
        <w:rPr>
          <w:color w:val="1C2833"/>
        </w:rPr>
        <w:t>됩니다.</w:t>
      </w:r>
      <w:r>
        <w:rPr>
          <w:color w:val="1C2833"/>
          <w:spacing w:val="-6"/>
        </w:rPr>
        <w:t> </w:t>
      </w:r>
      <w:r>
        <w:rPr>
          <w:color w:val="1C2833"/>
        </w:rPr>
        <w:t>이를</w:t>
      </w:r>
      <w:r>
        <w:rPr>
          <w:color w:val="1C2833"/>
          <w:spacing w:val="-5"/>
        </w:rPr>
        <w:t> </w:t>
      </w:r>
      <w:r>
        <w:rPr>
          <w:color w:val="1C2833"/>
        </w:rPr>
        <w:t>해결하기</w:t>
      </w:r>
      <w:r>
        <w:rPr>
          <w:color w:val="1C2833"/>
          <w:spacing w:val="-5"/>
        </w:rPr>
        <w:t> 위해</w:t>
      </w:r>
    </w:p>
    <w:p>
      <w:pPr>
        <w:spacing w:after="0" w:line="338" w:lineRule="auto"/>
        <w:jc w:val="both"/>
        <w:sectPr>
          <w:pgSz w:w="12240" w:h="15840"/>
          <w:pgMar w:top="1040" w:bottom="280" w:left="1440" w:right="1460"/>
        </w:sectPr>
      </w:pPr>
    </w:p>
    <w:p>
      <w:pPr>
        <w:pStyle w:val="BodyText"/>
        <w:spacing w:line="338" w:lineRule="auto" w:before="34"/>
        <w:ind w:left="143" w:right="189"/>
        <w:jc w:val="both"/>
      </w:pPr>
      <w:r>
        <w:rPr>
          <w:color w:val="1C2833"/>
        </w:rPr>
        <w:t>"누가</w:t>
      </w:r>
      <w:r>
        <w:rPr>
          <w:color w:val="1C2833"/>
          <w:spacing w:val="-12"/>
        </w:rPr>
        <w:t> </w:t>
      </w:r>
      <w:r>
        <w:rPr>
          <w:color w:val="1C2833"/>
        </w:rPr>
        <w:t>구매했는가"를</w:t>
      </w:r>
      <w:r>
        <w:rPr>
          <w:color w:val="1C2833"/>
          <w:spacing w:val="-12"/>
        </w:rPr>
        <w:t> </w:t>
      </w:r>
      <w:r>
        <w:rPr>
          <w:color w:val="1C2833"/>
        </w:rPr>
        <w:t>넘어</w:t>
      </w:r>
      <w:r>
        <w:rPr>
          <w:color w:val="1C2833"/>
          <w:spacing w:val="-12"/>
        </w:rPr>
        <w:t> </w:t>
      </w:r>
      <w:r>
        <w:rPr>
          <w:color w:val="1C2833"/>
        </w:rPr>
        <w:t>"어떤</w:t>
      </w:r>
      <w:r>
        <w:rPr>
          <w:color w:val="1C2833"/>
          <w:spacing w:val="-12"/>
        </w:rPr>
        <w:t> </w:t>
      </w:r>
      <w:r>
        <w:rPr>
          <w:color w:val="1C2833"/>
        </w:rPr>
        <w:t>트리거가</w:t>
      </w:r>
      <w:r>
        <w:rPr>
          <w:color w:val="1C2833"/>
          <w:spacing w:val="-12"/>
        </w:rPr>
        <w:t> </w:t>
      </w:r>
      <w:r>
        <w:rPr>
          <w:color w:val="1C2833"/>
        </w:rPr>
        <w:t>행동</w:t>
      </w:r>
      <w:r>
        <w:rPr>
          <w:color w:val="1C2833"/>
          <w:spacing w:val="-12"/>
        </w:rPr>
        <w:t> </w:t>
      </w:r>
      <w:r>
        <w:rPr>
          <w:color w:val="1C2833"/>
        </w:rPr>
        <w:t>전환을</w:t>
      </w:r>
      <w:r>
        <w:rPr>
          <w:color w:val="1C2833"/>
          <w:spacing w:val="-12"/>
        </w:rPr>
        <w:t> </w:t>
      </w:r>
      <w:r>
        <w:rPr>
          <w:color w:val="1C2833"/>
        </w:rPr>
        <w:t>유발했는가"에</w:t>
      </w:r>
      <w:r>
        <w:rPr>
          <w:color w:val="1C2833"/>
          <w:spacing w:val="-12"/>
        </w:rPr>
        <w:t> </w:t>
      </w:r>
      <w:r>
        <w:rPr>
          <w:color w:val="1C2833"/>
        </w:rPr>
        <w:t>초점을</w:t>
      </w:r>
      <w:r>
        <w:rPr>
          <w:color w:val="1C2833"/>
          <w:spacing w:val="-12"/>
        </w:rPr>
        <w:t> </w:t>
      </w:r>
      <w:r>
        <w:rPr>
          <w:color w:val="1C2833"/>
        </w:rPr>
        <w:t>맞춘</w:t>
      </w:r>
      <w:r>
        <w:rPr>
          <w:color w:val="1C2833"/>
          <w:spacing w:val="-12"/>
        </w:rPr>
        <w:t> </w:t>
      </w:r>
      <w:r>
        <w:rPr>
          <w:color w:val="1C2833"/>
        </w:rPr>
        <w:t>분석을</w:t>
      </w:r>
      <w:r>
        <w:rPr>
          <w:color w:val="1C2833"/>
          <w:spacing w:val="-12"/>
        </w:rPr>
        <w:t> </w:t>
      </w:r>
      <w:r>
        <w:rPr>
          <w:color w:val="1C2833"/>
        </w:rPr>
        <w:t>수행하고자 </w:t>
      </w:r>
      <w:r>
        <w:rPr>
          <w:color w:val="1C2833"/>
          <w:spacing w:val="-4"/>
        </w:rPr>
        <w:t>합니다.</w:t>
      </w:r>
    </w:p>
    <w:p>
      <w:pPr>
        <w:pStyle w:val="BodyText"/>
        <w:spacing w:line="338" w:lineRule="auto" w:before="40"/>
        <w:ind w:left="143" w:right="136"/>
        <w:jc w:val="both"/>
      </w:pPr>
      <w:r>
        <w:rPr>
          <w:b/>
          <w:color w:val="1C2833"/>
        </w:rPr>
        <w:t>분석 목적: </w:t>
      </w:r>
      <w:r>
        <w:rPr>
          <w:color w:val="1C2833"/>
        </w:rPr>
        <w:t>고객 행동 여정 기반의 프로모션 효율 최적화 및 설계 표준 수립. 고객의 '수신-확인-참여 완</w:t>
      </w:r>
      <w:r>
        <w:rPr>
          <w:color w:val="1C2833"/>
          <w:spacing w:val="-18"/>
        </w:rPr>
        <w:t> </w:t>
      </w:r>
      <w:r>
        <w:rPr>
          <w:color w:val="1C2833"/>
        </w:rPr>
        <w:t>료'에</w:t>
      </w:r>
      <w:r>
        <w:rPr>
          <w:color w:val="1C2833"/>
          <w:spacing w:val="-10"/>
        </w:rPr>
        <w:t> </w:t>
      </w:r>
      <w:r>
        <w:rPr>
          <w:color w:val="1C2833"/>
        </w:rPr>
        <w:t>이르는</w:t>
      </w:r>
      <w:r>
        <w:rPr>
          <w:color w:val="1C2833"/>
          <w:spacing w:val="-3"/>
        </w:rPr>
        <w:t> </w:t>
      </w:r>
      <w:r>
        <w:rPr>
          <w:color w:val="1C2833"/>
        </w:rPr>
        <w:t>행동</w:t>
      </w:r>
      <w:r>
        <w:rPr>
          <w:color w:val="1C2833"/>
          <w:spacing w:val="-3"/>
        </w:rPr>
        <w:t> </w:t>
      </w:r>
      <w:r>
        <w:rPr>
          <w:color w:val="1C2833"/>
        </w:rPr>
        <w:t>여정을</w:t>
      </w:r>
      <w:r>
        <w:rPr>
          <w:color w:val="1C2833"/>
          <w:spacing w:val="-3"/>
        </w:rPr>
        <w:t> </w:t>
      </w:r>
      <w:r>
        <w:rPr>
          <w:color w:val="1C2833"/>
        </w:rPr>
        <w:t>추적하여</w:t>
      </w:r>
      <w:r>
        <w:rPr>
          <w:color w:val="1C2833"/>
          <w:spacing w:val="-3"/>
        </w:rPr>
        <w:t> </w:t>
      </w:r>
      <w:r>
        <w:rPr>
          <w:color w:val="1C2833"/>
        </w:rPr>
        <w:t>구매</w:t>
      </w:r>
      <w:r>
        <w:rPr>
          <w:color w:val="1C2833"/>
          <w:spacing w:val="-3"/>
        </w:rPr>
        <w:t> </w:t>
      </w:r>
      <w:r>
        <w:rPr>
          <w:color w:val="1C2833"/>
        </w:rPr>
        <w:t>전환에</w:t>
      </w:r>
      <w:r>
        <w:rPr>
          <w:color w:val="1C2833"/>
          <w:spacing w:val="-3"/>
        </w:rPr>
        <w:t> </w:t>
      </w:r>
      <w:r>
        <w:rPr>
          <w:color w:val="1C2833"/>
        </w:rPr>
        <w:t>기여하는</w:t>
      </w:r>
      <w:r>
        <w:rPr>
          <w:color w:val="1C2833"/>
          <w:spacing w:val="-3"/>
        </w:rPr>
        <w:t> </w:t>
      </w:r>
      <w:r>
        <w:rPr>
          <w:color w:val="1C2833"/>
        </w:rPr>
        <w:t>핵심</w:t>
      </w:r>
      <w:r>
        <w:rPr>
          <w:color w:val="1C2833"/>
          <w:spacing w:val="-3"/>
        </w:rPr>
        <w:t> </w:t>
      </w:r>
      <w:r>
        <w:rPr>
          <w:color w:val="1C2833"/>
        </w:rPr>
        <w:t>변수를</w:t>
      </w:r>
      <w:r>
        <w:rPr>
          <w:color w:val="1C2833"/>
          <w:spacing w:val="-3"/>
        </w:rPr>
        <w:t> </w:t>
      </w:r>
      <w:r>
        <w:rPr>
          <w:color w:val="1C2833"/>
        </w:rPr>
        <w:t>발굴하고자</w:t>
      </w:r>
      <w:r>
        <w:rPr>
          <w:color w:val="1C2833"/>
          <w:spacing w:val="-3"/>
        </w:rPr>
        <w:t> </w:t>
      </w:r>
      <w:r>
        <w:rPr>
          <w:color w:val="1C2833"/>
        </w:rPr>
        <w:t>합니다.</w:t>
      </w:r>
      <w:r>
        <w:rPr>
          <w:color w:val="1C2833"/>
          <w:spacing w:val="-3"/>
        </w:rPr>
        <w:t> </w:t>
      </w:r>
      <w:r>
        <w:rPr>
          <w:color w:val="1C2833"/>
        </w:rPr>
        <w:t>특히</w:t>
      </w:r>
      <w:r>
        <w:rPr>
          <w:color w:val="1C2833"/>
          <w:spacing w:val="-3"/>
        </w:rPr>
        <w:t> </w:t>
      </w:r>
      <w:r>
        <w:rPr>
          <w:color w:val="1C2833"/>
        </w:rPr>
        <w:t>행 동경</w:t>
      </w:r>
      <w:r>
        <w:rPr>
          <w:color w:val="1C2833"/>
          <w:spacing w:val="-16"/>
        </w:rPr>
        <w:t> </w:t>
      </w:r>
      <w:r>
        <w:rPr>
          <w:color w:val="1C2833"/>
        </w:rPr>
        <w:t>제학 관점에서 혜택의 크기와 참여 난이도, 접점 채널이 전환율에 미치는 영향을 분석함으로써, 객관적</w:t>
      </w:r>
      <w:r>
        <w:rPr>
          <w:color w:val="1C2833"/>
          <w:spacing w:val="-18"/>
        </w:rPr>
        <w:t> </w:t>
      </w:r>
      <w:r>
        <w:rPr>
          <w:color w:val="1C2833"/>
        </w:rPr>
        <w:t>이고 데이터에 기반한 프로모션 설계 기준을 도출하는 데 중점을 두었습니다.</w:t>
      </w:r>
    </w:p>
    <w:p>
      <w:pPr>
        <w:pStyle w:val="Heading3"/>
        <w:spacing w:before="98"/>
        <w:jc w:val="both"/>
      </w:pPr>
      <w:r>
        <w:rPr>
          <w:color w:val="2D85C1"/>
        </w:rPr>
        <w:t>분석</w:t>
      </w:r>
      <w:r>
        <w:rPr>
          <w:color w:val="2D85C1"/>
          <w:spacing w:val="-5"/>
        </w:rPr>
        <w:t> 과정</w:t>
      </w:r>
    </w:p>
    <w:p>
      <w:pPr>
        <w:pStyle w:val="ListParagraph"/>
        <w:numPr>
          <w:ilvl w:val="0"/>
          <w:numId w:val="5"/>
        </w:numPr>
        <w:tabs>
          <w:tab w:pos="391" w:val="left" w:leader="none"/>
        </w:tabs>
        <w:spacing w:line="240" w:lineRule="auto" w:before="45" w:after="0"/>
        <w:ind w:left="390" w:right="0" w:hanging="248"/>
        <w:jc w:val="both"/>
        <w:rPr>
          <w:b/>
          <w:sz w:val="20"/>
        </w:rPr>
      </w:pPr>
      <w:r>
        <w:rPr>
          <w:b/>
          <w:color w:val="1C2833"/>
          <w:w w:val="105"/>
          <w:sz w:val="20"/>
        </w:rPr>
        <w:t>데이터</w:t>
      </w:r>
      <w:r>
        <w:rPr>
          <w:b/>
          <w:color w:val="1C2833"/>
          <w:spacing w:val="-10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통합</w:t>
      </w:r>
      <w:r>
        <w:rPr>
          <w:b/>
          <w:color w:val="1C2833"/>
          <w:spacing w:val="-10"/>
          <w:w w:val="105"/>
          <w:sz w:val="20"/>
        </w:rPr>
        <w:t> </w:t>
      </w:r>
      <w:r>
        <w:rPr>
          <w:b/>
          <w:color w:val="1C2833"/>
          <w:w w:val="105"/>
          <w:sz w:val="20"/>
        </w:rPr>
        <w:t>및</w:t>
      </w:r>
      <w:r>
        <w:rPr>
          <w:b/>
          <w:color w:val="1C2833"/>
          <w:spacing w:val="-9"/>
          <w:w w:val="105"/>
          <w:sz w:val="20"/>
        </w:rPr>
        <w:t> </w:t>
      </w:r>
      <w:r>
        <w:rPr>
          <w:b/>
          <w:color w:val="1C2833"/>
          <w:spacing w:val="-5"/>
          <w:w w:val="105"/>
          <w:sz w:val="20"/>
        </w:rPr>
        <w:t>최적화</w:t>
      </w:r>
    </w:p>
    <w:p>
      <w:pPr>
        <w:pStyle w:val="BodyText"/>
        <w:spacing w:line="338" w:lineRule="auto" w:before="21"/>
        <w:ind w:left="143" w:right="136"/>
        <w:jc w:val="both"/>
      </w:pPr>
      <w:r>
        <w:rPr>
          <w:color w:val="1C2833"/>
        </w:rPr>
        <w:t>고객의 행동 여정을 입체적으로 파악하기 위해 프로모션·행동 로그·데모그래픽 데이터를 연동한 통합 데</w:t>
      </w:r>
      <w:r>
        <w:rPr>
          <w:color w:val="1C2833"/>
          <w:spacing w:val="-18"/>
        </w:rPr>
        <w:t> </w:t>
      </w:r>
      <w:r>
        <w:rPr>
          <w:color w:val="1C2833"/>
        </w:rPr>
        <w:t>이터를</w:t>
      </w:r>
      <w:r>
        <w:rPr>
          <w:color w:val="1C2833"/>
          <w:spacing w:val="-8"/>
        </w:rPr>
        <w:t> </w:t>
      </w:r>
      <w:r>
        <w:rPr>
          <w:color w:val="1C2833"/>
        </w:rPr>
        <w:t>설계했습니다.</w:t>
      </w:r>
      <w:r>
        <w:rPr>
          <w:color w:val="1C2833"/>
          <w:spacing w:val="-2"/>
        </w:rPr>
        <w:t> </w:t>
      </w:r>
      <w:r>
        <w:rPr>
          <w:color w:val="1C2833"/>
        </w:rPr>
        <w:t>세그먼트</w:t>
      </w:r>
      <w:r>
        <w:rPr>
          <w:color w:val="1C2833"/>
          <w:spacing w:val="-2"/>
        </w:rPr>
        <w:t> </w:t>
      </w:r>
      <w:r>
        <w:rPr>
          <w:color w:val="1C2833"/>
        </w:rPr>
        <w:t>분석</w:t>
      </w:r>
      <w:r>
        <w:rPr>
          <w:color w:val="1C2833"/>
          <w:spacing w:val="-2"/>
        </w:rPr>
        <w:t> </w:t>
      </w:r>
      <w:r>
        <w:rPr>
          <w:color w:val="1C2833"/>
        </w:rPr>
        <w:t>데이터셋과</w:t>
      </w:r>
      <w:r>
        <w:rPr>
          <w:color w:val="1C2833"/>
          <w:spacing w:val="-2"/>
        </w:rPr>
        <w:t> </w:t>
      </w:r>
      <w:r>
        <w:rPr>
          <w:color w:val="1C2833"/>
        </w:rPr>
        <w:t>시각화</w:t>
      </w:r>
      <w:r>
        <w:rPr>
          <w:color w:val="1C2833"/>
          <w:spacing w:val="-2"/>
        </w:rPr>
        <w:t> </w:t>
      </w:r>
      <w:r>
        <w:rPr>
          <w:color w:val="1C2833"/>
        </w:rPr>
        <w:t>전용</w:t>
      </w:r>
      <w:r>
        <w:rPr>
          <w:color w:val="1C2833"/>
          <w:spacing w:val="-2"/>
        </w:rPr>
        <w:t> </w:t>
      </w:r>
      <w:r>
        <w:rPr>
          <w:color w:val="1C2833"/>
        </w:rPr>
        <w:t>데이터셋을</w:t>
      </w:r>
      <w:r>
        <w:rPr>
          <w:color w:val="1C2833"/>
          <w:spacing w:val="-2"/>
        </w:rPr>
        <w:t> </w:t>
      </w:r>
      <w:r>
        <w:rPr>
          <w:color w:val="1C2833"/>
        </w:rPr>
        <w:t>분리</w:t>
      </w:r>
      <w:r>
        <w:rPr>
          <w:color w:val="1C2833"/>
          <w:spacing w:val="-2"/>
        </w:rPr>
        <w:t> </w:t>
      </w:r>
      <w:r>
        <w:rPr>
          <w:color w:val="1C2833"/>
        </w:rPr>
        <w:t>구조화함으로써,</w:t>
      </w:r>
      <w:r>
        <w:rPr>
          <w:color w:val="1C2833"/>
          <w:spacing w:val="-2"/>
        </w:rPr>
        <w:t> </w:t>
      </w:r>
      <w:r>
        <w:rPr>
          <w:color w:val="1C2833"/>
        </w:rPr>
        <w:t>데 이터 처리 속도와 분석의 정확도를 동시에 확보했습니다.</w:t>
      </w:r>
    </w:p>
    <w:p>
      <w:pPr>
        <w:pStyle w:val="Heading3"/>
        <w:numPr>
          <w:ilvl w:val="0"/>
          <w:numId w:val="5"/>
        </w:numPr>
        <w:tabs>
          <w:tab w:pos="391" w:val="left" w:leader="none"/>
        </w:tabs>
        <w:spacing w:line="240" w:lineRule="auto" w:before="69" w:after="0"/>
        <w:ind w:left="390" w:right="0" w:hanging="248"/>
        <w:jc w:val="both"/>
      </w:pPr>
      <w:r>
        <w:rPr>
          <w:color w:val="1C2833"/>
          <w:w w:val="105"/>
        </w:rPr>
        <w:t>데이터</w:t>
      </w:r>
      <w:r>
        <w:rPr>
          <w:color w:val="1C2833"/>
          <w:spacing w:val="-11"/>
          <w:w w:val="105"/>
        </w:rPr>
        <w:t> </w:t>
      </w:r>
      <w:r>
        <w:rPr>
          <w:color w:val="1C2833"/>
          <w:w w:val="105"/>
        </w:rPr>
        <w:t>전처리</w:t>
      </w:r>
      <w:r>
        <w:rPr>
          <w:color w:val="1C2833"/>
          <w:spacing w:val="-11"/>
          <w:w w:val="105"/>
        </w:rPr>
        <w:t> </w:t>
      </w:r>
      <w:r>
        <w:rPr>
          <w:color w:val="1C2833"/>
          <w:w w:val="105"/>
        </w:rPr>
        <w:t>및</w:t>
      </w:r>
      <w:r>
        <w:rPr>
          <w:color w:val="1C2833"/>
          <w:spacing w:val="-10"/>
          <w:w w:val="105"/>
        </w:rPr>
        <w:t> </w:t>
      </w:r>
      <w:r>
        <w:rPr>
          <w:color w:val="1C2833"/>
          <w:w w:val="105"/>
        </w:rPr>
        <w:t>피처</w:t>
      </w:r>
      <w:r>
        <w:rPr>
          <w:color w:val="1C2833"/>
          <w:spacing w:val="-11"/>
          <w:w w:val="105"/>
        </w:rPr>
        <w:t> </w:t>
      </w:r>
      <w:r>
        <w:rPr>
          <w:color w:val="1C2833"/>
          <w:spacing w:val="-2"/>
          <w:w w:val="105"/>
        </w:rPr>
        <w:t>엔지니어링</w:t>
      </w:r>
    </w:p>
    <w:p>
      <w:pPr>
        <w:pStyle w:val="ListParagraph"/>
        <w:numPr>
          <w:ilvl w:val="1"/>
          <w:numId w:val="5"/>
        </w:numPr>
        <w:tabs>
          <w:tab w:pos="596" w:val="left" w:leader="none"/>
        </w:tabs>
        <w:spacing w:line="340" w:lineRule="auto" w:before="22" w:after="0"/>
        <w:ind w:left="595" w:right="265" w:hanging="226"/>
        <w:jc w:val="left"/>
        <w:rPr>
          <w:sz w:val="20"/>
        </w:rPr>
      </w:pPr>
      <w:r>
        <w:rPr>
          <w:color w:val="1C2833"/>
          <w:sz w:val="20"/>
        </w:rPr>
        <w:t>비정형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데이터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구조화: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딕셔너리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형태로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적재된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결제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내역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및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평점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데이터를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관계형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구조로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파싱</w:t>
      </w:r>
      <w:r>
        <w:rPr>
          <w:color w:val="1C2833"/>
          <w:sz w:val="20"/>
        </w:rPr>
        <w:t> 하여 분석 가능한 수치형 변수로 변환했습니다.</w:t>
      </w:r>
    </w:p>
    <w:p>
      <w:pPr>
        <w:pStyle w:val="ListParagraph"/>
        <w:numPr>
          <w:ilvl w:val="1"/>
          <w:numId w:val="5"/>
        </w:numPr>
        <w:tabs>
          <w:tab w:pos="596" w:val="left" w:leader="none"/>
        </w:tabs>
        <w:spacing w:line="340" w:lineRule="auto" w:before="30" w:after="0"/>
        <w:ind w:left="595" w:right="302" w:hanging="226"/>
        <w:jc w:val="left"/>
        <w:rPr>
          <w:sz w:val="20"/>
        </w:rPr>
      </w:pPr>
      <w:r>
        <w:rPr>
          <w:color w:val="1C2833"/>
          <w:sz w:val="20"/>
        </w:rPr>
        <w:t>분석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변수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통제: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모든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실험군에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공통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적용된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'이메일'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채널은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채널별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순수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기여도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산출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시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변별력</w:t>
      </w:r>
      <w:r>
        <w:rPr>
          <w:color w:val="1C2833"/>
          <w:sz w:val="20"/>
        </w:rPr>
        <w:t> 이 낮다고 판단하여 분석 범위에서 제외했습니다.</w:t>
      </w:r>
    </w:p>
    <w:p>
      <w:pPr>
        <w:pStyle w:val="ListParagraph"/>
        <w:numPr>
          <w:ilvl w:val="1"/>
          <w:numId w:val="5"/>
        </w:numPr>
        <w:tabs>
          <w:tab w:pos="596" w:val="left" w:leader="none"/>
        </w:tabs>
        <w:spacing w:line="340" w:lineRule="auto" w:before="33" w:after="0"/>
        <w:ind w:left="595" w:right="146" w:hanging="226"/>
        <w:jc w:val="left"/>
        <w:rPr>
          <w:sz w:val="20"/>
        </w:rPr>
      </w:pPr>
      <w:r>
        <w:rPr>
          <w:color w:val="1C2833"/>
          <w:sz w:val="20"/>
        </w:rPr>
        <w:t>목적별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데이터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정제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이원화: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군집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분석용은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결측치를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최소화(1.01%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제거)하여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데이터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완전성을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유 지했고,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통계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해석용은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엄격한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정제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기준(결측치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6.46%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제거)을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적용하여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노이즈를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차단했습니다.</w:t>
      </w:r>
    </w:p>
    <w:p>
      <w:pPr>
        <w:pStyle w:val="ListParagraph"/>
        <w:numPr>
          <w:ilvl w:val="1"/>
          <w:numId w:val="5"/>
        </w:numPr>
        <w:tabs>
          <w:tab w:pos="529" w:val="left" w:leader="none"/>
        </w:tabs>
        <w:spacing w:line="340" w:lineRule="auto" w:before="34" w:after="0"/>
        <w:ind w:left="595" w:right="382" w:hanging="226"/>
        <w:jc w:val="left"/>
        <w:rPr>
          <w:sz w:val="20"/>
        </w:rPr>
      </w:pPr>
      <w:r>
        <w:rPr>
          <w:color w:val="1C2833"/>
          <w:sz w:val="20"/>
        </w:rPr>
        <w:t>분석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범위의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정밀화: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분석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결과의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신뢰도와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유의미성을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확보하기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위해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연령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범위를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79세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이하로</w:t>
      </w:r>
      <w:r>
        <w:rPr>
          <w:color w:val="1C2833"/>
          <w:sz w:val="20"/>
        </w:rPr>
        <w:t> 설정하고, 이에 해당하는 3,277건(19.28%)의 데이터를 최종 분석 집단으로 추출했습니다.</w:t>
      </w:r>
    </w:p>
    <w:p>
      <w:pPr>
        <w:pStyle w:val="ListParagraph"/>
        <w:numPr>
          <w:ilvl w:val="1"/>
          <w:numId w:val="5"/>
        </w:numPr>
        <w:tabs>
          <w:tab w:pos="596" w:val="left" w:leader="none"/>
        </w:tabs>
        <w:spacing w:line="338" w:lineRule="auto" w:before="33" w:after="0"/>
        <w:ind w:left="595" w:right="253" w:hanging="226"/>
        <w:jc w:val="left"/>
        <w:rPr>
          <w:sz w:val="20"/>
        </w:rPr>
      </w:pPr>
      <w:r>
        <w:rPr>
          <w:color w:val="1C2833"/>
          <w:sz w:val="20"/>
        </w:rPr>
        <w:t>성과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지표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재정의: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시간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흐름에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따른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'수신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→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확인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→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완료'의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유효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경로가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성립된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케이스만을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진</w:t>
      </w:r>
      <w:r>
        <w:rPr>
          <w:color w:val="1C2833"/>
          <w:sz w:val="20"/>
        </w:rPr>
        <w:t> 성 전환으로 판정하는 파생 변수를 생성했습니다.</w:t>
      </w:r>
    </w:p>
    <w:p>
      <w:pPr>
        <w:pStyle w:val="Heading3"/>
        <w:numPr>
          <w:ilvl w:val="0"/>
          <w:numId w:val="5"/>
        </w:numPr>
        <w:tabs>
          <w:tab w:pos="391" w:val="left" w:leader="none"/>
        </w:tabs>
        <w:spacing w:line="240" w:lineRule="auto" w:before="67" w:after="0"/>
        <w:ind w:left="390" w:right="0" w:hanging="248"/>
        <w:jc w:val="left"/>
      </w:pPr>
      <w:r>
        <w:rPr>
          <w:color w:val="1C2833"/>
          <w:w w:val="105"/>
        </w:rPr>
        <w:t>다각적</w:t>
      </w:r>
      <w:r>
        <w:rPr>
          <w:color w:val="1C2833"/>
          <w:spacing w:val="-12"/>
          <w:w w:val="105"/>
        </w:rPr>
        <w:t> </w:t>
      </w:r>
      <w:r>
        <w:rPr>
          <w:color w:val="1C2833"/>
          <w:w w:val="105"/>
        </w:rPr>
        <w:t>행동</w:t>
      </w:r>
      <w:r>
        <w:rPr>
          <w:color w:val="1C2833"/>
          <w:spacing w:val="-12"/>
          <w:w w:val="105"/>
        </w:rPr>
        <w:t> </w:t>
      </w:r>
      <w:r>
        <w:rPr>
          <w:color w:val="1C2833"/>
          <w:spacing w:val="-5"/>
          <w:w w:val="105"/>
        </w:rPr>
        <w:t>분석</w:t>
      </w:r>
    </w:p>
    <w:p>
      <w:pPr>
        <w:pStyle w:val="ListParagraph"/>
        <w:numPr>
          <w:ilvl w:val="1"/>
          <w:numId w:val="5"/>
        </w:numPr>
        <w:tabs>
          <w:tab w:pos="596" w:val="left" w:leader="none"/>
        </w:tabs>
        <w:spacing w:line="338" w:lineRule="auto" w:before="23" w:after="0"/>
        <w:ind w:left="595" w:right="292" w:hanging="226"/>
        <w:jc w:val="left"/>
        <w:rPr>
          <w:sz w:val="20"/>
        </w:rPr>
      </w:pPr>
      <w:r>
        <w:rPr>
          <w:color w:val="1C2833"/>
          <w:sz w:val="20"/>
        </w:rPr>
        <w:t>행동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기반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고객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세분화: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고객의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반응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패턴(수신-확인-완료)을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K-means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알고리즘으로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학습시켜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4 개의 전략적 세그먼트를 도출했습니다.</w:t>
      </w:r>
    </w:p>
    <w:p>
      <w:pPr>
        <w:pStyle w:val="ListParagraph"/>
        <w:numPr>
          <w:ilvl w:val="1"/>
          <w:numId w:val="5"/>
        </w:numPr>
        <w:tabs>
          <w:tab w:pos="596" w:val="left" w:leader="none"/>
        </w:tabs>
        <w:spacing w:line="338" w:lineRule="auto" w:before="38" w:after="0"/>
        <w:ind w:left="595" w:right="137" w:hanging="226"/>
        <w:jc w:val="left"/>
        <w:rPr>
          <w:sz w:val="20"/>
        </w:rPr>
      </w:pPr>
      <w:r>
        <w:rPr>
          <w:color w:val="1C2833"/>
          <w:sz w:val="20"/>
        </w:rPr>
        <w:t>프로모션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속성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통제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분석: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프로모션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구성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요소를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상수로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두고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채널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변수만을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독립적으로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분석하여</w:t>
      </w:r>
      <w:r>
        <w:rPr>
          <w:color w:val="1C2833"/>
          <w:sz w:val="20"/>
        </w:rPr>
        <w:t> 카이제곱 검정으로 채널 선정의 중요성을 확인했습니다.</w:t>
      </w:r>
    </w:p>
    <w:p>
      <w:pPr>
        <w:pStyle w:val="ListParagraph"/>
        <w:numPr>
          <w:ilvl w:val="1"/>
          <w:numId w:val="5"/>
        </w:numPr>
        <w:tabs>
          <w:tab w:pos="596" w:val="left" w:leader="none"/>
        </w:tabs>
        <w:spacing w:line="240" w:lineRule="auto" w:before="38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통계적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유의성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확보: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모든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분석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결과는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통계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검증을</w:t>
      </w:r>
      <w:r>
        <w:rPr>
          <w:color w:val="1C2833"/>
          <w:spacing w:val="-6"/>
          <w:sz w:val="20"/>
        </w:rPr>
        <w:t> </w:t>
      </w:r>
      <w:r>
        <w:rPr>
          <w:color w:val="1C2833"/>
          <w:sz w:val="20"/>
        </w:rPr>
        <w:t>거쳐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객관적인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의사결정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근거로서의</w:t>
      </w:r>
      <w:r>
        <w:rPr>
          <w:color w:val="1C2833"/>
          <w:spacing w:val="-7"/>
          <w:sz w:val="20"/>
        </w:rPr>
        <w:t> </w:t>
      </w:r>
      <w:r>
        <w:rPr>
          <w:color w:val="1C2833"/>
          <w:spacing w:val="-4"/>
          <w:sz w:val="20"/>
        </w:rPr>
        <w:t>신뢰성을</w:t>
      </w:r>
    </w:p>
    <w:p>
      <w:pPr>
        <w:pStyle w:val="BodyText"/>
        <w:spacing w:before="151"/>
      </w:pPr>
      <w:r>
        <w:rPr>
          <w:color w:val="1C2833"/>
          <w:spacing w:val="-2"/>
        </w:rPr>
        <w:t>확보했습니다.</w:t>
      </w:r>
    </w:p>
    <w:p>
      <w:pPr>
        <w:spacing w:after="0"/>
        <w:sectPr>
          <w:pgSz w:w="12240" w:h="15840"/>
          <w:pgMar w:top="1020" w:bottom="0" w:left="1440" w:right="1460"/>
        </w:sectPr>
      </w:pPr>
    </w:p>
    <w:p>
      <w:pPr>
        <w:pStyle w:val="Heading3"/>
        <w:spacing w:before="34"/>
      </w:pPr>
      <w:r>
        <w:rPr>
          <w:color w:val="2D85C1"/>
        </w:rPr>
        <w:t>주요</w:t>
      </w:r>
      <w:r>
        <w:rPr>
          <w:color w:val="2D85C1"/>
          <w:spacing w:val="-5"/>
        </w:rPr>
        <w:t> </w:t>
      </w:r>
      <w:r>
        <w:rPr>
          <w:color w:val="2D85C1"/>
          <w:spacing w:val="-4"/>
        </w:rPr>
        <w:t>인사이트</w:t>
      </w:r>
    </w:p>
    <w:p>
      <w:pPr>
        <w:pStyle w:val="ListParagraph"/>
        <w:numPr>
          <w:ilvl w:val="0"/>
          <w:numId w:val="6"/>
        </w:numPr>
        <w:tabs>
          <w:tab w:pos="366" w:val="left" w:leader="none"/>
        </w:tabs>
        <w:spacing w:line="240" w:lineRule="auto" w:before="35" w:after="0"/>
        <w:ind w:left="365" w:right="0" w:hanging="223"/>
        <w:jc w:val="left"/>
        <w:rPr>
          <w:sz w:val="20"/>
        </w:rPr>
      </w:pPr>
      <w:r>
        <w:rPr>
          <w:sz w:val="20"/>
        </w:rPr>
        <w:t>핵심</w:t>
      </w:r>
      <w:r>
        <w:rPr>
          <w:spacing w:val="-7"/>
          <w:sz w:val="20"/>
        </w:rPr>
        <w:t> </w:t>
      </w:r>
      <w:r>
        <w:rPr>
          <w:sz w:val="20"/>
        </w:rPr>
        <w:t>고객의</w:t>
      </w:r>
      <w:r>
        <w:rPr>
          <w:spacing w:val="-7"/>
          <w:sz w:val="20"/>
        </w:rPr>
        <w:t> </w:t>
      </w:r>
      <w:r>
        <w:rPr>
          <w:sz w:val="20"/>
        </w:rPr>
        <w:t>소비</w:t>
      </w:r>
      <w:r>
        <w:rPr>
          <w:spacing w:val="-7"/>
          <w:sz w:val="20"/>
        </w:rPr>
        <w:t> </w:t>
      </w:r>
      <w:r>
        <w:rPr>
          <w:sz w:val="20"/>
        </w:rPr>
        <w:t>지형:</w:t>
      </w:r>
      <w:r>
        <w:rPr>
          <w:spacing w:val="-6"/>
          <w:sz w:val="20"/>
        </w:rPr>
        <w:t> </w:t>
      </w:r>
      <w:r>
        <w:rPr>
          <w:sz w:val="20"/>
        </w:rPr>
        <w:t>'생활권</w:t>
      </w:r>
      <w:r>
        <w:rPr>
          <w:spacing w:val="-7"/>
          <w:sz w:val="20"/>
        </w:rPr>
        <w:t> </w:t>
      </w:r>
      <w:r>
        <w:rPr>
          <w:sz w:val="20"/>
        </w:rPr>
        <w:t>중심'의</w:t>
      </w:r>
      <w:r>
        <w:rPr>
          <w:spacing w:val="-7"/>
          <w:sz w:val="20"/>
        </w:rPr>
        <w:t> </w:t>
      </w:r>
      <w:r>
        <w:rPr>
          <w:sz w:val="20"/>
        </w:rPr>
        <w:t>중장년층</w:t>
      </w:r>
      <w:r>
        <w:rPr>
          <w:spacing w:val="-6"/>
          <w:sz w:val="20"/>
        </w:rPr>
        <w:t> </w:t>
      </w:r>
      <w:r>
        <w:rPr>
          <w:sz w:val="20"/>
        </w:rPr>
        <w:t>행동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패턴</w:t>
      </w:r>
    </w:p>
    <w:p>
      <w:pPr>
        <w:pStyle w:val="BodyText"/>
        <w:spacing w:line="175" w:lineRule="auto" w:before="94"/>
        <w:ind w:left="143" w:right="59"/>
      </w:pPr>
      <w:r>
        <w:rPr/>
        <w:t>분석 결과: 50·60대가 전체 프로모션 참여의 핵심 고객층을 이루며, 40대가 그 뒤를 잇는 안정적인 지 지층으로</w:t>
      </w:r>
      <w:r>
        <w:rPr>
          <w:spacing w:val="-12"/>
        </w:rPr>
        <w:t> </w:t>
      </w:r>
      <w:r>
        <w:rPr/>
        <w:t>확인되었습니다.</w:t>
      </w:r>
      <w:r>
        <w:rPr>
          <w:spacing w:val="-12"/>
        </w:rPr>
        <w:t> </w:t>
      </w:r>
      <w:r>
        <w:rPr/>
        <w:t>이들은</w:t>
      </w:r>
      <w:r>
        <w:rPr>
          <w:spacing w:val="-12"/>
        </w:rPr>
        <w:t> </w:t>
      </w:r>
      <w:r>
        <w:rPr/>
        <w:t>거주지나</w:t>
      </w:r>
      <w:r>
        <w:rPr>
          <w:spacing w:val="-12"/>
        </w:rPr>
        <w:t> </w:t>
      </w:r>
      <w:r>
        <w:rPr/>
        <w:t>일상</w:t>
      </w:r>
      <w:r>
        <w:rPr>
          <w:spacing w:val="-12"/>
        </w:rPr>
        <w:t> </w:t>
      </w:r>
      <w:r>
        <w:rPr/>
        <w:t>동선</w:t>
      </w:r>
      <w:r>
        <w:rPr>
          <w:spacing w:val="-12"/>
        </w:rPr>
        <w:t> </w:t>
      </w:r>
      <w:r>
        <w:rPr/>
        <w:t>내의</w:t>
      </w:r>
      <w:r>
        <w:rPr>
          <w:spacing w:val="-12"/>
        </w:rPr>
        <w:t> </w:t>
      </w:r>
      <w:r>
        <w:rPr/>
        <w:t>'생활권</w:t>
      </w:r>
      <w:r>
        <w:rPr>
          <w:spacing w:val="-12"/>
        </w:rPr>
        <w:t> </w:t>
      </w:r>
      <w:r>
        <w:rPr/>
        <w:t>중심</w:t>
      </w:r>
      <w:r>
        <w:rPr>
          <w:spacing w:val="-12"/>
        </w:rPr>
        <w:t> </w:t>
      </w:r>
      <w:r>
        <w:rPr/>
        <w:t>매장'에서</w:t>
      </w:r>
      <w:r>
        <w:rPr>
          <w:spacing w:val="-12"/>
        </w:rPr>
        <w:t> </w:t>
      </w:r>
      <w:r>
        <w:rPr/>
        <w:t>혜택을</w:t>
      </w:r>
      <w:r>
        <w:rPr>
          <w:spacing w:val="-12"/>
        </w:rPr>
        <w:t> </w:t>
      </w:r>
      <w:r>
        <w:rPr/>
        <w:t>소비하려는 뚜렷한 행동 패턴을 보였습니다.</w:t>
      </w:r>
    </w:p>
    <w:p>
      <w:pPr>
        <w:pStyle w:val="BodyText"/>
        <w:spacing w:before="16"/>
        <w:ind w:left="0"/>
      </w:pPr>
    </w:p>
    <w:p>
      <w:pPr>
        <w:pStyle w:val="BodyText"/>
        <w:spacing w:line="175" w:lineRule="auto" w:before="122"/>
        <w:ind w:left="143" w:right="17"/>
      </w:pPr>
      <w:r>
        <w:rPr/>
        <w:t>원인</w:t>
      </w:r>
      <w:r>
        <w:rPr>
          <w:spacing w:val="-11"/>
        </w:rPr>
        <w:t> </w:t>
      </w:r>
      <w:r>
        <w:rPr/>
        <w:t>해석:</w:t>
      </w:r>
      <w:r>
        <w:rPr>
          <w:spacing w:val="-11"/>
        </w:rPr>
        <w:t> </w:t>
      </w:r>
      <w:r>
        <w:rPr/>
        <w:t>중장년층에게는</w:t>
      </w:r>
      <w:r>
        <w:rPr>
          <w:spacing w:val="-11"/>
        </w:rPr>
        <w:t> </w:t>
      </w:r>
      <w:r>
        <w:rPr/>
        <w:t>파격적인</w:t>
      </w:r>
      <w:r>
        <w:rPr>
          <w:spacing w:val="-11"/>
        </w:rPr>
        <w:t> </w:t>
      </w:r>
      <w:r>
        <w:rPr/>
        <w:t>오퍼보다,</w:t>
      </w:r>
      <w:r>
        <w:rPr>
          <w:spacing w:val="-11"/>
        </w:rPr>
        <w:t> </w:t>
      </w:r>
      <w:r>
        <w:rPr/>
        <w:t>익숙한</w:t>
      </w:r>
      <w:r>
        <w:rPr>
          <w:spacing w:val="-11"/>
        </w:rPr>
        <w:t> </w:t>
      </w:r>
      <w:r>
        <w:rPr/>
        <w:t>생활</w:t>
      </w:r>
      <w:r>
        <w:rPr>
          <w:spacing w:val="-11"/>
        </w:rPr>
        <w:t> </w:t>
      </w:r>
      <w:r>
        <w:rPr/>
        <w:t>반경</w:t>
      </w:r>
      <w:r>
        <w:rPr>
          <w:spacing w:val="-11"/>
        </w:rPr>
        <w:t> </w:t>
      </w:r>
      <w:r>
        <w:rPr/>
        <w:t>내에서</w:t>
      </w:r>
      <w:r>
        <w:rPr>
          <w:spacing w:val="-11"/>
        </w:rPr>
        <w:t> </w:t>
      </w:r>
      <w:r>
        <w:rPr/>
        <w:t>마찰</w:t>
      </w:r>
      <w:r>
        <w:rPr>
          <w:spacing w:val="-11"/>
        </w:rPr>
        <w:t> </w:t>
      </w:r>
      <w:r>
        <w:rPr/>
        <w:t>없이</w:t>
      </w:r>
      <w:r>
        <w:rPr>
          <w:spacing w:val="-11"/>
        </w:rPr>
        <w:t> </w:t>
      </w:r>
      <w:r>
        <w:rPr/>
        <w:t>즉각적으로</w:t>
      </w:r>
      <w:r>
        <w:rPr>
          <w:spacing w:val="-11"/>
        </w:rPr>
        <w:t> </w:t>
      </w:r>
      <w:r>
        <w:rPr/>
        <w:t>접근할 수 있는 '편의성과 접근성(Convenience &amp; Accessibility)'이 가장 강력한 전환 트리거로 작용합니다.</w:t>
      </w:r>
    </w:p>
    <w:p>
      <w:pPr>
        <w:pStyle w:val="BodyText"/>
        <w:spacing w:before="13"/>
        <w:ind w:left="0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366" w:val="left" w:leader="none"/>
        </w:tabs>
        <w:spacing w:line="240" w:lineRule="auto" w:before="0" w:after="0"/>
        <w:ind w:left="365" w:right="0" w:hanging="223"/>
        <w:jc w:val="left"/>
        <w:rPr>
          <w:sz w:val="20"/>
        </w:rPr>
      </w:pPr>
      <w:r>
        <w:rPr>
          <w:sz w:val="20"/>
        </w:rPr>
        <w:t>리워드</w:t>
      </w:r>
      <w:r>
        <w:rPr>
          <w:spacing w:val="-7"/>
          <w:sz w:val="20"/>
        </w:rPr>
        <w:t> </w:t>
      </w:r>
      <w:r>
        <w:rPr>
          <w:sz w:val="20"/>
        </w:rPr>
        <w:t>설계의</w:t>
      </w:r>
      <w:r>
        <w:rPr>
          <w:spacing w:val="-7"/>
          <w:sz w:val="20"/>
        </w:rPr>
        <w:t> </w:t>
      </w:r>
      <w:r>
        <w:rPr>
          <w:sz w:val="20"/>
        </w:rPr>
        <w:t>핵심:</w:t>
      </w:r>
      <w:r>
        <w:rPr>
          <w:spacing w:val="-7"/>
          <w:sz w:val="20"/>
        </w:rPr>
        <w:t> </w:t>
      </w:r>
      <w:r>
        <w:rPr>
          <w:sz w:val="20"/>
        </w:rPr>
        <w:t>고액</w:t>
      </w:r>
      <w:r>
        <w:rPr>
          <w:spacing w:val="-7"/>
          <w:sz w:val="20"/>
        </w:rPr>
        <w:t> </w:t>
      </w:r>
      <w:r>
        <w:rPr>
          <w:sz w:val="20"/>
        </w:rPr>
        <w:t>혜택보다</w:t>
      </w:r>
      <w:r>
        <w:rPr>
          <w:spacing w:val="-7"/>
          <w:sz w:val="20"/>
        </w:rPr>
        <w:t> </w:t>
      </w:r>
      <w:r>
        <w:rPr>
          <w:sz w:val="20"/>
        </w:rPr>
        <w:t>'낮은</w:t>
      </w:r>
      <w:r>
        <w:rPr>
          <w:spacing w:val="-7"/>
          <w:sz w:val="20"/>
        </w:rPr>
        <w:t> </w:t>
      </w:r>
      <w:r>
        <w:rPr>
          <w:sz w:val="20"/>
        </w:rPr>
        <w:t>실질</w:t>
      </w:r>
      <w:r>
        <w:rPr>
          <w:spacing w:val="-7"/>
          <w:sz w:val="20"/>
        </w:rPr>
        <w:t> </w:t>
      </w:r>
      <w:r>
        <w:rPr>
          <w:sz w:val="20"/>
        </w:rPr>
        <w:t>지불액'과</w:t>
      </w:r>
      <w:r>
        <w:rPr>
          <w:spacing w:val="-6"/>
          <w:sz w:val="20"/>
        </w:rPr>
        <w:t> </w:t>
      </w:r>
      <w:r>
        <w:rPr>
          <w:sz w:val="20"/>
        </w:rPr>
        <w:t>'즉시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체감'</w:t>
      </w:r>
    </w:p>
    <w:p>
      <w:pPr>
        <w:pStyle w:val="BodyText"/>
        <w:spacing w:line="175" w:lineRule="auto" w:before="93"/>
        <w:ind w:left="143"/>
      </w:pPr>
      <w:r>
        <w:rPr/>
        <w:t>분석 결과: 할인 금액이 큰 오퍼보다 실질 지불액이 낮은 오퍼의 반응이 좋았습니다. 실질 지불액 2, 000원인</w:t>
      </w:r>
      <w:r>
        <w:rPr>
          <w:spacing w:val="-11"/>
        </w:rPr>
        <w:t> </w:t>
      </w:r>
      <w:r>
        <w:rPr/>
        <w:t>오퍼(31.94%)의</w:t>
      </w:r>
      <w:r>
        <w:rPr>
          <w:spacing w:val="-10"/>
        </w:rPr>
        <w:t> </w:t>
      </w:r>
      <w:r>
        <w:rPr/>
        <w:t>완료율이</w:t>
      </w:r>
      <w:r>
        <w:rPr>
          <w:spacing w:val="-10"/>
        </w:rPr>
        <w:t> </w:t>
      </w:r>
      <w:r>
        <w:rPr/>
        <w:t>7,000원인</w:t>
      </w:r>
      <w:r>
        <w:rPr>
          <w:spacing w:val="-11"/>
        </w:rPr>
        <w:t> </w:t>
      </w:r>
      <w:r>
        <w:rPr/>
        <w:t>오퍼(11.23%)</w:t>
      </w:r>
      <w:r>
        <w:rPr>
          <w:spacing w:val="-10"/>
        </w:rPr>
        <w:t> </w:t>
      </w:r>
      <w:r>
        <w:rPr/>
        <w:t>대비</w:t>
      </w:r>
      <w:r>
        <w:rPr>
          <w:spacing w:val="-10"/>
        </w:rPr>
        <w:t> </w:t>
      </w:r>
      <w:r>
        <w:rPr/>
        <w:t>약</w:t>
      </w:r>
      <w:r>
        <w:rPr>
          <w:spacing w:val="-10"/>
        </w:rPr>
        <w:t> </w:t>
      </w:r>
      <w:r>
        <w:rPr/>
        <w:t>3배</w:t>
      </w:r>
      <w:r>
        <w:rPr>
          <w:spacing w:val="-11"/>
        </w:rPr>
        <w:t> </w:t>
      </w:r>
      <w:r>
        <w:rPr/>
        <w:t>가깝게</w:t>
      </w:r>
      <w:r>
        <w:rPr>
          <w:spacing w:val="-10"/>
        </w:rPr>
        <w:t> </w:t>
      </w:r>
      <w:r>
        <w:rPr/>
        <w:t>높게</w:t>
      </w:r>
      <w:r>
        <w:rPr>
          <w:spacing w:val="-10"/>
        </w:rPr>
        <w:t> </w:t>
      </w:r>
      <w:r>
        <w:rPr>
          <w:spacing w:val="-2"/>
        </w:rPr>
        <w:t>관측되었습니다.</w:t>
      </w:r>
    </w:p>
    <w:p>
      <w:pPr>
        <w:pStyle w:val="BodyText"/>
        <w:spacing w:before="13"/>
        <w:ind w:left="0"/>
        <w:rPr>
          <w:sz w:val="27"/>
        </w:rPr>
      </w:pPr>
    </w:p>
    <w:p>
      <w:pPr>
        <w:pStyle w:val="BodyText"/>
        <w:spacing w:line="175" w:lineRule="auto"/>
        <w:ind w:left="143"/>
      </w:pPr>
      <w:r>
        <w:rPr/>
        <w:t>원인</w:t>
      </w:r>
      <w:r>
        <w:rPr>
          <w:spacing w:val="-10"/>
        </w:rPr>
        <w:t> </w:t>
      </w:r>
      <w:r>
        <w:rPr/>
        <w:t>해석:</w:t>
      </w:r>
      <w:r>
        <w:rPr>
          <w:spacing w:val="-10"/>
        </w:rPr>
        <w:t> </w:t>
      </w:r>
      <w:r>
        <w:rPr/>
        <w:t>고객은</w:t>
      </w:r>
      <w:r>
        <w:rPr>
          <w:spacing w:val="-10"/>
        </w:rPr>
        <w:t> </w:t>
      </w:r>
      <w:r>
        <w:rPr/>
        <w:t>혜택의</w:t>
      </w:r>
      <w:r>
        <w:rPr>
          <w:spacing w:val="-10"/>
        </w:rPr>
        <w:t> </w:t>
      </w:r>
      <w:r>
        <w:rPr/>
        <w:t>기쁨보다</w:t>
      </w:r>
      <w:r>
        <w:rPr>
          <w:spacing w:val="-10"/>
        </w:rPr>
        <w:t> </w:t>
      </w:r>
      <w:r>
        <w:rPr/>
        <w:t>지출에</w:t>
      </w:r>
      <w:r>
        <w:rPr>
          <w:spacing w:val="-10"/>
        </w:rPr>
        <w:t> </w:t>
      </w:r>
      <w:r>
        <w:rPr/>
        <w:t>더</w:t>
      </w:r>
      <w:r>
        <w:rPr>
          <w:spacing w:val="-10"/>
        </w:rPr>
        <w:t> </w:t>
      </w:r>
      <w:r>
        <w:rPr/>
        <w:t>민감한</w:t>
      </w:r>
      <w:r>
        <w:rPr>
          <w:spacing w:val="-10"/>
        </w:rPr>
        <w:t> </w:t>
      </w:r>
      <w:r>
        <w:rPr/>
        <w:t>'손실</w:t>
      </w:r>
      <w:r>
        <w:rPr>
          <w:spacing w:val="-10"/>
        </w:rPr>
        <w:t> </w:t>
      </w:r>
      <w:r>
        <w:rPr/>
        <w:t>회피(Loss</w:t>
      </w:r>
      <w:r>
        <w:rPr>
          <w:spacing w:val="-10"/>
        </w:rPr>
        <w:t> </w:t>
      </w:r>
      <w:r>
        <w:rPr/>
        <w:t>Aversion)'</w:t>
      </w:r>
      <w:r>
        <w:rPr>
          <w:spacing w:val="-10"/>
        </w:rPr>
        <w:t> </w:t>
      </w:r>
      <w:r>
        <w:rPr/>
        <w:t>경향을</w:t>
      </w:r>
      <w:r>
        <w:rPr>
          <w:spacing w:val="-10"/>
        </w:rPr>
        <w:t> </w:t>
      </w:r>
      <w:r>
        <w:rPr/>
        <w:t>가지므로,</w:t>
      </w:r>
      <w:r>
        <w:rPr>
          <w:spacing w:val="-10"/>
        </w:rPr>
        <w:t> </w:t>
      </w:r>
      <w:r>
        <w:rPr/>
        <w:t>절 대적인 할인 폭보다 초기 결제 부담을 낮추는 것이 전환 유도에 훨씬 효과적입니다.</w:t>
      </w:r>
    </w:p>
    <w:p>
      <w:pPr>
        <w:pStyle w:val="BodyText"/>
        <w:spacing w:before="13"/>
        <w:ind w:left="0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366" w:val="left" w:leader="none"/>
        </w:tabs>
        <w:spacing w:line="240" w:lineRule="auto" w:before="0" w:after="0"/>
        <w:ind w:left="365" w:right="0" w:hanging="223"/>
        <w:jc w:val="left"/>
        <w:rPr>
          <w:sz w:val="20"/>
        </w:rPr>
      </w:pPr>
      <w:r>
        <w:rPr>
          <w:sz w:val="20"/>
        </w:rPr>
        <w:t>채널</w:t>
      </w:r>
      <w:r>
        <w:rPr>
          <w:spacing w:val="-8"/>
          <w:sz w:val="20"/>
        </w:rPr>
        <w:t> </w:t>
      </w:r>
      <w:r>
        <w:rPr>
          <w:sz w:val="20"/>
        </w:rPr>
        <w:t>영향력:</w:t>
      </w:r>
      <w:r>
        <w:rPr>
          <w:spacing w:val="-7"/>
          <w:sz w:val="20"/>
        </w:rPr>
        <w:t> </w:t>
      </w:r>
      <w:r>
        <w:rPr>
          <w:sz w:val="20"/>
        </w:rPr>
        <w:t>사회적</w:t>
      </w:r>
      <w:r>
        <w:rPr>
          <w:spacing w:val="-7"/>
          <w:sz w:val="20"/>
        </w:rPr>
        <w:t> </w:t>
      </w:r>
      <w:r>
        <w:rPr>
          <w:sz w:val="20"/>
        </w:rPr>
        <w:t>증거와</w:t>
      </w:r>
      <w:r>
        <w:rPr>
          <w:spacing w:val="-7"/>
          <w:sz w:val="20"/>
        </w:rPr>
        <w:t> </w:t>
      </w:r>
      <w:r>
        <w:rPr>
          <w:sz w:val="20"/>
        </w:rPr>
        <w:t>가용성</w:t>
      </w:r>
      <w:r>
        <w:rPr>
          <w:spacing w:val="-7"/>
          <w:sz w:val="20"/>
        </w:rPr>
        <w:t> </w:t>
      </w:r>
      <w:r>
        <w:rPr>
          <w:sz w:val="20"/>
        </w:rPr>
        <w:t>휴리스틱을</w:t>
      </w:r>
      <w:r>
        <w:rPr>
          <w:spacing w:val="-7"/>
          <w:sz w:val="20"/>
        </w:rPr>
        <w:t> </w:t>
      </w:r>
      <w:r>
        <w:rPr>
          <w:sz w:val="20"/>
        </w:rPr>
        <w:t>통한</w:t>
      </w:r>
      <w:r>
        <w:rPr>
          <w:spacing w:val="-7"/>
          <w:sz w:val="20"/>
        </w:rPr>
        <w:t> </w:t>
      </w:r>
      <w:r>
        <w:rPr>
          <w:sz w:val="20"/>
        </w:rPr>
        <w:t>전환율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극대화</w:t>
      </w:r>
    </w:p>
    <w:p>
      <w:pPr>
        <w:pStyle w:val="BodyText"/>
        <w:spacing w:line="175" w:lineRule="auto" w:before="94"/>
        <w:ind w:left="143" w:right="59"/>
      </w:pPr>
      <w:r>
        <w:rPr/>
        <w:t>분석</w:t>
      </w:r>
      <w:r>
        <w:rPr>
          <w:spacing w:val="-9"/>
        </w:rPr>
        <w:t> </w:t>
      </w:r>
      <w:r>
        <w:rPr/>
        <w:t>결과:</w:t>
      </w:r>
      <w:r>
        <w:rPr>
          <w:spacing w:val="-9"/>
        </w:rPr>
        <w:t> </w:t>
      </w:r>
      <w:r>
        <w:rPr/>
        <w:t>SNS</w:t>
      </w:r>
      <w:r>
        <w:rPr>
          <w:spacing w:val="-9"/>
        </w:rPr>
        <w:t> </w:t>
      </w:r>
      <w:r>
        <w:rPr/>
        <w:t>채널이</w:t>
      </w:r>
      <w:r>
        <w:rPr>
          <w:spacing w:val="-9"/>
        </w:rPr>
        <w:t> </w:t>
      </w:r>
      <w:r>
        <w:rPr/>
        <w:t>Web</w:t>
      </w:r>
      <w:r>
        <w:rPr>
          <w:spacing w:val="-9"/>
        </w:rPr>
        <w:t> </w:t>
      </w:r>
      <w:r>
        <w:rPr/>
        <w:t>채널</w:t>
      </w:r>
      <w:r>
        <w:rPr>
          <w:spacing w:val="-9"/>
        </w:rPr>
        <w:t> </w:t>
      </w:r>
      <w:r>
        <w:rPr/>
        <w:t>대비</w:t>
      </w:r>
      <w:r>
        <w:rPr>
          <w:spacing w:val="-9"/>
        </w:rPr>
        <w:t> </w:t>
      </w:r>
      <w:r>
        <w:rPr/>
        <w:t>약</w:t>
      </w:r>
      <w:r>
        <w:rPr>
          <w:spacing w:val="-9"/>
        </w:rPr>
        <w:t> </w:t>
      </w:r>
      <w:r>
        <w:rPr/>
        <w:t>43.97%p</w:t>
      </w:r>
      <w:r>
        <w:rPr>
          <w:spacing w:val="-9"/>
        </w:rPr>
        <w:t> </w:t>
      </w:r>
      <w:r>
        <w:rPr/>
        <w:t>높은</w:t>
      </w:r>
      <w:r>
        <w:rPr>
          <w:spacing w:val="-9"/>
        </w:rPr>
        <w:t> </w:t>
      </w:r>
      <w:r>
        <w:rPr/>
        <w:t>전환율을</w:t>
      </w:r>
      <w:r>
        <w:rPr>
          <w:spacing w:val="-9"/>
        </w:rPr>
        <w:t> </w:t>
      </w:r>
      <w:r>
        <w:rPr/>
        <w:t>기록했습니다.</w:t>
      </w:r>
      <w:r>
        <w:rPr>
          <w:spacing w:val="-9"/>
        </w:rPr>
        <w:t> </w:t>
      </w:r>
      <w:r>
        <w:rPr/>
        <w:t>(SNS</w:t>
      </w:r>
      <w:r>
        <w:rPr>
          <w:spacing w:val="-9"/>
        </w:rPr>
        <w:t> </w:t>
      </w:r>
      <w:r>
        <w:rPr/>
        <w:t>43.97%</w:t>
      </w:r>
      <w:r>
        <w:rPr>
          <w:spacing w:val="-9"/>
        </w:rPr>
        <w:t> </w:t>
      </w:r>
      <w:r>
        <w:rPr/>
        <w:t>&gt; Mobile 19.41% &gt; Web 7.16%)</w:t>
      </w:r>
    </w:p>
    <w:p>
      <w:pPr>
        <w:pStyle w:val="BodyText"/>
        <w:spacing w:before="12"/>
        <w:ind w:left="0"/>
        <w:rPr>
          <w:sz w:val="27"/>
        </w:rPr>
      </w:pPr>
    </w:p>
    <w:p>
      <w:pPr>
        <w:pStyle w:val="BodyText"/>
        <w:spacing w:line="175" w:lineRule="auto"/>
        <w:ind w:left="143"/>
      </w:pPr>
      <w:r>
        <w:rPr/>
        <w:t>원인</w:t>
      </w:r>
      <w:r>
        <w:rPr>
          <w:spacing w:val="-12"/>
        </w:rPr>
        <w:t> </w:t>
      </w:r>
      <w:r>
        <w:rPr/>
        <w:t>해석:</w:t>
      </w:r>
      <w:r>
        <w:rPr>
          <w:spacing w:val="-12"/>
        </w:rPr>
        <w:t> </w:t>
      </w:r>
      <w:r>
        <w:rPr/>
        <w:t>SNS는</w:t>
      </w:r>
      <w:r>
        <w:rPr>
          <w:spacing w:val="-12"/>
        </w:rPr>
        <w:t> </w:t>
      </w:r>
      <w:r>
        <w:rPr/>
        <w:t>타인의</w:t>
      </w:r>
      <w:r>
        <w:rPr>
          <w:spacing w:val="-12"/>
        </w:rPr>
        <w:t> </w:t>
      </w:r>
      <w:r>
        <w:rPr/>
        <w:t>긍정적</w:t>
      </w:r>
      <w:r>
        <w:rPr>
          <w:spacing w:val="-12"/>
        </w:rPr>
        <w:t> </w:t>
      </w:r>
      <w:r>
        <w:rPr/>
        <w:t>반응이</w:t>
      </w:r>
      <w:r>
        <w:rPr>
          <w:spacing w:val="-12"/>
        </w:rPr>
        <w:t> </w:t>
      </w:r>
      <w:r>
        <w:rPr/>
        <w:t>실시간으로</w:t>
      </w:r>
      <w:r>
        <w:rPr>
          <w:spacing w:val="-12"/>
        </w:rPr>
        <w:t> </w:t>
      </w:r>
      <w:r>
        <w:rPr/>
        <w:t>노출되는</w:t>
      </w:r>
      <w:r>
        <w:rPr>
          <w:spacing w:val="-12"/>
        </w:rPr>
        <w:t> </w:t>
      </w:r>
      <w:r>
        <w:rPr/>
        <w:t>'사회적</w:t>
      </w:r>
      <w:r>
        <w:rPr>
          <w:spacing w:val="-12"/>
        </w:rPr>
        <w:t> </w:t>
      </w:r>
      <w:r>
        <w:rPr/>
        <w:t>증거(Social</w:t>
      </w:r>
      <w:r>
        <w:rPr>
          <w:spacing w:val="-12"/>
        </w:rPr>
        <w:t> </w:t>
      </w:r>
      <w:r>
        <w:rPr/>
        <w:t>Proof)'를</w:t>
      </w:r>
      <w:r>
        <w:rPr>
          <w:spacing w:val="-12"/>
        </w:rPr>
        <w:t> </w:t>
      </w:r>
      <w:r>
        <w:rPr/>
        <w:t>형성하고, 지속적인</w:t>
      </w:r>
      <w:r>
        <w:rPr>
          <w:spacing w:val="-6"/>
        </w:rPr>
        <w:t> </w:t>
      </w:r>
      <w:r>
        <w:rPr/>
        <w:t>노출로</w:t>
      </w:r>
      <w:r>
        <w:rPr>
          <w:spacing w:val="-6"/>
        </w:rPr>
        <w:t> </w:t>
      </w:r>
      <w:r>
        <w:rPr/>
        <w:t>'가용성</w:t>
      </w:r>
      <w:r>
        <w:rPr>
          <w:spacing w:val="-6"/>
        </w:rPr>
        <w:t> </w:t>
      </w:r>
      <w:r>
        <w:rPr/>
        <w:t>휴리스틱(Availability</w:t>
      </w:r>
      <w:r>
        <w:rPr>
          <w:spacing w:val="-6"/>
        </w:rPr>
        <w:t> </w:t>
      </w:r>
      <w:r>
        <w:rPr/>
        <w:t>Heuristic)'을</w:t>
      </w:r>
      <w:r>
        <w:rPr>
          <w:spacing w:val="-6"/>
        </w:rPr>
        <w:t> </w:t>
      </w:r>
      <w:r>
        <w:rPr/>
        <w:t>자극하여</w:t>
      </w:r>
      <w:r>
        <w:rPr>
          <w:spacing w:val="-6"/>
        </w:rPr>
        <w:t> </w:t>
      </w:r>
      <w:r>
        <w:rPr/>
        <w:t>신속한</w:t>
      </w:r>
      <w:r>
        <w:rPr>
          <w:spacing w:val="-6"/>
        </w:rPr>
        <w:t> </w:t>
      </w:r>
      <w:r>
        <w:rPr/>
        <w:t>의사결정을</w:t>
      </w:r>
      <w:r>
        <w:rPr>
          <w:spacing w:val="-6"/>
        </w:rPr>
        <w:t> </w:t>
      </w:r>
      <w:r>
        <w:rPr/>
        <w:t>유도합니다.</w:t>
      </w:r>
    </w:p>
    <w:p>
      <w:pPr>
        <w:pStyle w:val="BodyText"/>
        <w:spacing w:before="13"/>
        <w:ind w:left="0"/>
        <w:rPr>
          <w:sz w:val="23"/>
        </w:rPr>
      </w:pPr>
    </w:p>
    <w:p>
      <w:pPr>
        <w:pStyle w:val="ListParagraph"/>
        <w:numPr>
          <w:ilvl w:val="0"/>
          <w:numId w:val="6"/>
        </w:numPr>
        <w:tabs>
          <w:tab w:pos="366" w:val="left" w:leader="none"/>
        </w:tabs>
        <w:spacing w:line="240" w:lineRule="auto" w:before="1" w:after="0"/>
        <w:ind w:left="365" w:right="0" w:hanging="223"/>
        <w:jc w:val="left"/>
        <w:rPr>
          <w:sz w:val="20"/>
        </w:rPr>
      </w:pPr>
      <w:r>
        <w:rPr>
          <w:sz w:val="20"/>
        </w:rPr>
        <w:t>다중</w:t>
      </w:r>
      <w:r>
        <w:rPr>
          <w:spacing w:val="-6"/>
          <w:sz w:val="20"/>
        </w:rPr>
        <w:t> </w:t>
      </w:r>
      <w:r>
        <w:rPr>
          <w:sz w:val="20"/>
        </w:rPr>
        <w:t>채널</w:t>
      </w:r>
      <w:r>
        <w:rPr>
          <w:spacing w:val="-6"/>
          <w:sz w:val="20"/>
        </w:rPr>
        <w:t> </w:t>
      </w:r>
      <w:r>
        <w:rPr>
          <w:sz w:val="20"/>
        </w:rPr>
        <w:t>시너지:</w:t>
      </w:r>
      <w:r>
        <w:rPr>
          <w:spacing w:val="-5"/>
          <w:sz w:val="20"/>
        </w:rPr>
        <w:t> </w:t>
      </w:r>
      <w:r>
        <w:rPr>
          <w:sz w:val="20"/>
        </w:rPr>
        <w:t>반복</w:t>
      </w:r>
      <w:r>
        <w:rPr>
          <w:spacing w:val="-6"/>
          <w:sz w:val="20"/>
        </w:rPr>
        <w:t> </w:t>
      </w:r>
      <w:r>
        <w:rPr>
          <w:sz w:val="20"/>
        </w:rPr>
        <w:t>노출을</w:t>
      </w:r>
      <w:r>
        <w:rPr>
          <w:spacing w:val="-5"/>
          <w:sz w:val="20"/>
        </w:rPr>
        <w:t> </w:t>
      </w:r>
      <w:r>
        <w:rPr>
          <w:sz w:val="20"/>
        </w:rPr>
        <w:t>통한</w:t>
      </w:r>
      <w:r>
        <w:rPr>
          <w:spacing w:val="-6"/>
          <w:sz w:val="20"/>
        </w:rPr>
        <w:t> </w:t>
      </w:r>
      <w:r>
        <w:rPr>
          <w:sz w:val="20"/>
        </w:rPr>
        <w:t>전환</w:t>
      </w:r>
      <w:r>
        <w:rPr>
          <w:spacing w:val="-5"/>
          <w:sz w:val="20"/>
        </w:rPr>
        <w:t> </w:t>
      </w:r>
      <w:r>
        <w:rPr>
          <w:sz w:val="20"/>
        </w:rPr>
        <w:t>성과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극대화</w:t>
      </w:r>
    </w:p>
    <w:p>
      <w:pPr>
        <w:pStyle w:val="BodyText"/>
        <w:spacing w:line="175" w:lineRule="auto" w:before="93"/>
        <w:ind w:left="143" w:right="229"/>
      </w:pPr>
      <w:r>
        <w:rPr/>
        <w:t>분석</w:t>
      </w:r>
      <w:r>
        <w:rPr>
          <w:spacing w:val="-12"/>
        </w:rPr>
        <w:t> </w:t>
      </w:r>
      <w:r>
        <w:rPr/>
        <w:t>결과:</w:t>
      </w:r>
      <w:r>
        <w:rPr>
          <w:spacing w:val="-12"/>
        </w:rPr>
        <w:t> </w:t>
      </w:r>
      <w:r>
        <w:rPr/>
        <w:t>접점</w:t>
      </w:r>
      <w:r>
        <w:rPr>
          <w:spacing w:val="-12"/>
        </w:rPr>
        <w:t> </w:t>
      </w:r>
      <w:r>
        <w:rPr/>
        <w:t>채널(Touchpoint)이</w:t>
      </w:r>
      <w:r>
        <w:rPr>
          <w:spacing w:val="-12"/>
        </w:rPr>
        <w:t> </w:t>
      </w:r>
      <w:r>
        <w:rPr/>
        <w:t>늘어날수록</w:t>
      </w:r>
      <w:r>
        <w:rPr>
          <w:spacing w:val="-12"/>
        </w:rPr>
        <w:t> </w:t>
      </w:r>
      <w:r>
        <w:rPr/>
        <w:t>완료율이</w:t>
      </w:r>
      <w:r>
        <w:rPr>
          <w:spacing w:val="-12"/>
        </w:rPr>
        <w:t> </w:t>
      </w:r>
      <w:r>
        <w:rPr/>
        <w:t>선형적으로</w:t>
      </w:r>
      <w:r>
        <w:rPr>
          <w:spacing w:val="-12"/>
        </w:rPr>
        <w:t> </w:t>
      </w:r>
      <w:r>
        <w:rPr/>
        <w:t>증가하여,</w:t>
      </w:r>
      <w:r>
        <w:rPr>
          <w:spacing w:val="-12"/>
        </w:rPr>
        <w:t> </w:t>
      </w:r>
      <w:r>
        <w:rPr/>
        <w:t>3개</w:t>
      </w:r>
      <w:r>
        <w:rPr>
          <w:spacing w:val="-12"/>
        </w:rPr>
        <w:t> </w:t>
      </w:r>
      <w:r>
        <w:rPr/>
        <w:t>채널</w:t>
      </w:r>
      <w:r>
        <w:rPr>
          <w:spacing w:val="-12"/>
        </w:rPr>
        <w:t> </w:t>
      </w:r>
      <w:r>
        <w:rPr/>
        <w:t>중복</w:t>
      </w:r>
      <w:r>
        <w:rPr>
          <w:spacing w:val="-12"/>
        </w:rPr>
        <w:t> </w:t>
      </w:r>
      <w:r>
        <w:rPr/>
        <w:t>노출 시 완료율은 50.00%로 단일 채널(20.44%) 대비 약 2.4배의 전환 상승 효과를 보였습니다.</w:t>
      </w:r>
    </w:p>
    <w:p>
      <w:pPr>
        <w:pStyle w:val="BodyText"/>
        <w:spacing w:before="12"/>
        <w:ind w:left="0"/>
        <w:rPr>
          <w:sz w:val="27"/>
        </w:rPr>
      </w:pPr>
    </w:p>
    <w:p>
      <w:pPr>
        <w:pStyle w:val="BodyText"/>
        <w:spacing w:line="175" w:lineRule="auto" w:before="1"/>
        <w:ind w:left="143" w:right="59"/>
      </w:pPr>
      <w:r>
        <w:rPr/>
        <w:t>원인</w:t>
      </w:r>
      <w:r>
        <w:rPr>
          <w:spacing w:val="-12"/>
        </w:rPr>
        <w:t> </w:t>
      </w:r>
      <w:r>
        <w:rPr/>
        <w:t>해석:</w:t>
      </w:r>
      <w:r>
        <w:rPr>
          <w:spacing w:val="-12"/>
        </w:rPr>
        <w:t> </w:t>
      </w:r>
      <w:r>
        <w:rPr/>
        <w:t>반복적인</w:t>
      </w:r>
      <w:r>
        <w:rPr>
          <w:spacing w:val="-12"/>
        </w:rPr>
        <w:t> </w:t>
      </w:r>
      <w:r>
        <w:rPr/>
        <w:t>메시지</w:t>
      </w:r>
      <w:r>
        <w:rPr>
          <w:spacing w:val="-12"/>
        </w:rPr>
        <w:t> </w:t>
      </w:r>
      <w:r>
        <w:rPr/>
        <w:t>전달은</w:t>
      </w:r>
      <w:r>
        <w:rPr>
          <w:spacing w:val="-12"/>
        </w:rPr>
        <w:t> </w:t>
      </w:r>
      <w:r>
        <w:rPr/>
        <w:t>'단순</w:t>
      </w:r>
      <w:r>
        <w:rPr>
          <w:spacing w:val="-12"/>
        </w:rPr>
        <w:t> </w:t>
      </w:r>
      <w:r>
        <w:rPr/>
        <w:t>노출</w:t>
      </w:r>
      <w:r>
        <w:rPr>
          <w:spacing w:val="-12"/>
        </w:rPr>
        <w:t> </w:t>
      </w:r>
      <w:r>
        <w:rPr/>
        <w:t>효과(Mere-exposure</w:t>
      </w:r>
      <w:r>
        <w:rPr>
          <w:spacing w:val="-13"/>
        </w:rPr>
        <w:t> </w:t>
      </w:r>
      <w:r>
        <w:rPr/>
        <w:t>Effect)'를</w:t>
      </w:r>
      <w:r>
        <w:rPr>
          <w:spacing w:val="-12"/>
        </w:rPr>
        <w:t> </w:t>
      </w:r>
      <w:r>
        <w:rPr/>
        <w:t>발생시켜</w:t>
      </w:r>
      <w:r>
        <w:rPr>
          <w:spacing w:val="-12"/>
        </w:rPr>
        <w:t> </w:t>
      </w:r>
      <w:r>
        <w:rPr/>
        <w:t>브랜드</w:t>
      </w:r>
      <w:r>
        <w:rPr>
          <w:spacing w:val="-12"/>
        </w:rPr>
        <w:t> </w:t>
      </w:r>
      <w:r>
        <w:rPr/>
        <w:t>신뢰감 을 형성하고, 심리적 장벽을 낮추어 최종 행동 전환을 가속화합니다.</w:t>
      </w:r>
    </w:p>
    <w:p>
      <w:pPr>
        <w:spacing w:after="0" w:line="175" w:lineRule="auto"/>
        <w:sectPr>
          <w:pgSz w:w="12240" w:h="15840"/>
          <w:pgMar w:top="1020" w:bottom="280" w:left="1440" w:right="1460"/>
        </w:sectPr>
      </w:pPr>
    </w:p>
    <w:p>
      <w:pPr>
        <w:pStyle w:val="Heading3"/>
        <w:spacing w:before="34"/>
      </w:pPr>
      <w:r>
        <w:rPr>
          <w:color w:val="2D85C1"/>
        </w:rPr>
        <w:t>최적화</w:t>
      </w:r>
      <w:r>
        <w:rPr>
          <w:color w:val="2D85C1"/>
          <w:spacing w:val="-10"/>
        </w:rPr>
        <w:t> </w:t>
      </w:r>
      <w:r>
        <w:rPr>
          <w:color w:val="2D85C1"/>
          <w:spacing w:val="-5"/>
        </w:rPr>
        <w:t>전략</w:t>
      </w:r>
    </w:p>
    <w:p>
      <w:pPr>
        <w:pStyle w:val="ListParagraph"/>
        <w:numPr>
          <w:ilvl w:val="0"/>
          <w:numId w:val="7"/>
        </w:numPr>
        <w:tabs>
          <w:tab w:pos="389" w:val="left" w:leader="none"/>
        </w:tabs>
        <w:spacing w:line="240" w:lineRule="auto" w:before="45" w:after="0"/>
        <w:ind w:left="388" w:right="0" w:hanging="246"/>
        <w:jc w:val="left"/>
        <w:rPr>
          <w:b/>
          <w:sz w:val="20"/>
        </w:rPr>
      </w:pPr>
      <w:r>
        <w:rPr>
          <w:b/>
          <w:color w:val="1C2833"/>
          <w:spacing w:val="-2"/>
          <w:w w:val="105"/>
          <w:sz w:val="20"/>
        </w:rPr>
        <w:t>하이퍼</w:t>
      </w:r>
      <w:r>
        <w:rPr>
          <w:b/>
          <w:color w:val="1C2833"/>
          <w:spacing w:val="-9"/>
          <w:w w:val="105"/>
          <w:sz w:val="20"/>
        </w:rPr>
        <w:t> </w:t>
      </w:r>
      <w:r>
        <w:rPr>
          <w:b/>
          <w:color w:val="1C2833"/>
          <w:spacing w:val="-2"/>
          <w:w w:val="105"/>
          <w:sz w:val="20"/>
        </w:rPr>
        <w:t>로컬(Hyper-local)</w:t>
      </w:r>
      <w:r>
        <w:rPr>
          <w:b/>
          <w:color w:val="1C2833"/>
          <w:spacing w:val="-10"/>
          <w:w w:val="105"/>
          <w:sz w:val="20"/>
        </w:rPr>
        <w:t> </w:t>
      </w:r>
      <w:r>
        <w:rPr>
          <w:b/>
          <w:color w:val="1C2833"/>
          <w:spacing w:val="-2"/>
          <w:w w:val="105"/>
          <w:sz w:val="20"/>
        </w:rPr>
        <w:t>기반</w:t>
      </w:r>
      <w:r>
        <w:rPr>
          <w:b/>
          <w:color w:val="1C2833"/>
          <w:spacing w:val="-8"/>
          <w:w w:val="105"/>
          <w:sz w:val="20"/>
        </w:rPr>
        <w:t> </w:t>
      </w:r>
      <w:r>
        <w:rPr>
          <w:b/>
          <w:color w:val="1C2833"/>
          <w:spacing w:val="-2"/>
          <w:w w:val="105"/>
          <w:sz w:val="20"/>
        </w:rPr>
        <w:t>타겟팅</w:t>
      </w:r>
      <w:r>
        <w:rPr>
          <w:b/>
          <w:color w:val="1C2833"/>
          <w:spacing w:val="-11"/>
          <w:w w:val="105"/>
          <w:sz w:val="20"/>
        </w:rPr>
        <w:t> </w:t>
      </w:r>
      <w:r>
        <w:rPr>
          <w:b/>
          <w:color w:val="1C2833"/>
          <w:spacing w:val="-5"/>
          <w:w w:val="105"/>
          <w:sz w:val="20"/>
        </w:rPr>
        <w:t>전략</w:t>
      </w:r>
    </w:p>
    <w:p>
      <w:pPr>
        <w:pStyle w:val="ListParagraph"/>
        <w:numPr>
          <w:ilvl w:val="1"/>
          <w:numId w:val="7"/>
        </w:numPr>
        <w:tabs>
          <w:tab w:pos="596" w:val="left" w:leader="none"/>
        </w:tabs>
        <w:spacing w:line="240" w:lineRule="auto" w:before="24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핵심</w:t>
      </w:r>
      <w:r>
        <w:rPr>
          <w:color w:val="1C2833"/>
          <w:spacing w:val="-16"/>
          <w:sz w:val="20"/>
        </w:rPr>
        <w:t> </w:t>
      </w:r>
      <w:r>
        <w:rPr>
          <w:color w:val="1C2833"/>
          <w:sz w:val="20"/>
        </w:rPr>
        <w:t>타겟:</w:t>
      </w:r>
      <w:r>
        <w:rPr>
          <w:color w:val="1C2833"/>
          <w:spacing w:val="-14"/>
          <w:sz w:val="20"/>
        </w:rPr>
        <w:t> </w:t>
      </w:r>
      <w:r>
        <w:rPr>
          <w:color w:val="1C2833"/>
          <w:sz w:val="20"/>
        </w:rPr>
        <w:t>참여율과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안정성이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검증된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40·50·60</w:t>
      </w:r>
      <w:r>
        <w:rPr>
          <w:color w:val="1C2833"/>
          <w:spacing w:val="-19"/>
          <w:sz w:val="20"/>
        </w:rPr>
        <w:t> </w:t>
      </w:r>
      <w:r>
        <w:rPr>
          <w:color w:val="1C2833"/>
          <w:sz w:val="20"/>
        </w:rPr>
        <w:t>대</w:t>
      </w:r>
      <w:r>
        <w:rPr>
          <w:color w:val="1C2833"/>
          <w:spacing w:val="-13"/>
          <w:sz w:val="20"/>
        </w:rPr>
        <w:t> </w:t>
      </w:r>
      <w:r>
        <w:rPr>
          <w:color w:val="1C2833"/>
          <w:sz w:val="20"/>
        </w:rPr>
        <w:t>중장년층에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화력을</w:t>
      </w:r>
      <w:r>
        <w:rPr>
          <w:color w:val="1C2833"/>
          <w:spacing w:val="-11"/>
          <w:sz w:val="20"/>
        </w:rPr>
        <w:t> </w:t>
      </w:r>
      <w:r>
        <w:rPr>
          <w:color w:val="1C2833"/>
          <w:spacing w:val="-2"/>
          <w:sz w:val="20"/>
        </w:rPr>
        <w:t>집중합니다.</w:t>
      </w:r>
    </w:p>
    <w:p>
      <w:pPr>
        <w:pStyle w:val="ListParagraph"/>
        <w:numPr>
          <w:ilvl w:val="1"/>
          <w:numId w:val="7"/>
        </w:numPr>
        <w:tabs>
          <w:tab w:pos="596" w:val="left" w:leader="none"/>
        </w:tabs>
        <w:spacing w:line="340" w:lineRule="auto" w:before="187" w:after="0"/>
        <w:ind w:left="595" w:right="136" w:hanging="226"/>
        <w:jc w:val="left"/>
        <w:rPr>
          <w:sz w:val="20"/>
        </w:rPr>
      </w:pPr>
      <w:r>
        <w:rPr>
          <w:color w:val="1C2833"/>
          <w:sz w:val="20"/>
        </w:rPr>
        <w:t>지역 밀착형 운영: 고객의 거주지 및 일상 동선 내에 위치한 '생활권 중심 매장'을 핵심 거점으로 </w:t>
      </w:r>
      <w:r>
        <w:rPr>
          <w:color w:val="1C2833"/>
          <w:spacing w:val="-2"/>
          <w:sz w:val="20"/>
        </w:rPr>
        <w:t>설정합니다.</w:t>
      </w:r>
    </w:p>
    <w:p>
      <w:pPr>
        <w:pStyle w:val="ListParagraph"/>
        <w:numPr>
          <w:ilvl w:val="1"/>
          <w:numId w:val="7"/>
        </w:numPr>
        <w:tabs>
          <w:tab w:pos="596" w:val="left" w:leader="none"/>
        </w:tabs>
        <w:spacing w:line="338" w:lineRule="auto" w:before="30" w:after="0"/>
        <w:ind w:left="595" w:right="135" w:hanging="226"/>
        <w:jc w:val="left"/>
        <w:rPr>
          <w:sz w:val="20"/>
        </w:rPr>
      </w:pPr>
      <w:r>
        <w:rPr>
          <w:color w:val="1C2833"/>
          <w:sz w:val="20"/>
        </w:rPr>
        <w:t>기대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효과: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이동에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따른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물리적·인지적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마찰을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제거하여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핵심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고객층의</w:t>
      </w:r>
      <w:r>
        <w:rPr>
          <w:color w:val="1C2833"/>
          <w:spacing w:val="40"/>
          <w:sz w:val="20"/>
        </w:rPr>
        <w:t> </w:t>
      </w:r>
      <w:r>
        <w:rPr>
          <w:color w:val="1C2833"/>
          <w:sz w:val="20"/>
        </w:rPr>
        <w:t>참여를</w:t>
      </w:r>
      <w:r>
        <w:rPr>
          <w:color w:val="1C2833"/>
          <w:spacing w:val="60"/>
          <w:sz w:val="20"/>
        </w:rPr>
        <w:t> </w:t>
      </w:r>
      <w:r>
        <w:rPr>
          <w:color w:val="1C2833"/>
          <w:sz w:val="20"/>
        </w:rPr>
        <w:t>즉각적으로</w:t>
      </w:r>
      <w:r>
        <w:rPr>
          <w:color w:val="1C2833"/>
          <w:sz w:val="20"/>
        </w:rPr>
        <w:t> </w:t>
      </w:r>
      <w:r>
        <w:rPr>
          <w:color w:val="1C2833"/>
          <w:spacing w:val="-2"/>
          <w:sz w:val="20"/>
        </w:rPr>
        <w:t>이끌어냅니다.</w:t>
      </w:r>
    </w:p>
    <w:p>
      <w:pPr>
        <w:pStyle w:val="Heading3"/>
        <w:numPr>
          <w:ilvl w:val="0"/>
          <w:numId w:val="7"/>
        </w:numPr>
        <w:tabs>
          <w:tab w:pos="389" w:val="left" w:leader="none"/>
        </w:tabs>
        <w:spacing w:line="240" w:lineRule="auto" w:before="70" w:after="0"/>
        <w:ind w:left="388" w:right="0" w:hanging="246"/>
        <w:jc w:val="left"/>
      </w:pPr>
      <w:r>
        <w:rPr>
          <w:color w:val="1C2833"/>
          <w:w w:val="105"/>
        </w:rPr>
        <w:t>실질</w:t>
      </w:r>
      <w:r>
        <w:rPr>
          <w:color w:val="1C2833"/>
          <w:spacing w:val="-14"/>
          <w:w w:val="105"/>
        </w:rPr>
        <w:t> </w:t>
      </w:r>
      <w:r>
        <w:rPr>
          <w:color w:val="1C2833"/>
          <w:w w:val="105"/>
        </w:rPr>
        <w:t>지불</w:t>
      </w:r>
      <w:r>
        <w:rPr>
          <w:color w:val="1C2833"/>
          <w:spacing w:val="-14"/>
          <w:w w:val="105"/>
        </w:rPr>
        <w:t> </w:t>
      </w:r>
      <w:r>
        <w:rPr>
          <w:color w:val="1C2833"/>
          <w:w w:val="105"/>
        </w:rPr>
        <w:t>부담</w:t>
      </w:r>
      <w:r>
        <w:rPr>
          <w:color w:val="1C2833"/>
          <w:spacing w:val="-13"/>
          <w:w w:val="105"/>
        </w:rPr>
        <w:t> </w:t>
      </w:r>
      <w:r>
        <w:rPr>
          <w:color w:val="1C2833"/>
          <w:w w:val="105"/>
        </w:rPr>
        <w:t>최소화</w:t>
      </w:r>
      <w:r>
        <w:rPr>
          <w:color w:val="1C2833"/>
          <w:spacing w:val="-12"/>
          <w:w w:val="105"/>
        </w:rPr>
        <w:t> </w:t>
      </w:r>
      <w:r>
        <w:rPr>
          <w:color w:val="1C2833"/>
          <w:w w:val="105"/>
        </w:rPr>
        <w:t>방식의</w:t>
      </w:r>
      <w:r>
        <w:rPr>
          <w:color w:val="1C2833"/>
          <w:spacing w:val="-13"/>
          <w:w w:val="105"/>
        </w:rPr>
        <w:t> </w:t>
      </w:r>
      <w:r>
        <w:rPr>
          <w:color w:val="1C2833"/>
          <w:w w:val="105"/>
        </w:rPr>
        <w:t>리워드</w:t>
      </w:r>
      <w:r>
        <w:rPr>
          <w:color w:val="1C2833"/>
          <w:spacing w:val="-11"/>
          <w:w w:val="105"/>
        </w:rPr>
        <w:t> </w:t>
      </w:r>
      <w:r>
        <w:rPr>
          <w:color w:val="1C2833"/>
          <w:spacing w:val="-5"/>
          <w:w w:val="105"/>
        </w:rPr>
        <w:t>설계</w:t>
      </w:r>
    </w:p>
    <w:p>
      <w:pPr>
        <w:pStyle w:val="ListParagraph"/>
        <w:numPr>
          <w:ilvl w:val="1"/>
          <w:numId w:val="7"/>
        </w:numPr>
        <w:tabs>
          <w:tab w:pos="596" w:val="left" w:leader="none"/>
        </w:tabs>
        <w:spacing w:line="240" w:lineRule="auto" w:before="21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리워드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구조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최적화: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고객이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실제로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지불해야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하는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'실질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지불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금액'을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낮추는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것에</w:t>
      </w:r>
      <w:r>
        <w:rPr>
          <w:color w:val="1C2833"/>
          <w:spacing w:val="-11"/>
          <w:sz w:val="20"/>
        </w:rPr>
        <w:t> </w:t>
      </w:r>
      <w:r>
        <w:rPr>
          <w:color w:val="1C2833"/>
          <w:spacing w:val="-2"/>
          <w:sz w:val="20"/>
        </w:rPr>
        <w:t>집중합니다.</w:t>
      </w:r>
    </w:p>
    <w:p>
      <w:pPr>
        <w:pStyle w:val="ListParagraph"/>
        <w:numPr>
          <w:ilvl w:val="1"/>
          <w:numId w:val="7"/>
        </w:numPr>
        <w:tabs>
          <w:tab w:pos="596" w:val="left" w:leader="none"/>
        </w:tabs>
        <w:spacing w:line="240" w:lineRule="auto" w:before="187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심리적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진입</w:t>
      </w:r>
      <w:r>
        <w:rPr>
          <w:color w:val="1C2833"/>
          <w:spacing w:val="-6"/>
          <w:sz w:val="20"/>
        </w:rPr>
        <w:t> </w:t>
      </w:r>
      <w:r>
        <w:rPr>
          <w:color w:val="1C2833"/>
          <w:sz w:val="20"/>
        </w:rPr>
        <w:t>장벽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완화: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참여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조건이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낮은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단순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할인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구조를</w:t>
      </w:r>
      <w:r>
        <w:rPr>
          <w:color w:val="1C2833"/>
          <w:spacing w:val="-7"/>
          <w:sz w:val="20"/>
        </w:rPr>
        <w:t> </w:t>
      </w:r>
      <w:r>
        <w:rPr>
          <w:color w:val="1C2833"/>
          <w:sz w:val="20"/>
        </w:rPr>
        <w:t>우선적으로</w:t>
      </w:r>
      <w:r>
        <w:rPr>
          <w:color w:val="1C2833"/>
          <w:spacing w:val="-10"/>
          <w:sz w:val="20"/>
        </w:rPr>
        <w:t> </w:t>
      </w:r>
      <w:r>
        <w:rPr>
          <w:color w:val="1C2833"/>
          <w:spacing w:val="-2"/>
          <w:sz w:val="20"/>
        </w:rPr>
        <w:t>편성합니다.</w:t>
      </w:r>
    </w:p>
    <w:p>
      <w:pPr>
        <w:pStyle w:val="ListParagraph"/>
        <w:numPr>
          <w:ilvl w:val="1"/>
          <w:numId w:val="7"/>
        </w:numPr>
        <w:tabs>
          <w:tab w:pos="596" w:val="left" w:leader="none"/>
        </w:tabs>
        <w:spacing w:line="240" w:lineRule="auto" w:before="187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기대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효과: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'손실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회피'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심리를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제어하여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지출에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대한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거부감을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줄이고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완료율을</w:t>
      </w:r>
      <w:r>
        <w:rPr>
          <w:color w:val="1C2833"/>
          <w:spacing w:val="-11"/>
          <w:sz w:val="20"/>
        </w:rPr>
        <w:t> </w:t>
      </w:r>
      <w:r>
        <w:rPr>
          <w:color w:val="1C2833"/>
          <w:spacing w:val="-2"/>
          <w:sz w:val="20"/>
        </w:rPr>
        <w:t>극대화합니다.</w:t>
      </w:r>
    </w:p>
    <w:p>
      <w:pPr>
        <w:pStyle w:val="Heading3"/>
        <w:numPr>
          <w:ilvl w:val="0"/>
          <w:numId w:val="7"/>
        </w:numPr>
        <w:tabs>
          <w:tab w:pos="389" w:val="left" w:leader="none"/>
        </w:tabs>
        <w:spacing w:line="240" w:lineRule="auto" w:before="218" w:after="0"/>
        <w:ind w:left="388" w:right="0" w:hanging="246"/>
        <w:jc w:val="left"/>
      </w:pPr>
      <w:r>
        <w:rPr>
          <w:color w:val="1C2833"/>
          <w:w w:val="105"/>
        </w:rPr>
        <w:t>SNS</w:t>
      </w:r>
      <w:r>
        <w:rPr>
          <w:color w:val="1C2833"/>
          <w:spacing w:val="-16"/>
          <w:w w:val="105"/>
        </w:rPr>
        <w:t> </w:t>
      </w:r>
      <w:r>
        <w:rPr>
          <w:color w:val="1C2833"/>
          <w:w w:val="105"/>
        </w:rPr>
        <w:t>중심의</w:t>
      </w:r>
      <w:r>
        <w:rPr>
          <w:color w:val="1C2833"/>
          <w:spacing w:val="-17"/>
          <w:w w:val="105"/>
        </w:rPr>
        <w:t> </w:t>
      </w:r>
      <w:r>
        <w:rPr>
          <w:color w:val="1C2833"/>
          <w:w w:val="105"/>
        </w:rPr>
        <w:t>다중</w:t>
      </w:r>
      <w:r>
        <w:rPr>
          <w:color w:val="1C2833"/>
          <w:spacing w:val="-18"/>
          <w:w w:val="105"/>
        </w:rPr>
        <w:t> </w:t>
      </w:r>
      <w:r>
        <w:rPr>
          <w:color w:val="1C2833"/>
          <w:w w:val="105"/>
        </w:rPr>
        <w:t>채널</w:t>
      </w:r>
      <w:r>
        <w:rPr>
          <w:color w:val="1C2833"/>
          <w:spacing w:val="-17"/>
          <w:w w:val="105"/>
        </w:rPr>
        <w:t> </w:t>
      </w:r>
      <w:r>
        <w:rPr>
          <w:color w:val="1C2833"/>
          <w:w w:val="105"/>
        </w:rPr>
        <w:t>믹스(Multi-channel</w:t>
      </w:r>
      <w:r>
        <w:rPr>
          <w:color w:val="1C2833"/>
          <w:spacing w:val="-18"/>
          <w:w w:val="105"/>
        </w:rPr>
        <w:t> </w:t>
      </w:r>
      <w:r>
        <w:rPr>
          <w:color w:val="1C2833"/>
          <w:w w:val="105"/>
        </w:rPr>
        <w:t>Mix)</w:t>
      </w:r>
      <w:r>
        <w:rPr>
          <w:color w:val="1C2833"/>
          <w:spacing w:val="-16"/>
          <w:w w:val="105"/>
        </w:rPr>
        <w:t> </w:t>
      </w:r>
      <w:r>
        <w:rPr>
          <w:color w:val="1C2833"/>
          <w:spacing w:val="-5"/>
          <w:w w:val="105"/>
        </w:rPr>
        <w:t>운영</w:t>
      </w:r>
    </w:p>
    <w:p>
      <w:pPr>
        <w:pStyle w:val="ListParagraph"/>
        <w:numPr>
          <w:ilvl w:val="1"/>
          <w:numId w:val="7"/>
        </w:numPr>
        <w:tabs>
          <w:tab w:pos="596" w:val="left" w:leader="none"/>
        </w:tabs>
        <w:spacing w:line="240" w:lineRule="auto" w:before="21" w:after="0"/>
        <w:ind w:left="595" w:right="0" w:hanging="227"/>
        <w:jc w:val="left"/>
        <w:rPr>
          <w:sz w:val="20"/>
        </w:rPr>
      </w:pPr>
      <w:r>
        <w:rPr>
          <w:color w:val="1C2833"/>
          <w:sz w:val="20"/>
        </w:rPr>
        <w:t>SNS</w:t>
      </w:r>
      <w:r>
        <w:rPr>
          <w:color w:val="1C2833"/>
          <w:spacing w:val="-18"/>
          <w:sz w:val="20"/>
        </w:rPr>
        <w:t> </w:t>
      </w:r>
      <w:r>
        <w:rPr>
          <w:color w:val="1C2833"/>
          <w:sz w:val="20"/>
        </w:rPr>
        <w:t>채널</w:t>
      </w:r>
      <w:r>
        <w:rPr>
          <w:color w:val="1C2833"/>
          <w:spacing w:val="-11"/>
          <w:sz w:val="20"/>
        </w:rPr>
        <w:t> </w:t>
      </w:r>
      <w:r>
        <w:rPr>
          <w:color w:val="1C2833"/>
          <w:sz w:val="20"/>
        </w:rPr>
        <w:t>리딩: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전환율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기여도가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압도적인(43.97%p)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SNS</w:t>
      </w:r>
      <w:r>
        <w:rPr>
          <w:color w:val="1C2833"/>
          <w:spacing w:val="-22"/>
          <w:sz w:val="20"/>
        </w:rPr>
        <w:t> </w:t>
      </w:r>
      <w:r>
        <w:rPr>
          <w:color w:val="1C2833"/>
          <w:sz w:val="20"/>
        </w:rPr>
        <w:t>를</w:t>
      </w:r>
      <w:r>
        <w:rPr>
          <w:color w:val="1C2833"/>
          <w:spacing w:val="-12"/>
          <w:sz w:val="20"/>
        </w:rPr>
        <w:t> </w:t>
      </w:r>
      <w:r>
        <w:rPr>
          <w:color w:val="1C2833"/>
          <w:sz w:val="20"/>
        </w:rPr>
        <w:t>메인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접점으로</w:t>
      </w:r>
      <w:r>
        <w:rPr>
          <w:color w:val="1C2833"/>
          <w:spacing w:val="-10"/>
          <w:sz w:val="20"/>
        </w:rPr>
        <w:t> </w:t>
      </w:r>
      <w:r>
        <w:rPr>
          <w:color w:val="1C2833"/>
          <w:spacing w:val="-2"/>
          <w:sz w:val="20"/>
        </w:rPr>
        <w:t>활용합니다.</w:t>
      </w:r>
    </w:p>
    <w:p>
      <w:pPr>
        <w:pStyle w:val="ListParagraph"/>
        <w:numPr>
          <w:ilvl w:val="1"/>
          <w:numId w:val="7"/>
        </w:numPr>
        <w:tabs>
          <w:tab w:pos="596" w:val="left" w:leader="none"/>
        </w:tabs>
        <w:spacing w:line="340" w:lineRule="auto" w:before="187" w:after="0"/>
        <w:ind w:left="595" w:right="135" w:hanging="226"/>
        <w:jc w:val="left"/>
        <w:rPr>
          <w:sz w:val="20"/>
        </w:rPr>
      </w:pPr>
      <w:r>
        <w:rPr>
          <w:color w:val="1C2833"/>
          <w:sz w:val="20"/>
        </w:rPr>
        <w:t>다중 노출 시너지 창출: SNS, Mobile, Web 등 여러 접점에 메시지를 중복 노출시키는 리마인드 루프를 구축합니다.</w:t>
      </w:r>
    </w:p>
    <w:p>
      <w:pPr>
        <w:pStyle w:val="ListParagraph"/>
        <w:numPr>
          <w:ilvl w:val="1"/>
          <w:numId w:val="7"/>
        </w:numPr>
        <w:tabs>
          <w:tab w:pos="596" w:val="left" w:leader="none"/>
        </w:tabs>
        <w:spacing w:line="338" w:lineRule="auto" w:before="31" w:after="0"/>
        <w:ind w:left="595" w:right="138" w:hanging="226"/>
        <w:jc w:val="left"/>
        <w:rPr>
          <w:sz w:val="20"/>
        </w:rPr>
      </w:pPr>
      <w:r>
        <w:rPr>
          <w:color w:val="1C2833"/>
          <w:sz w:val="20"/>
        </w:rPr>
        <w:t>기대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효과: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'단순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노출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효과'와</w:t>
      </w:r>
      <w:r>
        <w:rPr>
          <w:color w:val="1C2833"/>
          <w:spacing w:val="-8"/>
          <w:sz w:val="20"/>
        </w:rPr>
        <w:t> </w:t>
      </w:r>
      <w:r>
        <w:rPr>
          <w:color w:val="1C2833"/>
          <w:sz w:val="20"/>
        </w:rPr>
        <w:t>'사회적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증거'를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결합하여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고객의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심리적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장벽을</w:t>
      </w:r>
      <w:r>
        <w:rPr>
          <w:color w:val="1C2833"/>
          <w:spacing w:val="-9"/>
          <w:sz w:val="20"/>
        </w:rPr>
        <w:t> </w:t>
      </w:r>
      <w:r>
        <w:rPr>
          <w:color w:val="1C2833"/>
          <w:sz w:val="20"/>
        </w:rPr>
        <w:t>단계적으로</w:t>
      </w:r>
      <w:r>
        <w:rPr>
          <w:color w:val="1C2833"/>
          <w:spacing w:val="-10"/>
          <w:sz w:val="20"/>
        </w:rPr>
        <w:t> </w:t>
      </w:r>
      <w:r>
        <w:rPr>
          <w:color w:val="1C2833"/>
          <w:sz w:val="20"/>
        </w:rPr>
        <w:t>낮추고</w:t>
      </w:r>
      <w:r>
        <w:rPr>
          <w:color w:val="1C2833"/>
          <w:sz w:val="20"/>
        </w:rPr>
        <w:t> 최종 행동 전환을 가속화합니다.</w:t>
      </w:r>
    </w:p>
    <w:sectPr>
      <w:pgSz w:w="12240" w:h="15840"/>
      <w:pgMar w:top="1020" w:bottom="280" w:left="14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맑은 고딕">
    <w:altName w:val="맑은 고딕"/>
    <w:charset w:val="81"/>
    <w:family w:val="modern"/>
    <w:pitch w:val="variable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388" w:hanging="245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color w:val="1C2833"/>
        <w:w w:val="103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95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3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71" w:hanging="22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42" w:hanging="22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13" w:hanging="22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84" w:hanging="22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55" w:hanging="22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26" w:hanging="22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97" w:hanging="226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65" w:hanging="222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58" w:hanging="22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56" w:hanging="22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54" w:hanging="22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2" w:hanging="22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50" w:hanging="22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48" w:hanging="22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46" w:hanging="22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44" w:hanging="222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90" w:hanging="247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color w:val="1C2833"/>
        <w:spacing w:val="-1"/>
        <w:w w:val="103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95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3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71" w:hanging="22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42" w:hanging="22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13" w:hanging="22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84" w:hanging="22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55" w:hanging="22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26" w:hanging="22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97" w:hanging="226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88" w:hanging="245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color w:val="1C2833"/>
        <w:w w:val="103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95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3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71" w:hanging="22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42" w:hanging="22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13" w:hanging="22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84" w:hanging="22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55" w:hanging="22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26" w:hanging="22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97" w:hanging="226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88" w:hanging="245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color w:val="1C2833"/>
        <w:w w:val="103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76" w:hanging="24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172" w:hanging="24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068" w:hanging="24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64" w:hanging="24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860" w:hanging="24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756" w:hanging="24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652" w:hanging="24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48" w:hanging="245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88" w:hanging="245"/>
        <w:jc w:val="left"/>
      </w:pPr>
      <w:rPr>
        <w:rFonts w:hint="default" w:ascii="맑은 고딕" w:hAnsi="맑은 고딕" w:eastAsia="맑은 고딕" w:cs="맑은 고딕"/>
        <w:b/>
        <w:bCs/>
        <w:i w:val="0"/>
        <w:iCs w:val="0"/>
        <w:color w:val="1C2833"/>
        <w:w w:val="103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595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3"/>
        <w:sz w:val="18"/>
        <w:szCs w:val="18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71" w:hanging="22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42" w:hanging="22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513" w:hanging="22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84" w:hanging="22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55" w:hanging="22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26" w:hanging="22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97" w:hanging="226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95" w:hanging="22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3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474" w:hanging="22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48" w:hanging="22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22" w:hanging="22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96" w:hanging="22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70" w:hanging="22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44" w:hanging="22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18" w:hanging="22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592" w:hanging="226"/>
      </w:pPr>
      <w:rPr>
        <w:rFonts w:hint="default"/>
        <w:lang w:val="en-US" w:eastAsia="ko-KR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  <w:style w:styleId="BodyText" w:type="paragraph">
    <w:name w:val="Body Text"/>
    <w:basedOn w:val="Normal"/>
    <w:uiPriority w:val="1"/>
    <w:qFormat/>
    <w:pPr>
      <w:ind w:left="595"/>
    </w:pPr>
    <w:rPr>
      <w:rFonts w:ascii="맑은 고딕" w:hAnsi="맑은 고딕" w:eastAsia="맑은 고딕" w:cs="맑은 고딕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맑은 고딕" w:hAnsi="맑은 고딕" w:eastAsia="맑은 고딕" w:cs="맑은 고딕"/>
      <w:b/>
      <w:bCs/>
      <w:sz w:val="26"/>
      <w:szCs w:val="26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before="23"/>
      <w:ind w:left="143"/>
      <w:outlineLvl w:val="2"/>
    </w:pPr>
    <w:rPr>
      <w:rFonts w:ascii="맑은 고딕" w:hAnsi="맑은 고딕" w:eastAsia="맑은 고딕" w:cs="맑은 고딕"/>
      <w:b/>
      <w:bCs/>
      <w:sz w:val="24"/>
      <w:szCs w:val="24"/>
      <w:lang w:val="en-US" w:eastAsia="ko-KR" w:bidi="ar-SA"/>
    </w:rPr>
  </w:style>
  <w:style w:styleId="Heading3" w:type="paragraph">
    <w:name w:val="Heading 3"/>
    <w:basedOn w:val="Normal"/>
    <w:uiPriority w:val="1"/>
    <w:qFormat/>
    <w:pPr>
      <w:spacing w:before="45"/>
      <w:ind w:left="143"/>
      <w:outlineLvl w:val="3"/>
    </w:pPr>
    <w:rPr>
      <w:rFonts w:ascii="맑은 고딕" w:hAnsi="맑은 고딕" w:eastAsia="맑은 고딕" w:cs="맑은 고딕"/>
      <w:b/>
      <w:bCs/>
      <w:sz w:val="20"/>
      <w:szCs w:val="20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line="961" w:lineRule="exact"/>
      <w:ind w:left="1461"/>
    </w:pPr>
    <w:rPr>
      <w:rFonts w:ascii="맑은 고딕" w:hAnsi="맑은 고딕" w:eastAsia="맑은 고딕" w:cs="맑은 고딕"/>
      <w:b/>
      <w:bCs/>
      <w:sz w:val="56"/>
      <w:szCs w:val="5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595" w:hanging="226"/>
    </w:pPr>
    <w:rPr>
      <w:rFonts w:ascii="맑은 고딕" w:hAnsi="맑은 고딕" w:eastAsia="맑은 고딕" w:cs="맑은 고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kyng0116@gmail.com" TargetMode="External"/><Relationship Id="rId7" Type="http://schemas.openxmlformats.org/officeDocument/2006/relationships/hyperlink" Target="https://github.com/kyng0116-cell" TargetMode="External"/><Relationship Id="rId8" Type="http://schemas.openxmlformats.org/officeDocument/2006/relationships/hyperlink" Target="https://www.linkedin.com/in/%EC%9E%AC%EA%B2%BD-%EA%B9%80-6061463b7/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2026-03-24T00:39:05Z</dcterms:created>
  <dcterms:modified xsi:type="dcterms:W3CDTF">2026-03-24T00:39:05Z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pypdf</vt:lpwstr>
  </property>
</Properties>
</file>