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467" w:rsidRDefault="00366467">
      <w:pPr>
        <w:adjustRightInd w:val="0"/>
        <w:snapToGrid w:val="0"/>
        <w:rPr>
          <w:rFonts w:ascii="微软雅黑" w:eastAsia="微软雅黑" w:hAnsi="微软雅黑"/>
          <w:color w:val="173456"/>
          <w:szCs w:val="21"/>
        </w:rPr>
      </w:pPr>
    </w:p>
    <w:p w:rsidR="001907FC" w:rsidRPr="001907FC" w:rsidRDefault="001907FC" w:rsidP="001907FC">
      <w:pPr>
        <w:adjustRightInd w:val="0"/>
        <w:snapToGrid w:val="0"/>
        <w:jc w:val="center"/>
        <w:rPr>
          <w:rFonts w:ascii="微软雅黑" w:eastAsia="微软雅黑" w:hAnsi="微软雅黑" w:hint="eastAsia"/>
          <w:b/>
          <w:color w:val="173456"/>
          <w:sz w:val="28"/>
          <w:szCs w:val="28"/>
        </w:rPr>
      </w:pPr>
      <w:r w:rsidRPr="001907FC">
        <w:rPr>
          <w:rFonts w:ascii="微软雅黑" w:eastAsia="微软雅黑" w:hAnsi="微软雅黑" w:hint="eastAsia"/>
          <w:b/>
          <w:color w:val="173456"/>
          <w:sz w:val="28"/>
          <w:szCs w:val="28"/>
        </w:rPr>
        <w:t>前言</w:t>
      </w:r>
    </w:p>
    <w:p w:rsidR="001907FC" w:rsidRDefault="001907FC">
      <w:pPr>
        <w:adjustRightInd w:val="0"/>
        <w:snapToGrid w:val="0"/>
        <w:rPr>
          <w:rFonts w:ascii="微软雅黑" w:eastAsia="微软雅黑" w:hAnsi="微软雅黑"/>
          <w:color w:val="173456"/>
          <w:szCs w:val="21"/>
        </w:rPr>
      </w:pPr>
    </w:p>
    <w:p w:rsidR="00366467" w:rsidRDefault="00366467">
      <w:pPr>
        <w:adjustRightInd w:val="0"/>
        <w:snapToGrid w:val="0"/>
        <w:rPr>
          <w:rFonts w:ascii="微软雅黑" w:eastAsia="微软雅黑" w:hAnsi="微软雅黑" w:hint="eastAsia"/>
          <w:color w:val="173456"/>
          <w:szCs w:val="21"/>
        </w:rPr>
      </w:pPr>
      <w:r>
        <w:rPr>
          <w:rFonts w:ascii="微软雅黑" w:eastAsia="微软雅黑" w:hAnsi="微软雅黑" w:hint="eastAsia"/>
          <w:color w:val="173456"/>
          <w:szCs w:val="21"/>
        </w:rPr>
        <w:t>亲爱的辣妈大佬：</w:t>
      </w:r>
    </w:p>
    <w:p w:rsidR="00276484" w:rsidRDefault="00276484" w:rsidP="00276484">
      <w:pPr>
        <w:adjustRightInd w:val="0"/>
        <w:snapToGrid w:val="0"/>
        <w:ind w:firstLine="420"/>
        <w:rPr>
          <w:rFonts w:ascii="微软雅黑" w:eastAsia="微软雅黑" w:hAnsi="微软雅黑"/>
          <w:color w:val="173456"/>
          <w:szCs w:val="21"/>
        </w:rPr>
      </w:pPr>
    </w:p>
    <w:p w:rsidR="00366467" w:rsidRDefault="00366467" w:rsidP="00276484">
      <w:pPr>
        <w:adjustRightInd w:val="0"/>
        <w:snapToGrid w:val="0"/>
        <w:ind w:firstLine="420"/>
        <w:rPr>
          <w:rFonts w:ascii="微软雅黑" w:eastAsia="微软雅黑" w:hAnsi="微软雅黑"/>
          <w:color w:val="173456"/>
          <w:szCs w:val="21"/>
        </w:rPr>
      </w:pPr>
      <w:r>
        <w:rPr>
          <w:rFonts w:ascii="微软雅黑" w:eastAsia="微软雅黑" w:hAnsi="微软雅黑" w:hint="eastAsia"/>
          <w:color w:val="173456"/>
          <w:szCs w:val="21"/>
        </w:rPr>
        <w:t>您好，我叫郭东东，人称老白。现任深圳昌明盛世运营总监，</w:t>
      </w:r>
      <w:r w:rsidR="00276484">
        <w:rPr>
          <w:rFonts w:ascii="微软雅黑" w:eastAsia="微软雅黑" w:hAnsi="微软雅黑" w:hint="eastAsia"/>
          <w:color w:val="173456"/>
          <w:szCs w:val="21"/>
        </w:rPr>
        <w:t>近日于科技部发布的2017年度独角兽企业榜单上</w:t>
      </w:r>
    </w:p>
    <w:p w:rsidR="00276484" w:rsidRDefault="00276484" w:rsidP="00276484">
      <w:pPr>
        <w:adjustRightInd w:val="0"/>
        <w:snapToGrid w:val="0"/>
        <w:ind w:firstLine="420"/>
        <w:rPr>
          <w:rFonts w:ascii="微软雅黑" w:eastAsia="微软雅黑" w:hAnsi="微软雅黑"/>
          <w:color w:val="173456"/>
          <w:szCs w:val="21"/>
        </w:rPr>
      </w:pPr>
      <w:r>
        <w:rPr>
          <w:rFonts w:ascii="微软雅黑" w:eastAsia="微软雅黑" w:hAnsi="微软雅黑" w:hint="eastAsia"/>
          <w:color w:val="173456"/>
          <w:szCs w:val="21"/>
        </w:rPr>
        <w:t>看到了贵公司乃2017年度164位独角兽之一，社交类仅有贵司与知乎两家。</w:t>
      </w:r>
    </w:p>
    <w:p w:rsidR="00276484" w:rsidRDefault="00276484" w:rsidP="00276484">
      <w:pPr>
        <w:adjustRightInd w:val="0"/>
        <w:snapToGrid w:val="0"/>
        <w:ind w:firstLine="420"/>
        <w:rPr>
          <w:rFonts w:ascii="微软雅黑" w:eastAsia="微软雅黑" w:hAnsi="微软雅黑"/>
          <w:color w:val="173456"/>
          <w:szCs w:val="21"/>
        </w:rPr>
      </w:pPr>
      <w:r>
        <w:rPr>
          <w:rFonts w:ascii="微软雅黑" w:eastAsia="微软雅黑" w:hAnsi="微软雅黑" w:hint="eastAsia"/>
          <w:color w:val="173456"/>
          <w:szCs w:val="21"/>
        </w:rPr>
        <w:t>由于去年本人策划一女性类产品项目，对同类企的APP/平台做了深入的分析和了解，瞬间就记住了贵公司的名字，同时刚好今日在某资源群看到了同行发布的贵公司招聘信息。本人以为这是难得的</w:t>
      </w:r>
      <w:r w:rsidR="00D53239">
        <w:rPr>
          <w:rFonts w:ascii="微软雅黑" w:eastAsia="微软雅黑" w:hAnsi="微软雅黑" w:hint="eastAsia"/>
          <w:color w:val="173456"/>
          <w:szCs w:val="21"/>
        </w:rPr>
        <w:t>机缘，适当降职降薪可接受。</w:t>
      </w:r>
    </w:p>
    <w:p w:rsidR="00D53239" w:rsidRDefault="00D53239" w:rsidP="00276484">
      <w:pPr>
        <w:adjustRightInd w:val="0"/>
        <w:snapToGrid w:val="0"/>
        <w:ind w:firstLine="420"/>
        <w:rPr>
          <w:rFonts w:ascii="微软雅黑" w:eastAsia="微软雅黑" w:hAnsi="微软雅黑"/>
          <w:color w:val="173456"/>
          <w:szCs w:val="21"/>
        </w:rPr>
      </w:pPr>
    </w:p>
    <w:p w:rsidR="00276484" w:rsidRDefault="00D53239" w:rsidP="00276484">
      <w:pPr>
        <w:adjustRightInd w:val="0"/>
        <w:snapToGrid w:val="0"/>
        <w:ind w:firstLine="420"/>
        <w:rPr>
          <w:rFonts w:ascii="微软雅黑" w:eastAsia="微软雅黑" w:hAnsi="微软雅黑" w:hint="eastAsia"/>
          <w:color w:val="173456"/>
          <w:szCs w:val="21"/>
        </w:rPr>
      </w:pPr>
      <w:r>
        <w:rPr>
          <w:rFonts w:ascii="微软雅黑" w:eastAsia="微软雅黑" w:hAnsi="微软雅黑" w:hint="eastAsia"/>
          <w:color w:val="173456"/>
          <w:szCs w:val="21"/>
        </w:rPr>
        <w:t>一．</w:t>
      </w:r>
      <w:r w:rsidR="00276484">
        <w:rPr>
          <w:rFonts w:ascii="微软雅黑" w:eastAsia="微软雅黑" w:hAnsi="微软雅黑" w:hint="eastAsia"/>
          <w:color w:val="173456"/>
          <w:szCs w:val="21"/>
        </w:rPr>
        <w:t>为了节省您的宝贵时间，</w:t>
      </w:r>
      <w:r>
        <w:rPr>
          <w:rFonts w:ascii="微软雅黑" w:eastAsia="微软雅黑" w:hAnsi="微软雅黑" w:hint="eastAsia"/>
          <w:color w:val="173456"/>
          <w:szCs w:val="21"/>
        </w:rPr>
        <w:t>本人就先行阐述一些要素和客观条件供您等权衡。如下：</w:t>
      </w:r>
    </w:p>
    <w:p w:rsidR="00276484" w:rsidRPr="00D53239" w:rsidRDefault="00276484" w:rsidP="00D53239">
      <w:pPr>
        <w:pStyle w:val="af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/>
          <w:color w:val="173456"/>
          <w:szCs w:val="21"/>
        </w:rPr>
      </w:pPr>
      <w:r w:rsidRPr="00D53239">
        <w:rPr>
          <w:rFonts w:ascii="微软雅黑" w:hAnsi="微软雅黑" w:hint="eastAsia"/>
          <w:color w:val="173456"/>
          <w:szCs w:val="21"/>
        </w:rPr>
        <w:t>由于在职：如若顺利加入贵公司，则需要一个月时间做好对应的善后工作。</w:t>
      </w:r>
    </w:p>
    <w:p w:rsidR="00D53239" w:rsidRDefault="00D53239" w:rsidP="00D53239">
      <w:pPr>
        <w:pStyle w:val="af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/>
          <w:color w:val="173456"/>
          <w:szCs w:val="21"/>
        </w:rPr>
      </w:pPr>
      <w:r>
        <w:rPr>
          <w:rFonts w:ascii="微软雅黑" w:hAnsi="微软雅黑" w:hint="eastAsia"/>
          <w:color w:val="173456"/>
          <w:szCs w:val="21"/>
        </w:rPr>
        <w:t>由于年少时便进入互联网行业工作，导致学历仅仅为大专。</w:t>
      </w:r>
    </w:p>
    <w:p w:rsidR="00D53239" w:rsidRDefault="00D53239" w:rsidP="00D53239">
      <w:pPr>
        <w:pStyle w:val="af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hint="eastAsia"/>
          <w:color w:val="173456"/>
          <w:szCs w:val="21"/>
        </w:rPr>
      </w:pPr>
      <w:r>
        <w:rPr>
          <w:rFonts w:ascii="微软雅黑" w:hAnsi="微软雅黑" w:hint="eastAsia"/>
          <w:color w:val="173456"/>
          <w:szCs w:val="21"/>
        </w:rPr>
        <w:t>对于母婴类产品行业只是曾经由于项目原因做过了解，并无具体的在职工作经验。</w:t>
      </w:r>
    </w:p>
    <w:p w:rsidR="00D53239" w:rsidRPr="00D53239" w:rsidRDefault="00D53239" w:rsidP="00D53239">
      <w:pPr>
        <w:adjustRightInd w:val="0"/>
        <w:snapToGrid w:val="0"/>
        <w:ind w:left="520"/>
        <w:rPr>
          <w:rFonts w:ascii="微软雅黑" w:hAnsi="微软雅黑" w:hint="eastAsia"/>
          <w:color w:val="173456"/>
          <w:szCs w:val="21"/>
        </w:rPr>
      </w:pPr>
    </w:p>
    <w:p w:rsidR="00276484" w:rsidRDefault="00D53239" w:rsidP="00276484">
      <w:pPr>
        <w:adjustRightInd w:val="0"/>
        <w:snapToGrid w:val="0"/>
        <w:ind w:firstLine="420"/>
        <w:rPr>
          <w:rFonts w:ascii="微软雅黑" w:eastAsia="微软雅黑" w:hAnsi="微软雅黑" w:hint="eastAsia"/>
          <w:color w:val="173456"/>
          <w:szCs w:val="21"/>
        </w:rPr>
      </w:pPr>
      <w:r>
        <w:rPr>
          <w:rFonts w:ascii="微软雅黑" w:eastAsia="微软雅黑" w:hAnsi="微软雅黑" w:hint="eastAsia"/>
          <w:color w:val="173456"/>
          <w:szCs w:val="21"/>
        </w:rPr>
        <w:t>二．离职原因：</w:t>
      </w:r>
    </w:p>
    <w:p w:rsidR="00D53239" w:rsidRDefault="00D53239" w:rsidP="00276484">
      <w:pPr>
        <w:adjustRightInd w:val="0"/>
        <w:snapToGrid w:val="0"/>
        <w:ind w:firstLine="420"/>
        <w:rPr>
          <w:rFonts w:ascii="微软雅黑" w:eastAsia="微软雅黑" w:hAnsi="微软雅黑" w:hint="eastAsia"/>
          <w:color w:val="173456"/>
          <w:szCs w:val="21"/>
        </w:rPr>
      </w:pPr>
      <w:r>
        <w:rPr>
          <w:rFonts w:ascii="微软雅黑" w:eastAsia="微软雅黑" w:hAnsi="微软雅黑"/>
          <w:color w:val="173456"/>
          <w:szCs w:val="21"/>
        </w:rPr>
        <w:t>1</w:t>
      </w:r>
      <w:r>
        <w:rPr>
          <w:rFonts w:ascii="微软雅黑" w:eastAsia="微软雅黑" w:hAnsi="微软雅黑" w:hint="eastAsia"/>
          <w:color w:val="173456"/>
          <w:szCs w:val="21"/>
        </w:rPr>
        <w:t>．功：本人加入现公司已3年，从刚开始进入时的全公司仅有3人的团队，发展为现已有30多人。且顺利促成与新一代信息科技的战略</w:t>
      </w:r>
      <w:r w:rsidR="009A270D">
        <w:rPr>
          <w:rFonts w:ascii="微软雅黑" w:eastAsia="微软雅黑" w:hAnsi="微软雅黑" w:hint="eastAsia"/>
          <w:color w:val="173456"/>
          <w:szCs w:val="21"/>
        </w:rPr>
        <w:t>合作（并购，所有人降级）。</w:t>
      </w:r>
    </w:p>
    <w:p w:rsidR="009A270D" w:rsidRDefault="00D53239" w:rsidP="00276484">
      <w:pPr>
        <w:adjustRightInd w:val="0"/>
        <w:snapToGrid w:val="0"/>
        <w:ind w:firstLine="420"/>
        <w:rPr>
          <w:rFonts w:ascii="微软雅黑" w:eastAsia="微软雅黑" w:hAnsi="微软雅黑"/>
          <w:color w:val="173456"/>
          <w:szCs w:val="21"/>
        </w:rPr>
      </w:pPr>
      <w:r>
        <w:rPr>
          <w:rFonts w:ascii="微软雅黑" w:eastAsia="微软雅黑" w:hAnsi="微软雅黑"/>
          <w:color w:val="173456"/>
          <w:szCs w:val="21"/>
        </w:rPr>
        <w:t>2</w:t>
      </w:r>
      <w:r>
        <w:rPr>
          <w:rFonts w:ascii="微软雅黑" w:eastAsia="微软雅黑" w:hAnsi="微软雅黑" w:hint="eastAsia"/>
          <w:color w:val="173456"/>
          <w:szCs w:val="21"/>
        </w:rPr>
        <w:t>．因：</w:t>
      </w:r>
    </w:p>
    <w:p w:rsidR="00D53239" w:rsidRDefault="009A270D" w:rsidP="009A270D">
      <w:pPr>
        <w:adjustRightInd w:val="0"/>
        <w:snapToGrid w:val="0"/>
        <w:ind w:firstLineChars="350" w:firstLine="735"/>
        <w:rPr>
          <w:rFonts w:ascii="微软雅黑" w:eastAsia="微软雅黑" w:hAnsi="微软雅黑"/>
          <w:color w:val="173456"/>
          <w:szCs w:val="21"/>
        </w:rPr>
      </w:pPr>
      <w:r>
        <w:rPr>
          <w:rFonts w:ascii="微软雅黑" w:eastAsia="微软雅黑" w:hAnsi="微软雅黑"/>
          <w:color w:val="173456"/>
          <w:szCs w:val="21"/>
        </w:rPr>
        <w:t>A</w:t>
      </w:r>
      <w:r>
        <w:rPr>
          <w:rFonts w:ascii="微软雅黑" w:eastAsia="微软雅黑" w:hAnsi="微软雅黑" w:hint="eastAsia"/>
          <w:color w:val="173456"/>
          <w:szCs w:val="21"/>
        </w:rPr>
        <w:t>．</w:t>
      </w:r>
      <w:r w:rsidR="00D53239">
        <w:rPr>
          <w:rFonts w:ascii="微软雅黑" w:eastAsia="微软雅黑" w:hAnsi="微软雅黑" w:hint="eastAsia"/>
          <w:color w:val="173456"/>
          <w:szCs w:val="21"/>
        </w:rPr>
        <w:t>传统培训行业势微，</w:t>
      </w:r>
      <w:r>
        <w:rPr>
          <w:rFonts w:ascii="微软雅黑" w:eastAsia="微软雅黑" w:hAnsi="微软雅黑" w:hint="eastAsia"/>
          <w:color w:val="173456"/>
          <w:szCs w:val="21"/>
        </w:rPr>
        <w:t>近两年同行企业陆续或倒闭或转让。</w:t>
      </w:r>
    </w:p>
    <w:p w:rsidR="009A270D" w:rsidRDefault="009A270D" w:rsidP="009A270D">
      <w:pPr>
        <w:adjustRightInd w:val="0"/>
        <w:snapToGrid w:val="0"/>
        <w:ind w:firstLineChars="350" w:firstLine="735"/>
        <w:rPr>
          <w:rFonts w:ascii="微软雅黑" w:eastAsia="微软雅黑" w:hAnsi="微软雅黑" w:hint="eastAsia"/>
          <w:color w:val="173456"/>
          <w:szCs w:val="21"/>
        </w:rPr>
      </w:pPr>
      <w:r>
        <w:rPr>
          <w:rFonts w:ascii="微软雅黑" w:eastAsia="微软雅黑" w:hAnsi="微软雅黑" w:hint="eastAsia"/>
          <w:color w:val="173456"/>
          <w:szCs w:val="21"/>
        </w:rPr>
        <w:t>B</w:t>
      </w:r>
      <w:r>
        <w:rPr>
          <w:rFonts w:ascii="微软雅黑" w:eastAsia="微软雅黑" w:hAnsi="微软雅黑"/>
          <w:color w:val="173456"/>
          <w:szCs w:val="21"/>
        </w:rPr>
        <w:t xml:space="preserve"> </w:t>
      </w:r>
      <w:r>
        <w:rPr>
          <w:rFonts w:ascii="微软雅黑" w:eastAsia="微软雅黑" w:hAnsi="微软雅黑" w:hint="eastAsia"/>
          <w:color w:val="173456"/>
          <w:szCs w:val="21"/>
        </w:rPr>
        <w:t>.面对的用户群体数量大幅度减少。创始人商量过对应的转型策略，但由于一些不可抗原因未能达成一致，我予以支持和理解。</w:t>
      </w:r>
    </w:p>
    <w:p w:rsidR="009A270D" w:rsidRDefault="009A270D" w:rsidP="009A270D">
      <w:pPr>
        <w:adjustRightInd w:val="0"/>
        <w:snapToGrid w:val="0"/>
        <w:ind w:firstLineChars="350" w:firstLine="735"/>
        <w:rPr>
          <w:rFonts w:ascii="微软雅黑" w:eastAsia="微软雅黑" w:hAnsi="微软雅黑" w:hint="eastAsia"/>
          <w:color w:val="173456"/>
          <w:szCs w:val="21"/>
        </w:rPr>
      </w:pPr>
      <w:r>
        <w:rPr>
          <w:rFonts w:ascii="微软雅黑" w:eastAsia="微软雅黑" w:hAnsi="微软雅黑"/>
          <w:color w:val="173456"/>
          <w:szCs w:val="21"/>
        </w:rPr>
        <w:t>C</w:t>
      </w:r>
      <w:r>
        <w:rPr>
          <w:rFonts w:ascii="微软雅黑" w:eastAsia="微软雅黑" w:hAnsi="微软雅黑" w:hint="eastAsia"/>
          <w:color w:val="173456"/>
          <w:szCs w:val="21"/>
        </w:rPr>
        <w:t>．本人已而立之年，没多少时间去享受稳定，眼前的稳定是日后的灾难。</w:t>
      </w:r>
    </w:p>
    <w:p w:rsidR="009A270D" w:rsidRDefault="009A270D" w:rsidP="009A270D">
      <w:pPr>
        <w:adjustRightInd w:val="0"/>
        <w:snapToGrid w:val="0"/>
        <w:ind w:firstLineChars="350" w:firstLine="735"/>
        <w:rPr>
          <w:rFonts w:ascii="微软雅黑" w:eastAsia="微软雅黑" w:hAnsi="微软雅黑" w:hint="eastAsia"/>
          <w:color w:val="173456"/>
          <w:szCs w:val="21"/>
        </w:rPr>
      </w:pPr>
      <w:r>
        <w:rPr>
          <w:rFonts w:ascii="微软雅黑" w:eastAsia="微软雅黑" w:hAnsi="微软雅黑" w:hint="eastAsia"/>
          <w:color w:val="173456"/>
          <w:szCs w:val="21"/>
        </w:rPr>
        <w:t>不如跳跃出来，与优秀的人，做有挑战之事！博一个未来！</w:t>
      </w:r>
    </w:p>
    <w:p w:rsidR="009A270D" w:rsidRDefault="009A270D" w:rsidP="009A270D">
      <w:pPr>
        <w:adjustRightInd w:val="0"/>
        <w:snapToGrid w:val="0"/>
        <w:ind w:firstLineChars="150" w:firstLine="315"/>
        <w:rPr>
          <w:rFonts w:ascii="微软雅黑" w:eastAsia="微软雅黑" w:hAnsi="微软雅黑" w:hint="eastAsia"/>
          <w:color w:val="173456"/>
          <w:szCs w:val="21"/>
        </w:rPr>
      </w:pPr>
      <w:r>
        <w:rPr>
          <w:rFonts w:ascii="微软雅黑" w:eastAsia="微软雅黑" w:hAnsi="微软雅黑" w:hint="eastAsia"/>
          <w:color w:val="173456"/>
          <w:szCs w:val="21"/>
        </w:rPr>
        <w:t>三．优势：</w:t>
      </w:r>
    </w:p>
    <w:p w:rsidR="009A270D" w:rsidRDefault="009A270D" w:rsidP="009A270D">
      <w:pPr>
        <w:adjustRightInd w:val="0"/>
        <w:snapToGrid w:val="0"/>
        <w:ind w:firstLineChars="150" w:firstLine="315"/>
        <w:rPr>
          <w:rFonts w:ascii="微软雅黑" w:eastAsia="微软雅黑" w:hAnsi="微软雅黑" w:hint="eastAsia"/>
          <w:color w:val="173456"/>
          <w:szCs w:val="21"/>
        </w:rPr>
      </w:pPr>
      <w:r>
        <w:rPr>
          <w:rFonts w:ascii="微软雅黑" w:eastAsia="微软雅黑" w:hAnsi="微软雅黑"/>
          <w:color w:val="173456"/>
          <w:szCs w:val="21"/>
        </w:rPr>
        <w:t xml:space="preserve">    1.</w:t>
      </w:r>
      <w:r>
        <w:rPr>
          <w:rFonts w:ascii="微软雅黑" w:eastAsia="微软雅黑" w:hAnsi="微软雅黑" w:hint="eastAsia"/>
          <w:color w:val="173456"/>
          <w:szCs w:val="21"/>
        </w:rPr>
        <w:t>从事过网络写手、</w:t>
      </w:r>
      <w:r w:rsidR="001907FC">
        <w:rPr>
          <w:rFonts w:ascii="微软雅黑" w:eastAsia="微软雅黑" w:hAnsi="微软雅黑" w:hint="eastAsia"/>
          <w:color w:val="173456"/>
          <w:szCs w:val="21"/>
        </w:rPr>
        <w:t>中长篇，文字功底。</w:t>
      </w:r>
    </w:p>
    <w:p w:rsidR="009A270D" w:rsidRDefault="009A270D" w:rsidP="009A270D">
      <w:pPr>
        <w:adjustRightInd w:val="0"/>
        <w:snapToGrid w:val="0"/>
        <w:ind w:firstLineChars="150" w:firstLine="315"/>
        <w:rPr>
          <w:rFonts w:ascii="微软雅黑" w:eastAsia="微软雅黑" w:hAnsi="微软雅黑" w:hint="eastAsia"/>
          <w:color w:val="173456"/>
          <w:szCs w:val="21"/>
        </w:rPr>
      </w:pPr>
      <w:r>
        <w:rPr>
          <w:rFonts w:ascii="微软雅黑" w:eastAsia="微软雅黑" w:hAnsi="微软雅黑"/>
          <w:color w:val="173456"/>
          <w:szCs w:val="21"/>
        </w:rPr>
        <w:t xml:space="preserve">    2.</w:t>
      </w:r>
      <w:r>
        <w:rPr>
          <w:rFonts w:ascii="微软雅黑" w:eastAsia="微软雅黑" w:hAnsi="微软雅黑" w:hint="eastAsia"/>
          <w:color w:val="173456"/>
          <w:szCs w:val="21"/>
        </w:rPr>
        <w:t>个人站长时代发展至今，有前端代码功底。</w:t>
      </w:r>
    </w:p>
    <w:p w:rsidR="001907FC" w:rsidRDefault="009A270D" w:rsidP="001907FC">
      <w:pPr>
        <w:adjustRightInd w:val="0"/>
        <w:snapToGrid w:val="0"/>
        <w:ind w:firstLineChars="150" w:firstLine="315"/>
        <w:rPr>
          <w:rFonts w:ascii="微软雅黑" w:eastAsia="微软雅黑" w:hAnsi="微软雅黑"/>
          <w:color w:val="173456"/>
          <w:szCs w:val="21"/>
        </w:rPr>
      </w:pPr>
      <w:r>
        <w:rPr>
          <w:rFonts w:ascii="微软雅黑" w:eastAsia="微软雅黑" w:hAnsi="微软雅黑"/>
          <w:color w:val="173456"/>
          <w:szCs w:val="21"/>
        </w:rPr>
        <w:t xml:space="preserve">    3.</w:t>
      </w:r>
      <w:r>
        <w:rPr>
          <w:rFonts w:ascii="微软雅黑" w:eastAsia="微软雅黑" w:hAnsi="微软雅黑" w:hint="eastAsia"/>
          <w:color w:val="173456"/>
          <w:szCs w:val="21"/>
        </w:rPr>
        <w:t>数据分析、复盘、能力，看到身边的广告</w:t>
      </w:r>
      <w:r w:rsidR="001907FC">
        <w:rPr>
          <w:rFonts w:ascii="微软雅黑" w:eastAsia="微软雅黑" w:hAnsi="微软雅黑" w:hint="eastAsia"/>
          <w:color w:val="173456"/>
          <w:szCs w:val="21"/>
        </w:rPr>
        <w:t>皆脑中进行</w:t>
      </w:r>
      <w:r>
        <w:rPr>
          <w:rFonts w:ascii="微软雅黑" w:eastAsia="微软雅黑" w:hAnsi="微软雅黑" w:hint="eastAsia"/>
          <w:color w:val="173456"/>
          <w:szCs w:val="21"/>
        </w:rPr>
        <w:t>把之变成本能。</w:t>
      </w:r>
    </w:p>
    <w:p w:rsidR="001907FC" w:rsidRDefault="001907FC" w:rsidP="001907FC">
      <w:pPr>
        <w:adjustRightInd w:val="0"/>
        <w:snapToGrid w:val="0"/>
        <w:ind w:firstLineChars="350" w:firstLine="735"/>
        <w:rPr>
          <w:rFonts w:ascii="微软雅黑" w:eastAsia="微软雅黑" w:hAnsi="微软雅黑"/>
          <w:color w:val="173456"/>
          <w:szCs w:val="21"/>
        </w:rPr>
      </w:pPr>
      <w:r>
        <w:rPr>
          <w:rFonts w:ascii="微软雅黑" w:eastAsia="微软雅黑" w:hAnsi="微软雅黑"/>
          <w:color w:val="173456"/>
          <w:szCs w:val="21"/>
        </w:rPr>
        <w:t>4.</w:t>
      </w:r>
      <w:r>
        <w:rPr>
          <w:rFonts w:ascii="微软雅黑" w:eastAsia="微软雅黑" w:hAnsi="微软雅黑" w:hint="eastAsia"/>
          <w:color w:val="173456"/>
          <w:szCs w:val="21"/>
        </w:rPr>
        <w:t>终身学习。</w:t>
      </w:r>
    </w:p>
    <w:p w:rsidR="001907FC" w:rsidRDefault="001907FC" w:rsidP="001907FC">
      <w:pPr>
        <w:adjustRightInd w:val="0"/>
        <w:snapToGrid w:val="0"/>
        <w:ind w:firstLineChars="100" w:firstLine="210"/>
        <w:rPr>
          <w:rFonts w:ascii="微软雅黑" w:eastAsia="微软雅黑" w:hAnsi="微软雅黑"/>
          <w:color w:val="173456"/>
          <w:szCs w:val="21"/>
        </w:rPr>
      </w:pPr>
      <w:r>
        <w:rPr>
          <w:rFonts w:ascii="微软雅黑" w:eastAsia="微软雅黑" w:hAnsi="微软雅黑" w:hint="eastAsia"/>
          <w:color w:val="173456"/>
          <w:szCs w:val="21"/>
        </w:rPr>
        <w:t>四．简单的工作经历：如下：</w:t>
      </w:r>
    </w:p>
    <w:p w:rsidR="001907FC" w:rsidRDefault="001907FC" w:rsidP="001907FC">
      <w:pPr>
        <w:adjustRightInd w:val="0"/>
        <w:snapToGrid w:val="0"/>
        <w:ind w:firstLineChars="100" w:firstLine="210"/>
        <w:rPr>
          <w:rFonts w:ascii="微软雅黑" w:eastAsia="微软雅黑" w:hAnsi="微软雅黑"/>
          <w:color w:val="173456"/>
          <w:szCs w:val="21"/>
        </w:rPr>
      </w:pPr>
    </w:p>
    <w:p w:rsidR="001907FC" w:rsidRDefault="001907FC" w:rsidP="001907FC">
      <w:pPr>
        <w:adjustRightInd w:val="0"/>
        <w:snapToGrid w:val="0"/>
        <w:ind w:firstLineChars="100" w:firstLine="210"/>
        <w:rPr>
          <w:rFonts w:ascii="微软雅黑" w:eastAsia="微软雅黑" w:hAnsi="微软雅黑"/>
          <w:color w:val="173456"/>
          <w:szCs w:val="21"/>
        </w:rPr>
      </w:pPr>
    </w:p>
    <w:p w:rsidR="001907FC" w:rsidRDefault="001907FC" w:rsidP="001907FC">
      <w:pPr>
        <w:adjustRightInd w:val="0"/>
        <w:snapToGrid w:val="0"/>
        <w:ind w:firstLineChars="100" w:firstLine="210"/>
        <w:rPr>
          <w:rFonts w:ascii="微软雅黑" w:eastAsia="微软雅黑" w:hAnsi="微软雅黑"/>
          <w:color w:val="173456"/>
          <w:szCs w:val="21"/>
        </w:rPr>
      </w:pPr>
    </w:p>
    <w:p w:rsidR="001907FC" w:rsidRDefault="001907FC" w:rsidP="001907FC">
      <w:pPr>
        <w:adjustRightInd w:val="0"/>
        <w:snapToGrid w:val="0"/>
        <w:ind w:firstLineChars="100" w:firstLine="210"/>
        <w:rPr>
          <w:rFonts w:ascii="微软雅黑" w:eastAsia="微软雅黑" w:hAnsi="微软雅黑" w:hint="eastAsia"/>
          <w:color w:val="173456"/>
          <w:szCs w:val="21"/>
        </w:rPr>
      </w:pPr>
    </w:p>
    <w:p w:rsidR="001907FC" w:rsidRDefault="001907FC" w:rsidP="001907FC">
      <w:pPr>
        <w:adjustRightInd w:val="0"/>
        <w:snapToGrid w:val="0"/>
        <w:ind w:firstLineChars="100" w:firstLine="210"/>
        <w:rPr>
          <w:rFonts w:ascii="微软雅黑" w:eastAsia="微软雅黑" w:hAnsi="微软雅黑"/>
          <w:color w:val="173456"/>
          <w:szCs w:val="21"/>
        </w:rPr>
      </w:pPr>
    </w:p>
    <w:p w:rsidR="001907FC" w:rsidRDefault="001907FC" w:rsidP="001907FC">
      <w:pPr>
        <w:adjustRightInd w:val="0"/>
        <w:snapToGrid w:val="0"/>
        <w:ind w:firstLineChars="100" w:firstLine="210"/>
        <w:rPr>
          <w:rFonts w:ascii="微软雅黑" w:eastAsia="微软雅黑" w:hAnsi="微软雅黑"/>
          <w:color w:val="173456"/>
          <w:szCs w:val="21"/>
        </w:rPr>
      </w:pPr>
      <w:bookmarkStart w:id="0" w:name="_GoBack"/>
      <w:bookmarkEnd w:id="0"/>
    </w:p>
    <w:p w:rsidR="001907FC" w:rsidRDefault="001907FC" w:rsidP="001907FC">
      <w:pPr>
        <w:adjustRightInd w:val="0"/>
        <w:snapToGrid w:val="0"/>
        <w:ind w:firstLineChars="100" w:firstLine="210"/>
        <w:rPr>
          <w:rFonts w:ascii="微软雅黑" w:eastAsia="微软雅黑" w:hAnsi="微软雅黑"/>
          <w:color w:val="173456"/>
          <w:szCs w:val="21"/>
        </w:rPr>
      </w:pPr>
    </w:p>
    <w:p w:rsidR="001907FC" w:rsidRDefault="001907FC" w:rsidP="001907FC">
      <w:pPr>
        <w:adjustRightInd w:val="0"/>
        <w:snapToGrid w:val="0"/>
        <w:ind w:firstLineChars="100" w:firstLine="210"/>
        <w:rPr>
          <w:rFonts w:ascii="微软雅黑" w:eastAsia="微软雅黑" w:hAnsi="微软雅黑"/>
          <w:color w:val="173456"/>
          <w:szCs w:val="21"/>
        </w:rPr>
      </w:pPr>
    </w:p>
    <w:p w:rsidR="001907FC" w:rsidRDefault="001907FC" w:rsidP="001907FC">
      <w:pPr>
        <w:adjustRightInd w:val="0"/>
        <w:snapToGrid w:val="0"/>
        <w:ind w:firstLineChars="100" w:firstLine="210"/>
        <w:rPr>
          <w:rFonts w:ascii="微软雅黑" w:eastAsia="微软雅黑" w:hAnsi="微软雅黑" w:hint="eastAsia"/>
          <w:color w:val="173456"/>
          <w:szCs w:val="21"/>
        </w:rPr>
      </w:pPr>
    </w:p>
    <w:p w:rsidR="001907FC" w:rsidRDefault="001907FC" w:rsidP="001907FC">
      <w:pPr>
        <w:adjustRightInd w:val="0"/>
        <w:snapToGrid w:val="0"/>
        <w:ind w:firstLineChars="100" w:firstLine="210"/>
        <w:rPr>
          <w:rFonts w:ascii="微软雅黑" w:eastAsia="微软雅黑" w:hAnsi="微软雅黑"/>
          <w:color w:val="173456"/>
          <w:szCs w:val="21"/>
        </w:rPr>
      </w:pPr>
    </w:p>
    <w:p w:rsidR="00366467" w:rsidRPr="001907FC" w:rsidRDefault="00366467" w:rsidP="001907FC">
      <w:pPr>
        <w:adjustRightInd w:val="0"/>
        <w:snapToGrid w:val="0"/>
        <w:ind w:firstLineChars="100" w:firstLine="520"/>
        <w:rPr>
          <w:rFonts w:ascii="微软雅黑" w:eastAsia="微软雅黑" w:hAnsi="微软雅黑"/>
          <w:color w:val="173456"/>
          <w:szCs w:val="21"/>
        </w:rPr>
      </w:pPr>
      <w:r>
        <w:rPr>
          <w:rFonts w:ascii="微软雅黑" w:eastAsia="微软雅黑" w:hAnsi="微软雅黑"/>
          <w:b/>
          <w:color w:val="173456"/>
          <w:sz w:val="52"/>
          <w:szCs w:val="52"/>
        </w:rPr>
        <w:br w:type="page"/>
      </w:r>
    </w:p>
    <w:p w:rsidR="00B9445B" w:rsidRDefault="001907FC">
      <w:pPr>
        <w:adjustRightInd w:val="0"/>
        <w:snapToGrid w:val="0"/>
        <w:rPr>
          <w:rFonts w:ascii="微软雅黑" w:eastAsia="微软雅黑" w:hAnsi="微软雅黑"/>
          <w:b/>
          <w:color w:val="173456"/>
          <w:sz w:val="52"/>
          <w:szCs w:val="52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3620770</wp:posOffset>
                </wp:positionH>
                <wp:positionV relativeFrom="paragraph">
                  <wp:posOffset>260985</wp:posOffset>
                </wp:positionV>
                <wp:extent cx="1782445" cy="54864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9445B" w:rsidRDefault="001907FC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地址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广东省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深圳市</w:t>
                            </w:r>
                          </w:p>
                          <w:p w:rsidR="00B9445B" w:rsidRDefault="001907FC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邮箱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youyaguo@qq.com</w:t>
                            </w:r>
                          </w:p>
                          <w:p w:rsidR="00B9445B" w:rsidRDefault="001907FC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头条：运营讲武堂</w:t>
                            </w:r>
                          </w:p>
                          <w:p w:rsidR="00B9445B" w:rsidRDefault="001907FC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工作年限：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10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年互联网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285.1pt;margin-top:20.55pt;height:43.2pt;width:140.35pt;z-index:251621376;mso-width-relative:page;mso-height-relative:page;" filled="f" stroked="f" coordsize="21600,21600" o:gfxdata="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7t5RydoAAAAKAQAADwAAAAAAAAABACAAAAAiAAAAZHJzL2Rvd25y&#10;ZXYueG1sUEsBAhQAFAAAAAgAh07iQEgk6aX8AQAAxwMAAA4AAAAAAAAAAQAgAAAAKQ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地址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广东省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eastAsia="zh-CN"/>
                        </w:rPr>
                        <w:t>深圳市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邮箱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youyaguo@qq.com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头条：运营讲武堂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工作年限：10年互联网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173456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5604510</wp:posOffset>
            </wp:positionH>
            <wp:positionV relativeFrom="paragraph">
              <wp:posOffset>-292100</wp:posOffset>
            </wp:positionV>
            <wp:extent cx="1199515" cy="1985645"/>
            <wp:effectExtent l="0" t="0" r="635" b="14605"/>
            <wp:wrapNone/>
            <wp:docPr id="17" name="图片 17" descr="郭东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郭东东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2003425</wp:posOffset>
                </wp:positionH>
                <wp:positionV relativeFrom="page">
                  <wp:posOffset>621030</wp:posOffset>
                </wp:positionV>
                <wp:extent cx="1600200" cy="548640"/>
                <wp:effectExtent l="0" t="0" r="0" b="381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9445B" w:rsidRDefault="001907FC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年龄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29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岁</w:t>
                            </w:r>
                          </w:p>
                          <w:p w:rsidR="00B9445B" w:rsidRDefault="001907FC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电话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13682311401</w:t>
                            </w:r>
                          </w:p>
                          <w:p w:rsidR="00B9445B" w:rsidRDefault="001907FC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微信：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kyo0304</w:t>
                            </w:r>
                          </w:p>
                          <w:p w:rsidR="00B9445B" w:rsidRDefault="001907FC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性别：男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57.75pt;margin-top:48.9pt;height:43.2pt;width:126pt;mso-position-vertical-relative:page;z-index:251620352;mso-width-relative:page;mso-height-relative:page;" filled="f" stroked="f" coordsize="21600,21600" o:gfxdata="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5LUxdoAAAAKAQAADwAAAAAAAAABACAAAAAiAAAAZHJzL2Rvd25yZXYu&#10;eG1sUEsBAhQAFAAAAAgAh07iQN6DWp75AQAAxwMAAA4AAAAAAAAAAQAgAAAAKQ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年龄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29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岁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电话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13682311401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微信：kyo0304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性别：男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color w:val="173456"/>
          <w:sz w:val="52"/>
          <w:szCs w:val="52"/>
        </w:rPr>
        <w:t>郭东东</w:t>
      </w:r>
    </w:p>
    <w:p w:rsidR="00B9445B" w:rsidRDefault="001907FC">
      <w:pPr>
        <w:adjustRightInd w:val="0"/>
        <w:snapToGrid w:val="0"/>
        <w:ind w:firstLineChars="300" w:firstLine="63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color w:val="173456"/>
        </w:rPr>
        <w:t>自媒体人</w:t>
      </w:r>
    </w:p>
    <w:p w:rsidR="00B9445B" w:rsidRDefault="001907FC">
      <w:pPr>
        <w:adjustRightInd w:val="0"/>
        <w:snapToGrid w:val="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color w:val="173456"/>
        </w:rPr>
        <w:t>求职意向：</w:t>
      </w:r>
      <w:r w:rsidR="00366467">
        <w:rPr>
          <w:rFonts w:ascii="微软雅黑" w:eastAsia="微软雅黑" w:hAnsi="微软雅黑" w:hint="eastAsia"/>
          <w:color w:val="173456"/>
        </w:rPr>
        <w:t>运营/</w:t>
      </w:r>
    </w:p>
    <w:p w:rsidR="00B9445B" w:rsidRDefault="00B9445B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B9445B" w:rsidRDefault="001907FC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1020445</wp:posOffset>
                </wp:positionH>
                <wp:positionV relativeFrom="paragraph">
                  <wp:posOffset>294640</wp:posOffset>
                </wp:positionV>
                <wp:extent cx="172720" cy="172720"/>
                <wp:effectExtent l="0" t="0" r="18415" b="1841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80.35pt;margin-top:23.2pt;height:13.6pt;width:13.6pt;z-index:251680768;v-text-anchor:middle;mso-width-relative:page;mso-height-relative:page;" fillcolor="#173456" filled="t" stroked="t" coordsize="21600,21600" arcsize="0.166666666666667" o:gfxdata="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Vjm/19gAAAAJAQAADwAAAAAAAAABACAAAAAiAAAAZHJzL2Rvd25yZXYueG1sUEsBAhQAFAAAAAgA&#10;h07iQLTUSzleAgAAsAQAAA4AAAAAAAAAAQAgAAAAJwEAAGRycy9lMm9Eb2MueG1sUEsFBgAAAAAG&#10;AAYAWQEAAPcFAAAAAA=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</w:p>
    <w:p w:rsidR="00B9445B" w:rsidRDefault="001907FC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1116965</wp:posOffset>
                </wp:positionH>
                <wp:positionV relativeFrom="paragraph">
                  <wp:posOffset>85090</wp:posOffset>
                </wp:positionV>
                <wp:extent cx="635" cy="8950325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895032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1734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87.95pt;margin-top:6.7pt;height:704.75pt;width:0.05pt;z-index:-251627520;mso-width-relative:page;mso-height-relative:page;" filled="f" stroked="t" coordsize="21600,21600" o:gfxdata="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LoSKd7WAAAACwEAAA8AAAAAAAAAAQAg&#10;AAAAIgAAAGRycy9kb3ducmV2LnhtbFBLAQIUABQAAAAIAIdO4kAMP0Xe1wEAAHEDAAAOAAAAAAAA&#10;AAEAIAAAACUBAABkcnMvZTJvRG9jLnhtbFBLBQYAAAAABgAGAFkBAABuBQAAAAA=&#10;">
                <v:fill on="f" focussize="0,0"/>
                <v:stroke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89535</wp:posOffset>
                </wp:positionV>
                <wp:extent cx="6838950" cy="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0.7pt;margin-top:7.05pt;height:0pt;width:538.5pt;z-index:251674624;mso-width-relative:page;mso-height-relative:page;" filled="f" stroked="t" coordsize="21600,21600" o:gfxdata="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Y0cLW0QAAAAgBAAAPAAAAAAAAAAEAIAAAACIAAABkcnMvZG93&#10;bnJldi54bWxQSwECFAAUAAAACACHTuJApigZ1M4BAABmAwAADgAAAAAAAAABACAAAAAgAQAAZHJz&#10;L2Uyb0RvYy54bWxQSwUGAAAAAAYABgBZAQAAYAUAAAAA&#10;">
                <v:fill on="f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B9445B" w:rsidRDefault="001907FC">
      <w:pPr>
        <w:adjustRightInd w:val="0"/>
        <w:snapToGrid w:val="0"/>
        <w:ind w:firstLineChars="100" w:firstLine="28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 w:hint="eastAsia"/>
          <w:color w:val="173456"/>
          <w:sz w:val="28"/>
          <w:szCs w:val="28"/>
        </w:rPr>
        <w:t>教育背景</w:t>
      </w:r>
    </w:p>
    <w:p w:rsidR="00B9445B" w:rsidRDefault="001907FC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b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13335</wp:posOffset>
                </wp:positionV>
                <wp:extent cx="121920" cy="171450"/>
                <wp:effectExtent l="0" t="0" r="0" b="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4" type="#_x0000_t4" style="position:absolute;left:0pt;margin-left:83.25pt;margin-top:1.05pt;height:13.5pt;width:9.6pt;z-index:251675648;v-text-anchor:middle;mso-width-relative:page;mso-height-relative:page;" fillcolor="#173456" filled="t" stroked="f" coordsize="21600,21600" o:gfxdata="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pWeiLTAAAACAEAAA8A&#10;AAAAAAAAAQAgAAAAIgAAAGRycy9kb3ducmV2LnhtbFBLAQIUABQAAAAIAIdO4kA48lrNVQIAAIEE&#10;AAAOAAAAAAAAAAEAIAAAACIBAABkcnMvZTJvRG9jLnhtbFBLBQYAAAAABgAGAFkBAADp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eastAsia="微软雅黑" w:hAnsi="微软雅黑" w:hint="eastAsia"/>
          <w:color w:val="173456"/>
        </w:rPr>
        <w:t>20</w:t>
      </w:r>
      <w:r>
        <w:rPr>
          <w:rFonts w:ascii="微软雅黑" w:eastAsia="微软雅黑" w:hAnsi="微软雅黑" w:hint="eastAsia"/>
          <w:color w:val="173456"/>
        </w:rPr>
        <w:t>16</w:t>
      </w:r>
      <w:r>
        <w:rPr>
          <w:rFonts w:ascii="微软雅黑" w:eastAsia="微软雅黑" w:hAnsi="微软雅黑" w:hint="eastAsia"/>
          <w:color w:val="173456"/>
        </w:rPr>
        <w:t>.</w:t>
      </w:r>
      <w:r>
        <w:rPr>
          <w:rFonts w:ascii="微软雅黑" w:eastAsia="微软雅黑" w:hAnsi="微软雅黑" w:hint="eastAsia"/>
          <w:color w:val="173456"/>
        </w:rPr>
        <w:t>9</w:t>
      </w:r>
      <w:r>
        <w:rPr>
          <w:rFonts w:ascii="微软雅黑" w:eastAsia="微软雅黑" w:hAnsi="微软雅黑" w:hint="eastAsia"/>
          <w:color w:val="173456"/>
        </w:rPr>
        <w:t>-201</w:t>
      </w:r>
      <w:r>
        <w:rPr>
          <w:rFonts w:ascii="微软雅黑" w:eastAsia="微软雅黑" w:hAnsi="微软雅黑" w:hint="eastAsia"/>
          <w:color w:val="173456"/>
        </w:rPr>
        <w:t>9</w:t>
      </w:r>
      <w:r>
        <w:rPr>
          <w:rFonts w:ascii="微软雅黑" w:eastAsia="微软雅黑" w:hAnsi="微软雅黑" w:hint="eastAsia"/>
          <w:color w:val="173456"/>
        </w:rPr>
        <w:t>.</w:t>
      </w:r>
      <w:r>
        <w:rPr>
          <w:rFonts w:ascii="微软雅黑" w:eastAsia="微软雅黑" w:hAnsi="微软雅黑" w:hint="eastAsia"/>
          <w:color w:val="173456"/>
        </w:rPr>
        <w:t>7</w:t>
      </w:r>
      <w:r>
        <w:rPr>
          <w:rFonts w:ascii="微软雅黑" w:eastAsia="微软雅黑" w:hAnsi="微软雅黑" w:hint="eastAsia"/>
          <w:color w:val="173456"/>
        </w:rPr>
        <w:t xml:space="preserve"> </w:t>
      </w:r>
      <w:r>
        <w:rPr>
          <w:rFonts w:ascii="微软雅黑" w:eastAsia="微软雅黑" w:hAnsi="微软雅黑"/>
          <w:color w:val="173456"/>
        </w:rPr>
        <w:t xml:space="preserve"> </w:t>
      </w:r>
      <w:r>
        <w:rPr>
          <w:rFonts w:ascii="微软雅黑" w:eastAsia="微软雅黑" w:hAnsi="微软雅黑" w:hint="eastAsia"/>
          <w:color w:val="173456"/>
        </w:rPr>
        <w:t xml:space="preserve"> </w:t>
      </w:r>
      <w:r>
        <w:rPr>
          <w:rFonts w:ascii="微软雅黑" w:eastAsia="微软雅黑" w:hAnsi="微软雅黑"/>
          <w:color w:val="173456"/>
        </w:rPr>
        <w:t xml:space="preserve"> </w:t>
      </w:r>
      <w:r>
        <w:rPr>
          <w:rFonts w:ascii="微软雅黑" w:eastAsia="微软雅黑" w:hAnsi="微软雅黑" w:hint="eastAsia"/>
          <w:color w:val="173456"/>
        </w:rPr>
        <w:t xml:space="preserve">  </w:t>
      </w:r>
      <w:r>
        <w:rPr>
          <w:rFonts w:ascii="微软雅黑" w:eastAsia="微软雅黑" w:hAnsi="微软雅黑" w:hint="eastAsia"/>
          <w:color w:val="173456"/>
        </w:rPr>
        <w:t>国家开放大学</w:t>
      </w:r>
      <w:r>
        <w:rPr>
          <w:rFonts w:ascii="微软雅黑" w:eastAsia="微软雅黑" w:hAnsi="微软雅黑" w:hint="eastAsia"/>
          <w:color w:val="173456"/>
        </w:rPr>
        <w:t xml:space="preserve">       </w:t>
      </w:r>
      <w:r>
        <w:rPr>
          <w:rFonts w:ascii="微软雅黑" w:eastAsia="微软雅黑" w:hAnsi="微软雅黑"/>
          <w:color w:val="173456"/>
        </w:rPr>
        <w:t xml:space="preserve">        </w:t>
      </w:r>
      <w:r>
        <w:rPr>
          <w:rFonts w:ascii="微软雅黑" w:eastAsia="微软雅黑" w:hAnsi="微软雅黑" w:hint="eastAsia"/>
          <w:color w:val="173456"/>
        </w:rPr>
        <w:t xml:space="preserve">  </w:t>
      </w:r>
      <w:r>
        <w:rPr>
          <w:rFonts w:ascii="微软雅黑" w:eastAsia="微软雅黑" w:hAnsi="微软雅黑" w:hint="eastAsia"/>
          <w:color w:val="173456"/>
        </w:rPr>
        <w:t>工商管理</w:t>
      </w:r>
    </w:p>
    <w:p w:rsidR="00B9445B" w:rsidRDefault="001907FC">
      <w:pPr>
        <w:adjustRightInd w:val="0"/>
        <w:snapToGrid w:val="0"/>
        <w:ind w:firstLineChars="100" w:firstLine="28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1029970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18415" b="1841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81.1pt;margin-top:6.05pt;height:13.6pt;width:13.6pt;z-index:251682816;v-text-anchor:middle;mso-width-relative:page;mso-height-relative:page;" fillcolor="#173456" filled="t" stroked="t" coordsize="21600,21600" arcsize="0.166666666666667" o:gfxdata="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mBRti2AAAAAkBAAAPAAAAAAAAAAEAIAAAACIAAABkcnMvZG93bnJldi54bWxQSwECFAAUAAAA&#10;CACHTuJATutRkGACAACwBAAADgAAAAAAAAABACAAAAAnAQAAZHJzL2Uyb0RvYy54bWxQSwUGAAAA&#10;AAYABgBZAQAA+QU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173990</wp:posOffset>
                </wp:positionV>
                <wp:extent cx="5726430" cy="0"/>
                <wp:effectExtent l="0" t="0" r="2730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86.4pt;margin-top:13.7pt;height:0pt;width:450.9pt;z-index:251652096;mso-width-relative:page;mso-height-relative:page;" fillcolor="#FFFFFF [3212]" filled="t" stroked="t" coordsize="21600,21600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2kIXXVAAAACgEAAA8AAAAAAAAAAQAgAAAA&#10;IgAAAGRycy9kb3ducmV2LnhtbFBLAQIUABQAAAAIAIdO4kDi7YOf1QEAAI8DAAAOAAAAAAAAAAEA&#10;IAAAACQBAABkcnMvZTJvRG9jLnhtbFBLBQYAAAAABgAGAFkBAABrBQAAAAA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>工作背景</w:t>
      </w:r>
    </w:p>
    <w:p w:rsidR="00B9445B" w:rsidRDefault="001907FC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b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1060450</wp:posOffset>
                </wp:positionH>
                <wp:positionV relativeFrom="paragraph">
                  <wp:posOffset>22225</wp:posOffset>
                </wp:positionV>
                <wp:extent cx="121920" cy="171450"/>
                <wp:effectExtent l="0" t="0" r="0" b="0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4" type="#_x0000_t4" style="position:absolute;left:0pt;margin-left:83.5pt;margin-top:1.75pt;height:13.5pt;width:9.6pt;z-index:251677696;v-text-anchor:middle;mso-width-relative:page;mso-height-relative:page;" fillcolor="#173456" filled="t" stroked="f" coordsize="21600,21600" o:gfxdata="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0ewrPUAAAACAEAAA8A&#10;AAAAAAAAAQAgAAAAIgAAAGRycy9kb3ducmV2LnhtbFBLAQIUABQAAAAIAIdO4kBDnsRiVAIAAIEE&#10;AAAOAAAAAAAAAAEAIAAAACMBAABkcnMvZTJvRG9jLnhtbFBLBQYAAAAABgAGAFkBAADp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eastAsia="微软雅黑" w:hAnsi="微软雅黑" w:hint="eastAsia"/>
          <w:color w:val="173456"/>
        </w:rPr>
        <w:t>201</w:t>
      </w:r>
      <w:r>
        <w:rPr>
          <w:rFonts w:ascii="微软雅黑" w:eastAsia="微软雅黑" w:hAnsi="微软雅黑" w:hint="eastAsia"/>
          <w:color w:val="173456"/>
        </w:rPr>
        <w:t>5</w:t>
      </w:r>
      <w:r>
        <w:rPr>
          <w:rFonts w:ascii="微软雅黑" w:eastAsia="微软雅黑" w:hAnsi="微软雅黑" w:hint="eastAsia"/>
          <w:color w:val="173456"/>
        </w:rPr>
        <w:t>.</w:t>
      </w:r>
      <w:r>
        <w:rPr>
          <w:rFonts w:ascii="微软雅黑" w:eastAsia="微软雅黑" w:hAnsi="微软雅黑" w:hint="eastAsia"/>
          <w:color w:val="173456"/>
        </w:rPr>
        <w:t>03</w:t>
      </w:r>
      <w:r>
        <w:rPr>
          <w:rFonts w:ascii="微软雅黑" w:eastAsia="微软雅黑" w:hAnsi="微软雅黑" w:hint="eastAsia"/>
          <w:color w:val="173456"/>
        </w:rPr>
        <w:t>至今</w:t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/>
          <w:color w:val="173456"/>
        </w:rPr>
        <w:t xml:space="preserve">  </w:t>
      </w:r>
      <w:r>
        <w:rPr>
          <w:rFonts w:ascii="微软雅黑" w:eastAsia="微软雅黑" w:hAnsi="微软雅黑" w:hint="eastAsia"/>
          <w:color w:val="173456"/>
        </w:rPr>
        <w:t xml:space="preserve">  </w:t>
      </w:r>
      <w:r>
        <w:rPr>
          <w:rFonts w:ascii="微软雅黑" w:eastAsia="微软雅黑" w:hAnsi="微软雅黑" w:hint="eastAsia"/>
          <w:color w:val="173456"/>
        </w:rPr>
        <w:t>深圳市昌明盛世科技有限公司</w:t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/>
          <w:color w:val="173456"/>
        </w:rPr>
        <w:t xml:space="preserve">            </w:t>
      </w:r>
      <w:r>
        <w:rPr>
          <w:rFonts w:ascii="微软雅黑" w:eastAsia="微软雅黑" w:hAnsi="微软雅黑" w:hint="eastAsia"/>
          <w:color w:val="173456"/>
        </w:rPr>
        <w:t>运营总监</w:t>
      </w:r>
    </w:p>
    <w:p w:rsidR="00B9445B" w:rsidRDefault="001907FC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9445B" w:rsidRDefault="001907FC">
                            <w:pPr>
                              <w:adjustRightInd w:val="0"/>
                              <w:snapToGrid w:val="0"/>
                              <w:ind w:firstLineChars="200" w:firstLine="42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1.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负责机构网络运营相关培训课程研发与更新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与教学工作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；</w:t>
                            </w:r>
                          </w:p>
                          <w:p w:rsidR="00B9445B" w:rsidRDefault="001907FC">
                            <w:pPr>
                              <w:adjustRightInd w:val="0"/>
                              <w:snapToGrid w:val="0"/>
                              <w:ind w:firstLineChars="200" w:firstLine="42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负责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学员日常管理与就业工作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公司网络企业形象维护与公关工作；</w:t>
                            </w:r>
                          </w:p>
                          <w:p w:rsidR="00B9445B" w:rsidRDefault="001907FC">
                            <w:pPr>
                              <w:adjustRightInd w:val="0"/>
                              <w:snapToGrid w:val="0"/>
                              <w:ind w:firstLineChars="200" w:firstLine="42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为市场部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咨询部门进行技术指导与招生支持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以及公司的课程的互联网推广运营工作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；</w:t>
                            </w:r>
                          </w:p>
                          <w:p w:rsidR="00B9445B" w:rsidRDefault="001907FC">
                            <w:pPr>
                              <w:adjustRightInd w:val="0"/>
                              <w:snapToGrid w:val="0"/>
                              <w:ind w:firstLineChars="200" w:firstLine="42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负责公司新项目的合作洽谈与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员工内部管理、考核制度的制定与实施工作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；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aQxKR/A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nnp0NcAAAAFAQAADwAAAAAAAAABACAAAAAiAAAAZHJzL2Rvd25yZXYu&#10;eG1sUEsBAhQAFAAAAAgAh07iQJpDEpH8AQAAyAMAAA4AAAAAAAAAAQAgAAAAJg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ind w:firstLine="420" w:firstLineChars="200"/>
                        <w:rPr>
                          <w:rFonts w:hint="eastAsia"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1.负责机构网络运营相关培训课程研发与更新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eastAsia="zh-CN"/>
                        </w:rPr>
                        <w:t>与教学工作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；</w:t>
                      </w:r>
                    </w:p>
                    <w:p>
                      <w:pPr>
                        <w:adjustRightInd w:val="0"/>
                        <w:snapToGrid w:val="0"/>
                        <w:ind w:firstLine="420" w:firstLineChars="200"/>
                        <w:rPr>
                          <w:rFonts w:hint="eastAsia"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eastAsia="zh-CN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学员日常管理与就业工作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eastAsia="zh-CN"/>
                        </w:rPr>
                        <w:t>与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公司网络企业形象维护与公关工作；</w:t>
                      </w:r>
                    </w:p>
                    <w:p>
                      <w:pPr>
                        <w:adjustRightInd w:val="0"/>
                        <w:snapToGrid w:val="0"/>
                        <w:ind w:firstLine="420" w:firstLineChars="200"/>
                        <w:rPr>
                          <w:rFonts w:hint="eastAsia"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.为市场部.咨询部门进行技术指导与招生支持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eastAsia="zh-CN"/>
                        </w:rPr>
                        <w:t>以及公司的课程的互联网推广运营工作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；</w:t>
                      </w:r>
                    </w:p>
                    <w:p>
                      <w:pPr>
                        <w:adjustRightInd w:val="0"/>
                        <w:snapToGrid w:val="0"/>
                        <w:ind w:firstLine="420" w:firstLineChars="200"/>
                        <w:rPr>
                          <w:rFonts w:hint="eastAsia" w:ascii="微软雅黑" w:hAnsi="微软雅黑" w:eastAsia="微软雅黑"/>
                          <w:color w:val="595959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.负责公司新项目的合作洽谈与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eastAsia="zh-CN"/>
                        </w:rPr>
                        <w:t>员工内部管理、考核制度的制定与实施工作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；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B9445B" w:rsidRDefault="001907FC">
      <w:pPr>
        <w:adjustRightInd w:val="0"/>
        <w:snapToGrid w:val="0"/>
        <w:spacing w:before="20" w:after="2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1056640</wp:posOffset>
                </wp:positionH>
                <wp:positionV relativeFrom="paragraph">
                  <wp:posOffset>40005</wp:posOffset>
                </wp:positionV>
                <wp:extent cx="121920" cy="171450"/>
                <wp:effectExtent l="0" t="0" r="0" b="0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4" type="#_x0000_t4" style="position:absolute;left:0pt;margin-left:83.2pt;margin-top:3.15pt;height:13.5pt;width:9.6pt;z-index:251679744;v-text-anchor:middle;mso-width-relative:page;mso-height-relative:page;" fillcolor="#173456" filled="t" stroked="f" coordsize="21600,21600" o:gfxdata="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5WddKNUAAAAIAQAA&#10;DwAAAAAAAAABACAAAAAiAAAAZHJzL2Rvd25yZXYueG1sUEsBAhQAFAAAAAgAh07iQFW4YbFVAgAA&#10;gQQAAA4AAAAAAAAAAQAgAAAAJA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eastAsia="微软雅黑" w:hAnsi="微软雅黑" w:hint="eastAsia"/>
          <w:color w:val="173456"/>
        </w:rPr>
        <w:t>2012.</w:t>
      </w:r>
      <w:r>
        <w:rPr>
          <w:rFonts w:ascii="微软雅黑" w:eastAsia="微软雅黑" w:hAnsi="微软雅黑" w:hint="eastAsia"/>
          <w:color w:val="173456"/>
        </w:rPr>
        <w:t>10</w:t>
      </w:r>
      <w:r>
        <w:rPr>
          <w:rFonts w:ascii="微软雅黑" w:eastAsia="微软雅黑" w:hAnsi="微软雅黑" w:hint="eastAsia"/>
          <w:color w:val="173456"/>
        </w:rPr>
        <w:t>-20</w:t>
      </w:r>
      <w:r>
        <w:rPr>
          <w:rFonts w:ascii="微软雅黑" w:eastAsia="微软雅黑" w:hAnsi="微软雅黑" w:hint="eastAsia"/>
          <w:color w:val="173456"/>
        </w:rPr>
        <w:t>14</w:t>
      </w:r>
      <w:r>
        <w:rPr>
          <w:rFonts w:ascii="微软雅黑" w:eastAsia="微软雅黑" w:hAnsi="微软雅黑" w:hint="eastAsia"/>
          <w:color w:val="173456"/>
        </w:rPr>
        <w:t>.</w:t>
      </w:r>
      <w:r>
        <w:rPr>
          <w:rFonts w:ascii="微软雅黑" w:eastAsia="微软雅黑" w:hAnsi="微软雅黑" w:hint="eastAsia"/>
          <w:color w:val="173456"/>
        </w:rPr>
        <w:t>12</w:t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/>
          <w:color w:val="173456"/>
        </w:rPr>
        <w:t xml:space="preserve"> </w:t>
      </w:r>
      <w:r>
        <w:rPr>
          <w:rFonts w:ascii="微软雅黑" w:eastAsia="微软雅黑" w:hAnsi="微软雅黑" w:hint="eastAsia"/>
          <w:color w:val="173456"/>
        </w:rPr>
        <w:t xml:space="preserve">   </w:t>
      </w:r>
      <w:r>
        <w:rPr>
          <w:rFonts w:ascii="微软雅黑" w:eastAsia="微软雅黑" w:hAnsi="微软雅黑" w:hint="eastAsia"/>
          <w:color w:val="173456"/>
        </w:rPr>
        <w:t>深圳爱华教育集团</w:t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/>
          <w:color w:val="173456"/>
        </w:rPr>
        <w:t xml:space="preserve">    </w:t>
      </w:r>
      <w:r>
        <w:rPr>
          <w:rFonts w:ascii="微软雅黑" w:eastAsia="微软雅黑" w:hAnsi="微软雅黑" w:hint="eastAsia"/>
          <w:color w:val="173456"/>
        </w:rPr>
        <w:t xml:space="preserve">                    </w:t>
      </w:r>
      <w:r>
        <w:rPr>
          <w:rFonts w:ascii="微软雅黑" w:eastAsia="微软雅黑" w:hAnsi="微软雅黑" w:hint="eastAsia"/>
          <w:color w:val="173456"/>
        </w:rPr>
        <w:t>市场</w:t>
      </w:r>
      <w:r>
        <w:rPr>
          <w:rFonts w:ascii="微软雅黑" w:eastAsia="微软雅黑" w:hAnsi="微软雅黑" w:hint="eastAsia"/>
          <w:color w:val="173456"/>
        </w:rPr>
        <w:t>经理</w:t>
      </w:r>
    </w:p>
    <w:p w:rsidR="00B9445B" w:rsidRDefault="001907FC">
      <w:pPr>
        <w:adjustRightInd w:val="0"/>
        <w:snapToGrid w:val="0"/>
        <w:ind w:left="210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8037195" cy="1277620"/>
                <wp:effectExtent l="0" t="0" r="0" b="0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7195" cy="1277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9445B" w:rsidRDefault="001907F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网络推广渠道搭建维护，包括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公司官网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、微博、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广点通、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SEO/SEM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、等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；</w:t>
                            </w:r>
                          </w:p>
                          <w:p w:rsidR="00B9445B" w:rsidRDefault="001907F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负责软硬广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以及地推广告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投放，网络舆情监控，公关稿撰写，事件营销策划；</w:t>
                            </w:r>
                          </w:p>
                          <w:p w:rsidR="00B9445B" w:rsidRDefault="001907F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公司合作伙伴的开拓与维护工作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。</w:t>
                            </w:r>
                          </w:p>
                          <w:p w:rsidR="00B9445B" w:rsidRDefault="001907F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4.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参与学历教育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o2o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项目的整体策划、数据分析、市场及用户群体定位工作，并制定相应计划；</w:t>
                            </w:r>
                          </w:p>
                          <w:p w:rsidR="00B9445B" w:rsidRDefault="001907F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A5A5A5" w:themeColor="accent3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5.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公司运营团队的建设以及相关培训工作。</w:t>
                            </w:r>
                          </w:p>
                          <w:p w:rsidR="00B9445B" w:rsidRDefault="00B9445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A5A5A5" w:themeColor="accent3"/>
                                <w:szCs w:val="21"/>
                              </w:rPr>
                            </w:pPr>
                          </w:p>
                          <w:p w:rsidR="00B9445B" w:rsidRDefault="00B9445B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_x0000_s1026" o:spid="_x0000_s1026" o:spt="202" type="#_x0000_t202" style="height:100.6pt;width:632.85pt;" filled="f" stroked="f" coordsize="21600,21600" o:gfxdata="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qjyU7VAAAABgEAAA8AAAAAAAAAAQAgAAAAIgAAAGRycy9kb3ducmV2&#10;LnhtbFBLAQIUABQAAAAIAIdO4kCb49Ve/wEAAMgDAAAOAAAAAAAAAAEAIAAAACQ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eastAsia="zh-CN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网络推广渠道搭建维护，包括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eastAsia="zh-CN"/>
                        </w:rPr>
                        <w:t>公司官网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、微博、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eastAsia="zh-CN"/>
                        </w:rPr>
                        <w:t>广点通、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SEO/SEM、等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eastAsia="zh-CN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负责软硬广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eastAsia="zh-CN"/>
                        </w:rPr>
                        <w:t>以及地推广告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投放，网络舆情监控，公关稿撰写，事件营销策划；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eastAsia="zh-CN"/>
                        </w:rPr>
                        <w:t>.公司合作伙伴的开拓与维护工作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4.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eastAsia="zh-CN"/>
                        </w:rPr>
                        <w:t>参与学历教育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o2o项目的整体策划、数据分析、市场及用户群体定位工作，并制定相应计划；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A5A5A5" w:themeColor="accent3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5.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eastAsia="zh-CN"/>
                        </w:rPr>
                        <w:t>公司运营团队的建设以及相关培训工作。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A5A5A5" w:themeColor="accent3"/>
                          <w:sz w:val="21"/>
                          <w:szCs w:val="21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B9445B" w:rsidRDefault="001907FC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19050</wp:posOffset>
                </wp:positionV>
                <wp:extent cx="121920" cy="171450"/>
                <wp:effectExtent l="0" t="0" r="11430" b="0"/>
                <wp:wrapNone/>
                <wp:docPr id="18" name="菱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4" type="#_x0000_t4" style="position:absolute;left:0pt;margin-left:83.25pt;margin-top:1.5pt;height:13.5pt;width:9.6pt;z-index:251714560;v-text-anchor:middle;mso-width-relative:page;mso-height-relative:page;" fillcolor="#173456" filled="t" stroked="f" coordsize="21600,21600" o:gfxdata="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Ynt+h9MAAAAIAQAADwAA&#10;AAAAAAABACAAAAAiAAAAZHJzL2Rvd25yZXYueG1sUEsBAhQAFAAAAAgAh07iQK5Jav5UAgAAgQQA&#10;AA4AAAAAAAAAAQAgAAAAIgEAAGRycy9lMm9Eb2MueG1sUEsFBgAAAAAGAAYAWQEAAOg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eastAsia="微软雅黑" w:hAnsi="微软雅黑" w:hint="eastAsia"/>
          <w:color w:val="173456"/>
        </w:rPr>
        <w:t>20</w:t>
      </w:r>
      <w:r>
        <w:rPr>
          <w:rFonts w:ascii="微软雅黑" w:eastAsia="微软雅黑" w:hAnsi="微软雅黑" w:hint="eastAsia"/>
          <w:color w:val="173456"/>
        </w:rPr>
        <w:t>09</w:t>
      </w:r>
      <w:r>
        <w:rPr>
          <w:rFonts w:ascii="微软雅黑" w:eastAsia="微软雅黑" w:hAnsi="微软雅黑" w:hint="eastAsia"/>
          <w:color w:val="173456"/>
        </w:rPr>
        <w:t>.</w:t>
      </w:r>
      <w:r>
        <w:rPr>
          <w:rFonts w:ascii="微软雅黑" w:eastAsia="微软雅黑" w:hAnsi="微软雅黑" w:hint="eastAsia"/>
          <w:color w:val="173456"/>
        </w:rPr>
        <w:t>09</w:t>
      </w:r>
      <w:r>
        <w:rPr>
          <w:rFonts w:ascii="微软雅黑" w:eastAsia="微软雅黑" w:hAnsi="微软雅黑" w:hint="eastAsia"/>
          <w:color w:val="173456"/>
        </w:rPr>
        <w:t>-20</w:t>
      </w:r>
      <w:r>
        <w:rPr>
          <w:rFonts w:ascii="微软雅黑" w:eastAsia="微软雅黑" w:hAnsi="微软雅黑" w:hint="eastAsia"/>
          <w:color w:val="173456"/>
        </w:rPr>
        <w:t>12</w:t>
      </w:r>
      <w:r>
        <w:rPr>
          <w:rFonts w:ascii="微软雅黑" w:eastAsia="微软雅黑" w:hAnsi="微软雅黑" w:hint="eastAsia"/>
          <w:color w:val="173456"/>
        </w:rPr>
        <w:t>.</w:t>
      </w:r>
      <w:r>
        <w:rPr>
          <w:rFonts w:ascii="微软雅黑" w:eastAsia="微软雅黑" w:hAnsi="微软雅黑" w:hint="eastAsia"/>
          <w:color w:val="173456"/>
        </w:rPr>
        <w:t xml:space="preserve">09    </w:t>
      </w:r>
      <w:r>
        <w:rPr>
          <w:rFonts w:ascii="微软雅黑" w:eastAsia="微软雅黑" w:hAnsi="微软雅黑" w:hint="eastAsia"/>
          <w:color w:val="173456"/>
        </w:rPr>
        <w:t>深圳富士泰克科技发展有限公司</w:t>
      </w:r>
      <w:r>
        <w:rPr>
          <w:rFonts w:ascii="微软雅黑" w:eastAsia="微软雅黑" w:hAnsi="微软雅黑" w:hint="eastAsia"/>
          <w:color w:val="173456"/>
        </w:rPr>
        <w:t xml:space="preserve">              </w:t>
      </w:r>
      <w:r>
        <w:rPr>
          <w:rFonts w:ascii="微软雅黑" w:eastAsia="微软雅黑" w:hAnsi="微软雅黑" w:hint="eastAsia"/>
          <w:color w:val="173456"/>
        </w:rPr>
        <w:t>网络推广经理</w:t>
      </w:r>
    </w:p>
    <w:p w:rsidR="00B9445B" w:rsidRDefault="001907FC">
      <w:pPr>
        <w:adjustRightInd w:val="0"/>
        <w:snapToGrid w:val="0"/>
        <w:ind w:left="1820" w:firstLineChars="200" w:firstLine="42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1.</w:t>
      </w:r>
      <w:r>
        <w:rPr>
          <w:rFonts w:ascii="微软雅黑" w:eastAsia="微软雅黑" w:hAnsi="微软雅黑" w:hint="eastAsia"/>
          <w:color w:val="595959"/>
        </w:rPr>
        <w:t>负责公司官网、电子商务平台的推广运营：阿里巴巴、慧聪、京东等</w:t>
      </w:r>
      <w:r>
        <w:rPr>
          <w:rFonts w:ascii="微软雅黑" w:eastAsia="微软雅黑" w:hAnsi="微软雅黑" w:hint="eastAsia"/>
          <w:color w:val="595959"/>
        </w:rPr>
        <w:t>；</w:t>
      </w:r>
    </w:p>
    <w:p w:rsidR="00B9445B" w:rsidRDefault="001907FC">
      <w:pPr>
        <w:adjustRightInd w:val="0"/>
        <w:snapToGrid w:val="0"/>
        <w:ind w:left="1820" w:firstLineChars="200" w:firstLine="42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2.</w:t>
      </w:r>
      <w:r>
        <w:rPr>
          <w:rFonts w:ascii="微软雅黑" w:eastAsia="微软雅黑" w:hAnsi="微软雅黑" w:hint="eastAsia"/>
          <w:color w:val="595959"/>
        </w:rPr>
        <w:t>公司地推、展会合作的沟通与洽谈</w:t>
      </w:r>
      <w:r>
        <w:rPr>
          <w:rFonts w:ascii="微软雅黑" w:eastAsia="微软雅黑" w:hAnsi="微软雅黑" w:hint="eastAsia"/>
          <w:color w:val="595959"/>
        </w:rPr>
        <w:t>；</w:t>
      </w:r>
    </w:p>
    <w:p w:rsidR="00B9445B" w:rsidRDefault="001907FC">
      <w:pPr>
        <w:adjustRightInd w:val="0"/>
        <w:snapToGrid w:val="0"/>
        <w:ind w:left="1820" w:firstLineChars="200" w:firstLine="42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3.</w:t>
      </w:r>
      <w:r>
        <w:rPr>
          <w:rFonts w:ascii="微软雅黑" w:eastAsia="微软雅黑" w:hAnsi="微软雅黑" w:hint="eastAsia"/>
          <w:color w:val="595959"/>
        </w:rPr>
        <w:t>公司合作伙伴的开拓与维护工作</w:t>
      </w:r>
      <w:r>
        <w:rPr>
          <w:rFonts w:ascii="微软雅黑" w:eastAsia="微软雅黑" w:hAnsi="微软雅黑" w:hint="eastAsia"/>
          <w:color w:val="595959"/>
        </w:rPr>
        <w:t>。</w:t>
      </w:r>
    </w:p>
    <w:p w:rsidR="00B9445B" w:rsidRDefault="001907FC">
      <w:pPr>
        <w:adjustRightInd w:val="0"/>
        <w:snapToGrid w:val="0"/>
        <w:ind w:left="1820" w:firstLineChars="200" w:firstLine="42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4.</w:t>
      </w:r>
      <w:r>
        <w:rPr>
          <w:rFonts w:ascii="微软雅黑" w:eastAsia="微软雅黑" w:hAnsi="微软雅黑" w:hint="eastAsia"/>
          <w:color w:val="595959"/>
        </w:rPr>
        <w:t>制定全国范围内</w:t>
      </w:r>
      <w:r>
        <w:rPr>
          <w:rFonts w:ascii="微软雅黑" w:eastAsia="微软雅黑" w:hAnsi="微软雅黑" w:hint="eastAsia"/>
          <w:color w:val="595959"/>
        </w:rPr>
        <w:t>电子企业加盟</w:t>
      </w:r>
      <w:r>
        <w:rPr>
          <w:rFonts w:ascii="微软雅黑" w:eastAsia="微软雅黑" w:hAnsi="微软雅黑" w:hint="eastAsia"/>
          <w:color w:val="595959"/>
        </w:rPr>
        <w:t>/</w:t>
      </w:r>
      <w:r>
        <w:rPr>
          <w:rFonts w:ascii="微软雅黑" w:eastAsia="微软雅黑" w:hAnsi="微软雅黑" w:hint="eastAsia"/>
          <w:color w:val="595959"/>
        </w:rPr>
        <w:t>代理网站的广告策略及销售策略；</w:t>
      </w:r>
    </w:p>
    <w:p w:rsidR="00B9445B" w:rsidRDefault="001907FC">
      <w:pPr>
        <w:adjustRightInd w:val="0"/>
        <w:snapToGrid w:val="0"/>
        <w:ind w:left="1820" w:firstLineChars="200" w:firstLine="42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5.</w:t>
      </w:r>
      <w:r>
        <w:rPr>
          <w:rFonts w:ascii="微软雅黑" w:eastAsia="微软雅黑" w:hAnsi="微软雅黑" w:hint="eastAsia"/>
          <w:color w:val="595959"/>
        </w:rPr>
        <w:t>新品的上市与推广运营方案制定与执行。</w:t>
      </w:r>
    </w:p>
    <w:p w:rsidR="00B9445B" w:rsidRDefault="001907FC">
      <w:pPr>
        <w:adjustRightInd w:val="0"/>
        <w:snapToGrid w:val="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173456"/>
        </w:rPr>
        <w:t>20</w:t>
      </w:r>
      <w:r>
        <w:rPr>
          <w:rFonts w:ascii="微软雅黑" w:eastAsia="微软雅黑" w:hAnsi="微软雅黑" w:hint="eastAsia"/>
          <w:color w:val="173456"/>
        </w:rPr>
        <w:t xml:space="preserve">07.07-2009 </w:t>
      </w:r>
      <w:r>
        <w:rPr>
          <w:rFonts w:ascii="微软雅黑" w:eastAsia="微软雅黑" w:hAnsi="微软雅黑" w:hint="eastAsia"/>
          <w:color w:val="595959"/>
        </w:rPr>
        <w:t xml:space="preserve">      </w:t>
      </w:r>
      <w:r>
        <w:rPr>
          <w:rFonts w:ascii="微软雅黑" w:eastAsia="微软雅黑" w:hAnsi="微软雅黑" w:hint="eastAsia"/>
          <w:color w:val="173456"/>
        </w:rPr>
        <w:t>上海易途网络科技有限公司</w:t>
      </w:r>
      <w:r>
        <w:rPr>
          <w:rFonts w:ascii="微软雅黑" w:eastAsia="微软雅黑" w:hAnsi="微软雅黑" w:hint="eastAsia"/>
          <w:color w:val="173456"/>
        </w:rPr>
        <w:t xml:space="preserve">                  </w:t>
      </w:r>
      <w:r>
        <w:rPr>
          <w:rFonts w:ascii="微软雅黑" w:eastAsia="微软雅黑" w:hAnsi="微软雅黑" w:hint="eastAsia"/>
          <w:color w:val="173456"/>
        </w:rPr>
        <w:t>联合创始人</w:t>
      </w:r>
      <w:r>
        <w:rPr>
          <w:rFonts w:ascii="微软雅黑" w:eastAsia="微软雅黑" w:hAnsi="微软雅黑" w:hint="eastAsia"/>
          <w:color w:val="173456"/>
        </w:rPr>
        <w:t xml:space="preserve"> </w:t>
      </w:r>
      <w:r>
        <w:rPr>
          <w:rFonts w:ascii="微软雅黑" w:eastAsia="微软雅黑" w:hAnsi="微软雅黑" w:hint="eastAsia"/>
          <w:color w:val="595959"/>
        </w:rPr>
        <w:t xml:space="preserve"> </w:t>
      </w:r>
    </w:p>
    <w:p w:rsidR="00B9445B" w:rsidRDefault="001907FC">
      <w:pPr>
        <w:adjustRightInd w:val="0"/>
        <w:snapToGrid w:val="0"/>
        <w:ind w:firstLineChars="100" w:firstLine="28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1027430</wp:posOffset>
                </wp:positionH>
                <wp:positionV relativeFrom="paragraph">
                  <wp:posOffset>81915</wp:posOffset>
                </wp:positionV>
                <wp:extent cx="172720" cy="172720"/>
                <wp:effectExtent l="0" t="0" r="18415" b="1841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80.9pt;margin-top:6.45pt;height:13.6pt;width:13.6pt;z-index:251684864;v-text-anchor:middle;mso-width-relative:page;mso-height-relative:page;" fillcolor="#173456" filled="t" stroked="t" coordsize="21600,21600" arcsize="0.166666666666667" o:gfxdata="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Qeb532AAAAAkBAAAPAAAAAAAAAAEAIAAAACIAAABkcnMvZG93bnJldi54bWxQSwECFAAUAAAA&#10;CACHTuJA4Ix5tmACAACyBAAADgAAAAAAAAABACAAAAAnAQAAZHJzL2Uyb0RvYy54bWxQSwUGAAAA&#10;AAYABgBZAQAA+QU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165100</wp:posOffset>
                </wp:positionV>
                <wp:extent cx="5730875" cy="0"/>
                <wp:effectExtent l="0" t="0" r="2286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564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86.4pt;margin-top:13pt;height:0pt;width:451.25pt;z-index:251662336;mso-width-relative:page;mso-height-relative:page;" fillcolor="#FFFFFF [3212]" filled="t" stroked="t" coordsize="21600,21600" o:gfxdata="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20jRTVAAAACgEAAA8AAAAAAAAAAQAgAAAA&#10;IgAAAGRycy9kb3ducmV2LnhtbFBLAQIUABQAAAAIAIdO4kCe1WFR1QEAAI8DAAAOAAAAAAAAAAEA&#10;IAAAACQBAABkcnMvZTJvRG9jLnhtbFBLBQYAAAAABgAGAFkBAABrBQAAAAA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>技能证书</w:t>
      </w:r>
    </w:p>
    <w:p w:rsidR="00B9445B" w:rsidRDefault="001907FC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1017905</wp:posOffset>
                </wp:positionH>
                <wp:positionV relativeFrom="paragraph">
                  <wp:posOffset>689610</wp:posOffset>
                </wp:positionV>
                <wp:extent cx="172720" cy="172720"/>
                <wp:effectExtent l="0" t="0" r="18415" b="1841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80.15pt;margin-top:54.3pt;height:13.6pt;width:13.6pt;z-index:251686912;v-text-anchor:middle;mso-width-relative:page;mso-height-relative:page;" fillcolor="#173456" filled="t" stroked="t" coordsize="21600,21600" arcsize="0.166666666666667" o:gfxdata="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PSG1WNkAAAALAQAADwAAAAAAAAABACAAAAAiAAAAZHJzL2Rvd25yZXYueG1sUEsBAhQAFAAA&#10;AAgAh07iQAQab2FgAgAAsgQAAA4AAAAAAAAAAQAgAAAAKAEAAGRycy9lMm9Eb2MueG1sUEsFBgAA&#10;AAAGAAYAWQEAAPoFAAAAAA=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9445B" w:rsidRDefault="001907FC">
                            <w:pPr>
                              <w:adjustRightInd w:val="0"/>
                              <w:snapToGrid w:val="0"/>
                              <w:ind w:firstLineChars="200" w:firstLine="42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百度推广中级证</w:t>
                            </w:r>
                          </w:p>
                          <w:p w:rsidR="00B9445B" w:rsidRDefault="001907FC">
                            <w:pPr>
                              <w:adjustRightInd w:val="0"/>
                              <w:snapToGrid w:val="0"/>
                              <w:ind w:firstLineChars="200" w:firstLine="42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中国职业经理人认证办公室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CCEM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认证：职业经理人证</w:t>
                            </w:r>
                          </w:p>
                          <w:p w:rsidR="00B9445B" w:rsidRDefault="001907FC">
                            <w:pPr>
                              <w:adjustRightInd w:val="0"/>
                              <w:snapToGrid w:val="0"/>
                              <w:ind w:firstLineChars="200" w:firstLine="420"/>
                              <w:rPr>
                                <w:rFonts w:ascii="微软雅黑" w:eastAsia="微软雅黑" w:hAnsi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OSTA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网络营销师证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nnp0NcAAAAFAQAADwAAAAAAAAABACAAAAAiAAAAZHJzL2Rvd25yZXYu&#10;eG1sUEsBAhQAFAAAAAgAh07iQIXBcRD8AQAAygMAAA4AAAAAAAAAAQAgAAAAJg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ind w:firstLine="420" w:firstLineChars="200"/>
                        <w:rPr>
                          <w:rFonts w:hint="eastAsia" w:ascii="微软雅黑" w:hAnsi="微软雅黑" w:eastAsia="微软雅黑"/>
                          <w:color w:val="595959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eastAsia="zh-CN"/>
                        </w:rPr>
                        <w:t>百度推广中级证</w:t>
                      </w:r>
                    </w:p>
                    <w:p>
                      <w:pPr>
                        <w:adjustRightInd w:val="0"/>
                        <w:snapToGrid w:val="0"/>
                        <w:ind w:firstLine="420" w:firstLineChars="20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eastAsia="zh-CN"/>
                        </w:rPr>
                        <w:t>中国职业经理人认证办公室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CCEM认证：职业经理人证</w:t>
                      </w:r>
                    </w:p>
                    <w:p>
                      <w:pPr>
                        <w:adjustRightInd w:val="0"/>
                        <w:snapToGrid w:val="0"/>
                        <w:ind w:firstLine="420" w:firstLineChars="200"/>
                        <w:rPr>
                          <w:rFonts w:hint="eastAsia" w:ascii="微软雅黑" w:hAnsi="微软雅黑" w:eastAsia="微软雅黑" w:cs="微软雅黑"/>
                          <w:color w:val="173456"/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OSTA网络营销师证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B9445B" w:rsidRDefault="001907FC">
      <w:pPr>
        <w:adjustRightInd w:val="0"/>
        <w:snapToGrid w:val="0"/>
        <w:ind w:firstLineChars="100" w:firstLine="28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1102995</wp:posOffset>
                </wp:positionH>
                <wp:positionV relativeFrom="paragraph">
                  <wp:posOffset>9525</wp:posOffset>
                </wp:positionV>
                <wp:extent cx="5732780" cy="0"/>
                <wp:effectExtent l="0" t="0" r="20955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86.85pt;margin-top:0.75pt;height:0pt;width:451.4pt;z-index:251672576;mso-width-relative:page;mso-height-relative:page;" fillcolor="#FFFFFF [3212]" filled="t" stroked="t" coordsize="21600,21600" o:gfxdata="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FH5fa9IAAAAIAQAADwAAAAAAAAABACAAAAAiAAAA&#10;ZHJzL2Rvd25yZXYueG1sUEsBAhQAFAAAAAgAh07iQOhkSv7UAQAAjwMAAA4AAAAAAAAAAQAgAAAA&#10;IQEAAGRycy9lMm9Eb2MueG1sUEsFBgAAAAAGAAYAWQEAAGcFAAAAAA=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>自我评价</w:t>
      </w:r>
    </w:p>
    <w:p w:rsidR="00B9445B" w:rsidRDefault="001907FC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92710</wp:posOffset>
                </wp:positionH>
                <wp:positionV relativeFrom="paragraph">
                  <wp:posOffset>1266190</wp:posOffset>
                </wp:positionV>
                <wp:extent cx="6838950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7.3pt;margin-top:99.7pt;height:0pt;width:538.5pt;z-index:251731968;mso-width-relative:page;mso-height-relative:page;" filled="f" stroked="t" coordsize="21600,21600" o:gfxdata="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I3Go/TAAAACwEAAA8AAAAAAAAAAQAgAAAAIgAAAGRycy9k&#10;b3ducmV2LnhtbFBLAQIUABQAAAAIAIdO4kCjBNfIzgEAAGYDAAAOAAAAAAAAAAEAIAAAACIBAABk&#10;cnMvZTJvRG9jLnhtbFBLBQYAAAAABgAGAFkBAABiBQAAAAA=&#10;">
                <v:fill on="f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6009640" cy="1329055"/>
                <wp:effectExtent l="0" t="0" r="0" b="0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9640" cy="1329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9445B" w:rsidRDefault="001907F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1.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自省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: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对于别人的批评，能真诚接受，反省并及时改正，对于业务上的错误能及时做出补救策略；</w:t>
                            </w:r>
                          </w:p>
                          <w:p w:rsidR="00B9445B" w:rsidRDefault="001907F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2.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专业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:07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年踏入互联网行业、熟悉互联网各大渠道的推广运营方法以及技巧以及较强的写作能力；</w:t>
                            </w:r>
                          </w:p>
                          <w:p w:rsidR="00B9445B" w:rsidRDefault="001907F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3.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洞察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: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较敏锐的洞察力，对新媒体行业的热点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/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动态信息能第一时间关注并形成文字早报发布；</w:t>
                            </w:r>
                          </w:p>
                          <w:p w:rsidR="00B9445B" w:rsidRDefault="001907FC" w:rsidP="0036646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4.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分析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: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终身学习，关注运营行业各类头部大号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/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经典案例，进行复盘与分析，提升自己的技能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/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思维</w:t>
                            </w:r>
                            <w:r w:rsidR="00366467"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能力。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31" type="#_x0000_t202" style="width:473.2pt;height:10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" filled="f" stroked="f">
                <v:textbox inset="2.53997mm,1.27mm,2.53997mm,1.27mm">
                  <w:txbxContent>
                    <w:p w:rsidR="00B9445B" w:rsidRDefault="001907F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1.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自省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: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对于别人的批评，能真诚接受，反省并及时改正，对于业务上的错误能及时做出补救策略；</w:t>
                      </w:r>
                    </w:p>
                    <w:p w:rsidR="00B9445B" w:rsidRDefault="001907F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2.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专业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:07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年踏入互联网行业、熟悉互联网各大渠道的推广运营方法以及技巧以及较强的写作能力；</w:t>
                      </w:r>
                    </w:p>
                    <w:p w:rsidR="00B9445B" w:rsidRDefault="001907F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3.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洞察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: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较敏锐的洞察力，对新媒体行业的热点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/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动态信息能第一时间关注并形成文字早报发布；</w:t>
                      </w:r>
                    </w:p>
                    <w:p w:rsidR="00B9445B" w:rsidRDefault="001907FC" w:rsidP="00366467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59595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4.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分析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: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终身学习，关注运营行业各类头部大号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/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经典案例，进行复盘与分析，提升自己的技能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/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思维</w:t>
                      </w:r>
                      <w:r w:rsidR="00366467">
                        <w:rPr>
                          <w:rFonts w:ascii="微软雅黑" w:eastAsia="微软雅黑" w:hAnsi="微软雅黑" w:hint="eastAsia"/>
                          <w:color w:val="595959"/>
                        </w:rPr>
                        <w:t>能力。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9445B" w:rsidRDefault="00B9445B">
      <w:pPr>
        <w:adjustRightInd w:val="0"/>
        <w:snapToGrid w:val="0"/>
        <w:ind w:leftChars="880" w:left="1848"/>
        <w:rPr>
          <w:rFonts w:ascii="微软雅黑" w:eastAsia="微软雅黑" w:hAnsi="微软雅黑"/>
          <w:color w:val="595959"/>
          <w:sz w:val="2"/>
          <w:szCs w:val="2"/>
        </w:rPr>
      </w:pPr>
    </w:p>
    <w:p w:rsidR="00B9445B" w:rsidRDefault="00B9445B">
      <w:pPr>
        <w:adjustRightInd w:val="0"/>
        <w:snapToGrid w:val="0"/>
        <w:rPr>
          <w:rFonts w:ascii="微软雅黑" w:eastAsia="微软雅黑" w:hAnsi="微软雅黑"/>
          <w:color w:val="595959"/>
          <w:sz w:val="2"/>
          <w:szCs w:val="2"/>
        </w:rPr>
      </w:pPr>
    </w:p>
    <w:sectPr w:rsidR="00B9445B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A36D0"/>
    <w:multiLevelType w:val="hybridMultilevel"/>
    <w:tmpl w:val="ACC0C946"/>
    <w:lvl w:ilvl="0" w:tplc="62AA9D80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02E"/>
    <w:rsid w:val="000C2BFB"/>
    <w:rsid w:val="00105A6A"/>
    <w:rsid w:val="001419F7"/>
    <w:rsid w:val="001907FC"/>
    <w:rsid w:val="001B0BCE"/>
    <w:rsid w:val="0023597F"/>
    <w:rsid w:val="00246DA0"/>
    <w:rsid w:val="00276484"/>
    <w:rsid w:val="002D1CD7"/>
    <w:rsid w:val="00366467"/>
    <w:rsid w:val="003A6FB8"/>
    <w:rsid w:val="003B017D"/>
    <w:rsid w:val="00403C60"/>
    <w:rsid w:val="00405F03"/>
    <w:rsid w:val="004070D5"/>
    <w:rsid w:val="0046665C"/>
    <w:rsid w:val="005C4BDA"/>
    <w:rsid w:val="00652790"/>
    <w:rsid w:val="00656E27"/>
    <w:rsid w:val="006A351A"/>
    <w:rsid w:val="007755F0"/>
    <w:rsid w:val="007A400C"/>
    <w:rsid w:val="007B7A32"/>
    <w:rsid w:val="008000C0"/>
    <w:rsid w:val="00840B42"/>
    <w:rsid w:val="008F202E"/>
    <w:rsid w:val="00910D5D"/>
    <w:rsid w:val="009422BA"/>
    <w:rsid w:val="0095002C"/>
    <w:rsid w:val="009A270D"/>
    <w:rsid w:val="00A113AF"/>
    <w:rsid w:val="00A358F1"/>
    <w:rsid w:val="00A57EFB"/>
    <w:rsid w:val="00A71F7E"/>
    <w:rsid w:val="00AB494A"/>
    <w:rsid w:val="00B348AD"/>
    <w:rsid w:val="00B738CD"/>
    <w:rsid w:val="00B9445B"/>
    <w:rsid w:val="00BB1B32"/>
    <w:rsid w:val="00BB517C"/>
    <w:rsid w:val="00BE1F84"/>
    <w:rsid w:val="00BE5B1B"/>
    <w:rsid w:val="00BF047B"/>
    <w:rsid w:val="00C611F2"/>
    <w:rsid w:val="00C83254"/>
    <w:rsid w:val="00CA5ABF"/>
    <w:rsid w:val="00CE2CF4"/>
    <w:rsid w:val="00D53239"/>
    <w:rsid w:val="00DB1021"/>
    <w:rsid w:val="00DC2909"/>
    <w:rsid w:val="00DD0190"/>
    <w:rsid w:val="00E23AA2"/>
    <w:rsid w:val="00F60822"/>
    <w:rsid w:val="00F96370"/>
    <w:rsid w:val="00FA608B"/>
    <w:rsid w:val="00FF1594"/>
    <w:rsid w:val="0BED6C6A"/>
    <w:rsid w:val="2F474888"/>
    <w:rsid w:val="3EFA30D7"/>
    <w:rsid w:val="5509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1C686A2"/>
  <w15:docId w15:val="{58696C38-7369-5D46-BBE7-7A8BC352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paragraph" w:styleId="af">
    <w:name w:val="List Paragraph"/>
    <w:basedOn w:val="a"/>
    <w:uiPriority w:val="34"/>
    <w:qFormat/>
    <w:pPr>
      <w:ind w:firstLineChars="200" w:firstLine="420"/>
    </w:pPr>
    <w:rPr>
      <w:rFonts w:ascii="Arial Unicode MS" w:eastAsia="微软雅黑" w:hAnsi="Arial Unicode M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C29C74-375A-EA45-A8B0-F918F1C51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Microsoft Office 用户</cp:lastModifiedBy>
  <cp:revision>36</cp:revision>
  <cp:lastPrinted>2018-03-23T12:09:00Z</cp:lastPrinted>
  <dcterms:created xsi:type="dcterms:W3CDTF">2015-04-08T05:14:00Z</dcterms:created>
  <dcterms:modified xsi:type="dcterms:W3CDTF">2018-03-23T12:09:00Z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