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AI KM Docker / Redis / Celery / 環境設定規範</w:t>
      </w:r>
    </w:p>
    <w:p>
      <w:pPr>
        <w:jc w:val="center"/>
      </w:pPr>
      <w:r>
        <w:rPr>
          <w:sz w:val="22"/>
        </w:rPr>
        <w:t>版本 v1.0</w:t>
      </w:r>
    </w:p>
    <w:p>
      <w:pPr>
        <w:jc w:val="center"/>
      </w:pPr>
      <w:r>
        <w:rPr>
          <w:sz w:val="20"/>
        </w:rPr>
        <w:t>用途：定義 AI KM 執行環境、背景工作、Queue、Retry、設定與 Docker 服務邊界，供 Implementation Owner 依規格實作。</w:t>
      </w:r>
    </w:p>
    <w:p>
      <w:pPr>
        <w:pStyle w:val="Heading1"/>
      </w:pPr>
      <w:r>
        <w:t>一、文件目的</w:t>
      </w:r>
    </w:p>
    <w:p>
      <w:r>
        <w:t>本文件定義 AI KM 開發與部署基礎環境。目標不是把所有資料庫都塞進 Docker，而是先建立可重現、可維護、可追蹤的 FastAPI + Redis + Celery 執行骨架。</w:t>
      </w:r>
    </w:p>
    <w:p>
      <w:r>
        <w:t>長時間工作不得阻塞 API；環境設定不得硬編碼；正式資料不得因 Container 重建而消失。</w:t>
      </w:r>
    </w:p>
    <w:p>
      <w:pPr>
        <w:pStyle w:val="Heading1"/>
      </w:pPr>
      <w:r>
        <w:t>二、責任分工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主要責任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架構負責人（你）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定義服務邊界、Queue 類型、Retry/Timeout/Idempotency 原則、環境與驗收標準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Review 為主，不需要主寫 Docker/Celery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實作負責人（同事）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Docker Compose、Redis、Celery Worker、Task 基礎、Config、Health Check、Logging 與測試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不得自行把 Redis 當正式 DB，或任意改服務邊界</w:t>
            </w:r>
          </w:p>
        </w:tc>
      </w:tr>
    </w:tbl>
    <w:p>
      <w:pPr>
        <w:pStyle w:val="Heading1"/>
      </w:pPr>
      <w:r>
        <w:t>三、第一階段服務組成</w:t>
      </w:r>
    </w:p>
    <w:p>
      <w:r>
        <w:rPr>
          <w:rFonts w:ascii="Consolas" w:hAnsi="Consolas"/>
          <w:sz w:val="18"/>
        </w:rPr>
        <w:t>Client / Portal / OpenClaw</w:t>
        <w:br/>
        <w:t xml:space="preserve">          |</w:t>
        <w:br/>
        <w:t xml:space="preserve">          v</w:t>
        <w:br/>
        <w:t xml:space="preserve">       FastAPI</w:t>
        <w:br/>
        <w:t xml:space="preserve">          |</w:t>
        <w:br/>
        <w:t xml:space="preserve">     建立背景 Job</w:t>
        <w:br/>
        <w:t xml:space="preserve">          |</w:t>
        <w:br/>
        <w:t xml:space="preserve">          v</w:t>
        <w:br/>
        <w:t xml:space="preserve">        Redis</w:t>
        <w:br/>
        <w:t xml:space="preserve">     (Broker/Cache)</w:t>
        <w:br/>
        <w:t xml:space="preserve">          |</w:t>
        <w:br/>
        <w:t xml:space="preserve">          v</w:t>
        <w:br/>
        <w:t xml:space="preserve">    Celery Worker</w:t>
        <w:br/>
        <w:t xml:space="preserve">      /    |     \</w:t>
        <w:br/>
        <w:t xml:space="preserve"> document default indexing</w:t>
      </w:r>
    </w:p>
    <w:p>
      <w:r>
        <w:t>第一階段 Docker Compose 至少包含 FastAPI、Redis、Celery Worker。Celery Beat 僅在出現排程任務需求後再加入，不為了架構漂亮先硬加。</w:t>
      </w:r>
    </w:p>
    <w:p>
      <w:pPr>
        <w:pStyle w:val="Heading1"/>
      </w:pPr>
      <w:r>
        <w:t>四、各服務責任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負責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不得負責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FastAPI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接收 Request、驗證、建立 Job、查詢 Job 狀態、短時間同步工作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不得在 Request 內執行長時間 OCR/Embedding/Rebuild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Celery Broker、必要的短期 Cache / Job 狀態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不得存正式文件、正式知識、唯一一份業務資料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Celery 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執行長時間或可重試的背景工作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不得自行決定 Schema、權限、Routing 規則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Celery Beat（選配）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未來定時排程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第一階段沒有排程需求時不啟用</w:t>
            </w:r>
          </w:p>
        </w:tc>
      </w:tr>
    </w:tbl>
    <w:p>
      <w:pPr>
        <w:pStyle w:val="Heading1"/>
      </w:pPr>
      <w:r>
        <w:t>五、哪些工作必須使用 Celery</w:t>
      </w:r>
    </w:p>
    <w:p>
      <w:pPr>
        <w:pStyle w:val="ListBullet"/>
      </w:pPr>
      <w:r>
        <w:t>文件解析與大型 Excel / PDF 處理。</w:t>
      </w:r>
    </w:p>
    <w:p>
      <w:pPr>
        <w:pStyle w:val="ListBullet"/>
      </w:pPr>
      <w:r>
        <w:t>OCR、Vision 或大量圖片處理。</w:t>
      </w:r>
    </w:p>
    <w:p>
      <w:pPr>
        <w:pStyle w:val="ListBullet"/>
      </w:pPr>
      <w:r>
        <w:t>Embedding 大批次建立。</w:t>
      </w:r>
    </w:p>
    <w:p>
      <w:pPr>
        <w:pStyle w:val="ListBullet"/>
      </w:pPr>
      <w:r>
        <w:t>Qdrant Index / Collection Rebuild。</w:t>
      </w:r>
    </w:p>
    <w:p>
      <w:pPr>
        <w:pStyle w:val="ListBullet"/>
      </w:pPr>
      <w:r>
        <w:t>Neo4j 大批次重建或同步。</w:t>
      </w:r>
    </w:p>
    <w:p>
      <w:pPr>
        <w:pStyle w:val="ListBullet"/>
      </w:pPr>
      <w:r>
        <w:t>TimescaleDB 大量測試數據匯入。</w:t>
      </w:r>
    </w:p>
    <w:p>
      <w:pPr>
        <w:pStyle w:val="ListBullet"/>
      </w:pPr>
      <w:r>
        <w:t>長時間 Report 處理與批次 Publish。</w:t>
      </w:r>
    </w:p>
    <w:p>
      <w:pPr>
        <w:pStyle w:val="ListBullet"/>
      </w:pPr>
      <w:r>
        <w:t>預期超過一般 API Request 合理等待時間的工作。</w:t>
      </w:r>
    </w:p>
    <w:p>
      <w:r>
        <w:t>一般健康檢查、設定查詢、單筆短查詢、簡單 CRUD 不應為了『有 Celery』而全部背景化。</w:t>
      </w:r>
    </w:p>
    <w:p>
      <w:pPr>
        <w:pStyle w:val="Heading1"/>
      </w:pPr>
      <w:r>
        <w:t>六、背景 Job Contract</w:t>
      </w:r>
    </w:p>
    <w:p>
      <w:r>
        <w:t>所有背景工作至少具備以下共同欄位：</w:t>
      </w:r>
    </w:p>
    <w:p>
      <w:r>
        <w:rPr>
          <w:rFonts w:ascii="Consolas" w:hAnsi="Consolas"/>
          <w:sz w:val="18"/>
        </w:rPr>
        <w:t>{</w:t>
        <w:br/>
        <w:t xml:space="preserve">  "job_id": "JOB-...",</w:t>
        <w:br/>
        <w:t xml:space="preserve">  "job_type": "document_parse",</w:t>
        <w:br/>
        <w:t xml:space="preserve">  "trace_id": "...",</w:t>
        <w:br/>
        <w:t xml:space="preserve">  "status": "queued",</w:t>
        <w:br/>
        <w:t xml:space="preserve">  "created_at": "...",</w:t>
        <w:br/>
        <w:t xml:space="preserve">  "started_at": null,</w:t>
        <w:br/>
        <w:t xml:space="preserve">  "finished_at": null,</w:t>
        <w:br/>
        <w:t xml:space="preserve">  "retry_count": 0,</w:t>
        <w:br/>
        <w:t xml:space="preserve">  "error_code": null</w:t>
        <w:br/>
        <w:t>}</w:t>
      </w:r>
    </w:p>
    <w:p>
      <w:r>
        <w:t>建議狀態固定為：queued、running、succeeded、failed、retrying、cancelled。不得由每個 Task 自己發明狀態名稱。</w:t>
      </w:r>
    </w:p>
    <w:p>
      <w:pPr>
        <w:pStyle w:val="Heading1"/>
      </w:pPr>
      <w:r>
        <w:t>七、Queue 規則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Queue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default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一般背景工作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輕量非文件類 Task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文件處理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Parser、OCR、Vision、Table Extraction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indexing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知識索引工作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Embedding、Qdrant/Neo4j Rebuild</w:t>
            </w:r>
          </w:p>
        </w:tc>
      </w:tr>
    </w:tbl>
    <w:p>
      <w:r>
        <w:t>Queue 的目的在隔離工作負載，避免大型 OCR 或 Indexing 工作把其他背景工作全部堵住。</w:t>
      </w:r>
    </w:p>
    <w:p>
      <w:pPr>
        <w:pStyle w:val="Heading1"/>
      </w:pPr>
      <w:r>
        <w:t>八、Retry 規則</w:t>
      </w:r>
    </w:p>
    <w:p>
      <w:r>
        <w:t>不是所有失敗都可以 Retry。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錯誤類型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是否 Retry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Timeout / 暫時性網路錯誤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有限次數，採退避策略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外部服務暫時不可用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有限次數，保留最後錯誤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Schema Validation 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不可以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資料本身錯誤，重跑沒有意義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Permission Denied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不可以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不可用 Retry 繞過權限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Unsupported File 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不可以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直接失敗並回報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程式 Bug / 未知 Exception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原則不自動無限 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記錄並人工檢查</w:t>
            </w:r>
          </w:p>
        </w:tc>
      </w:tr>
    </w:tbl>
    <w:p>
      <w:r>
        <w:t>禁止無限 Retry。第一版建議可重試 Task 預設最多 3 次，實際次數可依 Task 類型在正式 Contract 中調整。</w:t>
      </w:r>
    </w:p>
    <w:p>
      <w:pPr>
        <w:pStyle w:val="Heading1"/>
      </w:pPr>
      <w:r>
        <w:t>九、Timeout 與資源限制</w:t>
      </w:r>
    </w:p>
    <w:p>
      <w:pPr>
        <w:pStyle w:val="ListBullet"/>
      </w:pPr>
      <w:r>
        <w:t>每種 Task 必須設定合理 Timeout，不允許永久卡住。</w:t>
      </w:r>
    </w:p>
    <w:p>
      <w:pPr>
        <w:pStyle w:val="ListBullet"/>
      </w:pPr>
      <w:r>
        <w:t>OCR、Vision、Embedding 等高資源 Task 必須限制 Worker concurrency。</w:t>
      </w:r>
    </w:p>
    <w:p>
      <w:pPr>
        <w:pStyle w:val="ListBullet"/>
      </w:pPr>
      <w:r>
        <w:t>不得因為 DGX 資源較強就無限制平行執行。</w:t>
      </w:r>
    </w:p>
    <w:p>
      <w:pPr>
        <w:pStyle w:val="ListBullet"/>
      </w:pPr>
      <w:r>
        <w:t>未來 GPU Task 若需要獨立 Worker，應另外建立 Queue / Worker，不與一般 Task 混跑。</w:t>
      </w:r>
    </w:p>
    <w:p>
      <w:pPr>
        <w:pStyle w:val="ListBullet"/>
      </w:pPr>
      <w:r>
        <w:t>Task Timeout 與 concurrency 必須可以透過環境設定調整。</w:t>
      </w:r>
    </w:p>
    <w:p>
      <w:pPr>
        <w:pStyle w:val="Heading1"/>
      </w:pPr>
      <w:r>
        <w:t>十、Idempotency（可重跑性）</w:t>
      </w:r>
    </w:p>
    <w:p>
      <w:r>
        <w:t>同一工作因 Retry、使用者重送或 Worker 重啟再次執行時，不得產生重複正式資料。</w:t>
      </w:r>
    </w:p>
    <w:p>
      <w:pPr>
        <w:pStyle w:val="ListBullet"/>
      </w:pPr>
      <w:r>
        <w:t>所有 Task 必須有 job_id。</w:t>
      </w:r>
    </w:p>
    <w:p>
      <w:pPr>
        <w:pStyle w:val="ListBullet"/>
      </w:pPr>
      <w:r>
        <w:t>文件類工作應以 document_id、document_version、content_hash 等正式識別判斷是否重複。</w:t>
      </w:r>
    </w:p>
    <w:p>
      <w:pPr>
        <w:pStyle w:val="ListBullet"/>
      </w:pPr>
      <w:r>
        <w:t>Qdrant Upsert、Neo4j MERGE、TimescaleDB Import 必須各自遵守後續正式規格。</w:t>
      </w:r>
    </w:p>
    <w:p>
      <w:pPr>
        <w:pStyle w:val="ListBullet"/>
      </w:pPr>
      <w:r>
        <w:t>不得用『Task 執行過一次』當唯一判斷，因為 Worker 可能在完成後、回報前中斷。</w:t>
      </w:r>
    </w:p>
    <w:p>
      <w:pPr>
        <w:pStyle w:val="Heading1"/>
      </w:pPr>
      <w:r>
        <w:t>十一、環境區分</w:t>
      </w:r>
    </w:p>
    <w:p>
      <w:r>
        <w:t>至少區分 development、test、production。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環境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8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development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個人/團隊開發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可開 Swagger、Debug 級 Log，但不得使用正式 Secret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整合與自動測試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使用獨立測試資料，不污染 production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正式服務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Debug 關閉、Secret 外部提供、嚴格 Log/權限</w:t>
            </w:r>
          </w:p>
        </w:tc>
      </w:tr>
    </w:tbl>
    <w:p>
      <w:pPr>
        <w:pStyle w:val="Heading1"/>
      </w:pPr>
      <w:r>
        <w:t>十二、環境設定與 Secret</w:t>
      </w:r>
    </w:p>
    <w:p>
      <w:r>
        <w:t>Repository 只能提交 .env.example。真正 .env、Password、Token、API Key 不得 Commit。</w:t>
      </w:r>
    </w:p>
    <w:p>
      <w:r>
        <w:rPr>
          <w:rFonts w:ascii="Consolas" w:hAnsi="Consolas"/>
          <w:sz w:val="18"/>
        </w:rPr>
        <w:t>APP_ENV=development</w:t>
        <w:br/>
        <w:t>LOG_LEVEL=INFO</w:t>
        <w:br/>
        <w:br/>
        <w:t>REDIS_HOST=redis</w:t>
        <w:br/>
        <w:t>REDIS_PORT=6379</w:t>
        <w:br/>
        <w:t>CELERY_BROKER_URL=redis://redis:6379/0</w:t>
        <w:br/>
        <w:br/>
        <w:t>QDRANT_HOST=</w:t>
        <w:br/>
        <w:t>NEO4J_URI=</w:t>
        <w:br/>
        <w:t>TIMESCALE_HOST=</w:t>
        <w:br/>
        <w:t>CSIT_API_BASE_URL=</w:t>
      </w:r>
    </w:p>
    <w:p>
      <w:r>
        <w:t>實際 Secret 應由部署環境、Secret Manager 或受控環境變數提供。</w:t>
      </w:r>
    </w:p>
    <w:p>
      <w:pPr>
        <w:pStyle w:val="Heading1"/>
      </w:pPr>
      <w:r>
        <w:t>十三、Docker Volume 與正式資料</w:t>
      </w:r>
    </w:p>
    <w:p>
      <w:pPr>
        <w:pStyle w:val="ListBullet"/>
      </w:pPr>
      <w:r>
        <w:t>Container 本身視為可刪除、可重建。</w:t>
      </w:r>
    </w:p>
    <w:p>
      <w:pPr>
        <w:pStyle w:val="ListBullet"/>
      </w:pPr>
      <w:r>
        <w:t>正式文件、正式 DB 資料不得只存在 Container Writable Layer。</w:t>
      </w:r>
    </w:p>
    <w:p>
      <w:pPr>
        <w:pStyle w:val="ListBullet"/>
      </w:pPr>
      <w:r>
        <w:t>Redis 不視為正式資料來源，即使設定 Volume 也不能取代正式 DB。</w:t>
      </w:r>
    </w:p>
    <w:p>
      <w:pPr>
        <w:pStyle w:val="ListBullet"/>
      </w:pPr>
      <w:r>
        <w:t>若 Qdrant / Neo4j / TimescaleDB 未來以 Container 部署，必須另定持久化 Volume、備份與還原規則。</w:t>
      </w:r>
    </w:p>
    <w:p>
      <w:pPr>
        <w:pStyle w:val="ListBullet"/>
      </w:pPr>
      <w:r>
        <w:t>原始文件應保存在正式檔案來源或受控 Storage，不能只存在 Celery Worker 暫存目錄。</w:t>
      </w:r>
    </w:p>
    <w:p>
      <w:pPr>
        <w:pStyle w:val="Heading1"/>
      </w:pPr>
      <w:r>
        <w:t>十四、Health Check</w:t>
      </w:r>
    </w:p>
    <w:p>
      <w:r>
        <w:t>至少能確認 FastAPI、Redis、Celery Worker 是否正常。</w:t>
      </w:r>
    </w:p>
    <w:p>
      <w:pPr>
        <w:pStyle w:val="ListBullet"/>
      </w:pPr>
      <w:r>
        <w:t>FastAPI：使用 /api/v1/health。</w:t>
      </w:r>
    </w:p>
    <w:p>
      <w:pPr>
        <w:pStyle w:val="ListBullet"/>
      </w:pPr>
      <w:r>
        <w:t>Redis：確認 Broker 可連線。</w:t>
      </w:r>
    </w:p>
    <w:p>
      <w:pPr>
        <w:pStyle w:val="ListBullet"/>
      </w:pPr>
      <w:r>
        <w:t>Celery Worker：可被系統確認 Worker 存活並已註冊 Task。</w:t>
      </w:r>
    </w:p>
    <w:p>
      <w:pPr>
        <w:pStyle w:val="ListBullet"/>
      </w:pPr>
      <w:r>
        <w:t>Health Check 不應執行昂貴查詢或大量資料處理。</w:t>
      </w:r>
    </w:p>
    <w:p>
      <w:pPr>
        <w:pStyle w:val="ListBullet"/>
      </w:pPr>
      <w:r>
        <w:t>後續 Ready Check 再加入 Qdrant、Neo4j、TimescaleDB、CSIT 等依賴。</w:t>
      </w:r>
    </w:p>
    <w:p>
      <w:pPr>
        <w:pStyle w:val="Heading1"/>
      </w:pPr>
      <w:r>
        <w:t>十五、Logging 與追蹤</w:t>
      </w:r>
    </w:p>
    <w:p>
      <w:r>
        <w:t>每個背景 Job 至少記錄：</w:t>
      </w:r>
    </w:p>
    <w:p>
      <w:pPr>
        <w:pStyle w:val="ListBullet"/>
      </w:pPr>
      <w:r>
        <w:t>job_id</w:t>
      </w:r>
    </w:p>
    <w:p>
      <w:pPr>
        <w:pStyle w:val="ListBullet"/>
      </w:pPr>
      <w:r>
        <w:t>trace_id</w:t>
      </w:r>
    </w:p>
    <w:p>
      <w:pPr>
        <w:pStyle w:val="ListBullet"/>
      </w:pPr>
      <w:r>
        <w:t>job_type</w:t>
      </w:r>
    </w:p>
    <w:p>
      <w:pPr>
        <w:pStyle w:val="ListBullet"/>
      </w:pPr>
      <w:r>
        <w:t>queue</w:t>
      </w:r>
    </w:p>
    <w:p>
      <w:pPr>
        <w:pStyle w:val="ListBullet"/>
      </w:pPr>
      <w:r>
        <w:t>status</w:t>
      </w:r>
    </w:p>
    <w:p>
      <w:pPr>
        <w:pStyle w:val="ListBullet"/>
      </w:pPr>
      <w:r>
        <w:t>started_at / finished_at</w:t>
      </w:r>
    </w:p>
    <w:p>
      <w:pPr>
        <w:pStyle w:val="ListBullet"/>
      </w:pPr>
      <w:r>
        <w:t>retry_count</w:t>
      </w:r>
    </w:p>
    <w:p>
      <w:pPr>
        <w:pStyle w:val="ListBullet"/>
      </w:pPr>
      <w:r>
        <w:t>error_code</w:t>
      </w:r>
    </w:p>
    <w:p>
      <w:pPr>
        <w:pStyle w:val="ListBullet"/>
      </w:pPr>
      <w:r>
        <w:t>執行時間</w:t>
      </w:r>
    </w:p>
    <w:p>
      <w:r>
        <w:t>不得在 Log 中輸出密碼、Token、完整敏感文件內容。FastAPI 建立 Job 時的 trace_id 應傳入 Celery Task，方便跨服務追蹤。</w:t>
      </w:r>
    </w:p>
    <w:p>
      <w:pPr>
        <w:pStyle w:val="Heading1"/>
      </w:pPr>
      <w:r>
        <w:t>十六、Docker Compose 第一版要求</w:t>
      </w:r>
    </w:p>
    <w:p>
      <w:pPr>
        <w:pStyle w:val="ListBullet"/>
      </w:pPr>
      <w:r>
        <w:t>可使用單一指令啟動開發環境。</w:t>
      </w:r>
    </w:p>
    <w:p>
      <w:pPr>
        <w:pStyle w:val="ListBullet"/>
      </w:pPr>
      <w:r>
        <w:t>至少包含 FastAPI、Redis、Celery Worker。</w:t>
      </w:r>
    </w:p>
    <w:p>
      <w:pPr>
        <w:pStyle w:val="ListBullet"/>
      </w:pPr>
      <w:r>
        <w:t>各服務使用明確 service name。</w:t>
      </w:r>
    </w:p>
    <w:p>
      <w:pPr>
        <w:pStyle w:val="ListBullet"/>
      </w:pPr>
      <w:r>
        <w:t>服務啟動順序不得只依賴 sleep 固定秒數。</w:t>
      </w:r>
    </w:p>
    <w:p>
      <w:pPr>
        <w:pStyle w:val="ListBullet"/>
      </w:pPr>
      <w:r>
        <w:t>設定透過 env_file / environment 傳入，不寫死於 Image。</w:t>
      </w:r>
    </w:p>
    <w:p>
      <w:pPr>
        <w:pStyle w:val="ListBullet"/>
      </w:pPr>
      <w:r>
        <w:t>必要 Port 才 expose，不要把所有內部 Port 對外開放。</w:t>
      </w:r>
    </w:p>
    <w:p>
      <w:pPr>
        <w:pStyle w:val="ListBullet"/>
      </w:pPr>
      <w:r>
        <w:t>Container restart policy 依環境設定，不以無限重啟掩蓋程式錯誤。</w:t>
      </w:r>
    </w:p>
    <w:p>
      <w:pPr>
        <w:pStyle w:val="Heading1"/>
      </w:pPr>
      <w:r>
        <w:t>十七、本階段禁止事項</w:t>
      </w:r>
    </w:p>
    <w:p>
      <w:pPr>
        <w:pStyle w:val="ListBullet"/>
      </w:pPr>
      <w:r>
        <w:t>禁止 Redis 作為正式 Knowledge DB 或唯一 Job 結果儲存。</w:t>
      </w:r>
    </w:p>
    <w:p>
      <w:pPr>
        <w:pStyle w:val="ListBullet"/>
      </w:pPr>
      <w:r>
        <w:t>禁止 FastAPI Request 直接同步執行長時間 OCR、Embedding 或 Rebuild。</w:t>
      </w:r>
    </w:p>
    <w:p>
      <w:pPr>
        <w:pStyle w:val="ListBullet"/>
      </w:pPr>
      <w:r>
        <w:t>禁止 Celery Task 自行決定 Knowledge Schema、Routing、Permission 或 Publish 規則。</w:t>
      </w:r>
    </w:p>
    <w:p>
      <w:pPr>
        <w:pStyle w:val="ListBullet"/>
      </w:pPr>
      <w:r>
        <w:t>禁止無限 Retry。</w:t>
      </w:r>
    </w:p>
    <w:p>
      <w:pPr>
        <w:pStyle w:val="ListBullet"/>
      </w:pPr>
      <w:r>
        <w:t>禁止將 Password / Token / API Key 寫進 Dockerfile、docker-compose.yml 或程式碼。</w:t>
      </w:r>
    </w:p>
    <w:p>
      <w:pPr>
        <w:pStyle w:val="ListBullet"/>
      </w:pPr>
      <w:r>
        <w:t>禁止正式文件只存在 Container 內。</w:t>
      </w:r>
    </w:p>
    <w:p>
      <w:pPr>
        <w:pStyle w:val="ListBullet"/>
      </w:pPr>
      <w:r>
        <w:t>禁止把 development、test、production 全部指向同一份正式資料。</w:t>
      </w:r>
    </w:p>
    <w:p>
      <w:pPr>
        <w:pStyle w:val="ListBullet"/>
      </w:pPr>
      <w:r>
        <w:t>禁止為了『微服務化』把第一版拆成過多 Container。</w:t>
      </w:r>
    </w:p>
    <w:p>
      <w:pPr>
        <w:pStyle w:val="Heading1"/>
      </w:pPr>
      <w:r>
        <w:t>十八、同事實作任務</w:t>
      </w:r>
    </w:p>
    <w:p>
      <w:pPr>
        <w:pStyle w:val="ListNumber"/>
      </w:pPr>
      <w:r>
        <w:t>建立 Docker Compose 開發環境。</w:t>
      </w:r>
    </w:p>
    <w:p>
      <w:pPr>
        <w:pStyle w:val="ListNumber"/>
      </w:pPr>
      <w:r>
        <w:t>建立 FastAPI Service Container。</w:t>
      </w:r>
    </w:p>
    <w:p>
      <w:pPr>
        <w:pStyle w:val="ListNumber"/>
      </w:pPr>
      <w:r>
        <w:t>建立 Redis Service。</w:t>
      </w:r>
    </w:p>
    <w:p>
      <w:pPr>
        <w:pStyle w:val="ListNumber"/>
      </w:pPr>
      <w:r>
        <w:t>建立 Celery Worker Service。</w:t>
      </w:r>
    </w:p>
    <w:p>
      <w:pPr>
        <w:pStyle w:val="ListNumber"/>
      </w:pPr>
      <w:r>
        <w:t>建立 Celery App 與 Task Base。</w:t>
      </w:r>
    </w:p>
    <w:p>
      <w:pPr>
        <w:pStyle w:val="ListNumber"/>
      </w:pPr>
      <w:r>
        <w:t>建立 default、document、indexing Queue。</w:t>
      </w:r>
    </w:p>
    <w:p>
      <w:pPr>
        <w:pStyle w:val="ListNumber"/>
      </w:pPr>
      <w:r>
        <w:t>建立一支測試背景 Task，驗證 Queue → Worker → Result 流程。</w:t>
      </w:r>
    </w:p>
    <w:p>
      <w:pPr>
        <w:pStyle w:val="ListNumber"/>
      </w:pPr>
      <w:r>
        <w:t>建立 job_id / trace_id 傳遞機制。</w:t>
      </w:r>
    </w:p>
    <w:p>
      <w:pPr>
        <w:pStyle w:val="ListNumber"/>
      </w:pPr>
      <w:r>
        <w:t>建立 Retry / Timeout 基礎設定。</w:t>
      </w:r>
    </w:p>
    <w:p>
      <w:pPr>
        <w:pStyle w:val="ListNumber"/>
      </w:pPr>
      <w:r>
        <w:t>建立 Config 與 .env.example。</w:t>
      </w:r>
    </w:p>
    <w:p>
      <w:pPr>
        <w:pStyle w:val="ListNumber"/>
      </w:pPr>
      <w:r>
        <w:t>建立 FastAPI / Redis / Celery Health Check。</w:t>
      </w:r>
    </w:p>
    <w:p>
      <w:pPr>
        <w:pStyle w:val="ListNumber"/>
      </w:pPr>
      <w:r>
        <w:t>建立背景 Task Logging。</w:t>
      </w:r>
    </w:p>
    <w:p>
      <w:pPr>
        <w:pStyle w:val="ListNumber"/>
      </w:pPr>
      <w:r>
        <w:t>補 Unit / Integration Test。</w:t>
      </w:r>
    </w:p>
    <w:p>
      <w:pPr>
        <w:pStyle w:val="ListNumber"/>
      </w:pPr>
      <w:r>
        <w:t>README 說明啟動、停止、查看 Worker、執行測試的方法。</w:t>
      </w:r>
    </w:p>
    <w:p>
      <w:pPr>
        <w:pStyle w:val="Heading1"/>
      </w:pPr>
      <w:r>
        <w:t>十九、驗收標準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Docker Compose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可正常啟動與停止開發環境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FastAPI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Container 內正常服務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可正常連線並作為 Broker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Celery 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Worker 存活且可接收 Task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default/document/indexing 可正確 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測試 Task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可從 API/測試程式送出並完成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Trace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Task 保留 job_id 與 trace_id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可重試錯誤會有限次 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不可重試錯誤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Validation 等錯誤不亂 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Task 有合理 Timeout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.env 未進 Git、無 Secret 硬編碼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Container 重建不造成正式資料遺失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Logging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可查 Job 狀態、時間、Retry、錯誤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</w:tbl>
    <w:p>
      <w:pPr>
        <w:pStyle w:val="Heading1"/>
      </w:pPr>
      <w:r>
        <w:t>二十、交付物</w:t>
      </w:r>
    </w:p>
    <w:p>
      <w:pPr>
        <w:pStyle w:val="ListBullet"/>
      </w:pPr>
      <w:r>
        <w:t>docker-compose.yml（或 compose.yaml）</w:t>
      </w:r>
    </w:p>
    <w:p>
      <w:pPr>
        <w:pStyle w:val="ListBullet"/>
      </w:pPr>
      <w:r>
        <w:t>Dockerfile / 開發用 Container 設定</w:t>
      </w:r>
    </w:p>
    <w:p>
      <w:pPr>
        <w:pStyle w:val="ListBullet"/>
      </w:pPr>
      <w:r>
        <w:t>Celery App / Worker 基礎</w:t>
      </w:r>
    </w:p>
    <w:p>
      <w:pPr>
        <w:pStyle w:val="ListBullet"/>
      </w:pPr>
      <w:r>
        <w:t>Queue Routing 設定</w:t>
      </w:r>
    </w:p>
    <w:p>
      <w:pPr>
        <w:pStyle w:val="ListBullet"/>
      </w:pPr>
      <w:r>
        <w:t>Task Base / 測試 Task</w:t>
      </w:r>
    </w:p>
    <w:p>
      <w:pPr>
        <w:pStyle w:val="ListBullet"/>
      </w:pPr>
      <w:r>
        <w:t>Retry / Timeout 基礎設定</w:t>
      </w:r>
    </w:p>
    <w:p>
      <w:pPr>
        <w:pStyle w:val="ListBullet"/>
      </w:pPr>
      <w:r>
        <w:t>Config / .env.example</w:t>
      </w:r>
    </w:p>
    <w:p>
      <w:pPr>
        <w:pStyle w:val="ListBullet"/>
      </w:pPr>
      <w:r>
        <w:t>Health Check</w:t>
      </w:r>
    </w:p>
    <w:p>
      <w:pPr>
        <w:pStyle w:val="ListBullet"/>
      </w:pPr>
      <w:r>
        <w:t>Logging</w:t>
      </w:r>
    </w:p>
    <w:p>
      <w:pPr>
        <w:pStyle w:val="ListBullet"/>
      </w:pPr>
      <w:r>
        <w:t>Unit / Integration Test</w:t>
      </w:r>
    </w:p>
    <w:p>
      <w:pPr>
        <w:pStyle w:val="ListBullet"/>
      </w:pPr>
      <w:r>
        <w:t>README</w:t>
      </w:r>
    </w:p>
    <w:p>
      <w:pPr>
        <w:pStyle w:val="Heading1"/>
      </w:pPr>
      <w:r>
        <w:t>二十一、與後續工作的關係</w:t>
      </w:r>
    </w:p>
    <w:p>
      <w:r>
        <w:t>本階段只建立『執行長工作』的可靠骨架。Document Intelligence、Knowledge Package、Qdrant、Neo4j、TimescaleDB 等後續模組，才依各自規格把實際 Task 接入 document / indexing 等 Queue。</w:t>
      </w:r>
    </w:p>
    <w:p>
      <w:r>
        <w:t>換句話說：現在先把高速公路與交通規則蓋好，後面各種文件、Embedding、Indexing 工作再上路；不要第一天就讓每個模組自己開一條路。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