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529" w:rsidRPr="006F2529" w:rsidRDefault="006F2529" w:rsidP="006F2529">
      <w:pPr>
        <w:rPr>
          <w:rFonts w:cstheme="minorHAnsi"/>
          <w:i/>
          <w:iCs/>
          <w:sz w:val="24"/>
          <w:szCs w:val="24"/>
        </w:rPr>
      </w:pPr>
      <w:r w:rsidRPr="006F2529">
        <w:rPr>
          <w:rFonts w:cstheme="minorHAnsi"/>
          <w:i/>
          <w:iCs/>
          <w:sz w:val="24"/>
          <w:szCs w:val="24"/>
        </w:rPr>
        <w:t>Lab 0</w:t>
      </w:r>
      <w:r w:rsidRPr="006F2529">
        <w:rPr>
          <w:rFonts w:cstheme="minorHAnsi"/>
          <w:i/>
          <w:iCs/>
          <w:sz w:val="24"/>
          <w:szCs w:val="24"/>
        </w:rPr>
        <w:t>3</w:t>
      </w:r>
      <w:r w:rsidRPr="006F2529">
        <w:rPr>
          <w:rFonts w:cstheme="minorHAnsi"/>
          <w:i/>
          <w:iCs/>
          <w:sz w:val="24"/>
          <w:szCs w:val="24"/>
        </w:rPr>
        <w:t>: Spatial autocorrelation, globally and locally</w:t>
      </w:r>
    </w:p>
    <w:p w:rsidR="006F2529" w:rsidRDefault="006F2529" w:rsidP="006F2529">
      <w:pPr>
        <w:rPr>
          <w:rFonts w:cstheme="minorHAnsi"/>
          <w:b/>
          <w:i/>
          <w:iCs/>
          <w:sz w:val="24"/>
          <w:szCs w:val="24"/>
        </w:rPr>
      </w:pPr>
      <w:r w:rsidRPr="006F2529">
        <w:rPr>
          <w:rFonts w:cstheme="minorHAnsi"/>
          <w:i/>
          <w:iCs/>
          <w:sz w:val="24"/>
          <w:szCs w:val="24"/>
        </w:rPr>
        <w:t xml:space="preserve">NAME: </w:t>
      </w:r>
      <w:r w:rsidRPr="006F2529">
        <w:rPr>
          <w:rFonts w:cstheme="minorHAnsi"/>
          <w:b/>
          <w:i/>
          <w:iCs/>
          <w:sz w:val="24"/>
          <w:szCs w:val="24"/>
        </w:rPr>
        <w:t>KIDUS BERHE</w:t>
      </w:r>
    </w:p>
    <w:p w:rsidR="006F2529" w:rsidRDefault="006F2529" w:rsidP="006F2529">
      <w:pPr>
        <w:rPr>
          <w:rFonts w:cstheme="minorHAnsi"/>
          <w:b/>
          <w:i/>
          <w:iCs/>
          <w:sz w:val="24"/>
          <w:szCs w:val="24"/>
        </w:rPr>
      </w:pPr>
    </w:p>
    <w:p w:rsidR="00444E15" w:rsidRPr="00444E15" w:rsidRDefault="00444E15" w:rsidP="00444E15">
      <w:pPr>
        <w:autoSpaceDE w:val="0"/>
        <w:autoSpaceDN w:val="0"/>
        <w:adjustRightInd w:val="0"/>
        <w:spacing w:after="0" w:line="240" w:lineRule="auto"/>
        <w:rPr>
          <w:rFonts w:cstheme="minorHAnsi"/>
        </w:rPr>
      </w:pPr>
      <w:r w:rsidRPr="00444E15">
        <w:rPr>
          <w:rFonts w:cstheme="minorHAnsi"/>
        </w:rPr>
        <w:t>Questions:</w:t>
      </w:r>
    </w:p>
    <w:p w:rsidR="00444E15" w:rsidRPr="00444E15" w:rsidRDefault="00444E15" w:rsidP="00444E15">
      <w:pPr>
        <w:pStyle w:val="ListParagraph"/>
        <w:numPr>
          <w:ilvl w:val="0"/>
          <w:numId w:val="1"/>
        </w:numPr>
        <w:autoSpaceDE w:val="0"/>
        <w:autoSpaceDN w:val="0"/>
        <w:adjustRightInd w:val="0"/>
        <w:spacing w:after="0" w:line="240" w:lineRule="auto"/>
        <w:rPr>
          <w:rFonts w:cstheme="minorHAnsi"/>
        </w:rPr>
      </w:pPr>
      <w:r w:rsidRPr="00444E15">
        <w:rPr>
          <w:rFonts w:cstheme="minorHAnsi"/>
        </w:rPr>
        <w:t>Describe in your own words how Moran’s I is calculated</w:t>
      </w:r>
    </w:p>
    <w:p w:rsidR="00444E15" w:rsidRPr="00444E15" w:rsidRDefault="00444E15" w:rsidP="00444E15">
      <w:pPr>
        <w:pStyle w:val="ListParagraph"/>
        <w:numPr>
          <w:ilvl w:val="0"/>
          <w:numId w:val="1"/>
        </w:numPr>
        <w:autoSpaceDE w:val="0"/>
        <w:autoSpaceDN w:val="0"/>
        <w:adjustRightInd w:val="0"/>
        <w:spacing w:after="0" w:line="240" w:lineRule="auto"/>
        <w:rPr>
          <w:rFonts w:cstheme="minorHAnsi"/>
        </w:rPr>
      </w:pPr>
      <w:r w:rsidRPr="00444E15">
        <w:rPr>
          <w:rFonts w:cstheme="minorHAnsi"/>
        </w:rPr>
        <w:t>Describe in your own words: what is a spatially-lagged variable?</w:t>
      </w:r>
    </w:p>
    <w:p w:rsidR="00444E15" w:rsidRDefault="00444E15" w:rsidP="00444E15">
      <w:pPr>
        <w:pStyle w:val="ListParagraph"/>
        <w:numPr>
          <w:ilvl w:val="0"/>
          <w:numId w:val="1"/>
        </w:numPr>
        <w:autoSpaceDE w:val="0"/>
        <w:autoSpaceDN w:val="0"/>
        <w:adjustRightInd w:val="0"/>
        <w:spacing w:after="0" w:line="240" w:lineRule="auto"/>
        <w:rPr>
          <w:rFonts w:cstheme="minorHAnsi"/>
        </w:rPr>
      </w:pPr>
      <w:r w:rsidRPr="00444E15">
        <w:rPr>
          <w:rFonts w:cstheme="minorHAnsi"/>
        </w:rPr>
        <w:t xml:space="preserve">How does your analysis in this lab (as simple as it is) </w:t>
      </w:r>
      <w:r w:rsidRPr="00444E15">
        <w:rPr>
          <w:rFonts w:cstheme="minorHAnsi"/>
        </w:rPr>
        <w:t>differ</w:t>
      </w:r>
      <w:r w:rsidRPr="00444E15">
        <w:rPr>
          <w:rFonts w:cstheme="minorHAnsi"/>
        </w:rPr>
        <w:t xml:space="preserve"> by how you have formalized W (e.g., space,</w:t>
      </w:r>
      <w:r>
        <w:rPr>
          <w:rFonts w:cstheme="minorHAnsi"/>
        </w:rPr>
        <w:t xml:space="preserve"> </w:t>
      </w:r>
      <w:r w:rsidRPr="00444E15">
        <w:rPr>
          <w:rFonts w:cstheme="minorHAnsi"/>
        </w:rPr>
        <w:t>neighbors) in two different methods? How might it affect analysis?</w:t>
      </w:r>
    </w:p>
    <w:p w:rsidR="00444E15" w:rsidRPr="00444E15" w:rsidRDefault="00444E15" w:rsidP="00444E15">
      <w:pPr>
        <w:pStyle w:val="ListParagraph"/>
        <w:numPr>
          <w:ilvl w:val="0"/>
          <w:numId w:val="1"/>
        </w:numPr>
        <w:autoSpaceDE w:val="0"/>
        <w:autoSpaceDN w:val="0"/>
        <w:adjustRightInd w:val="0"/>
        <w:spacing w:after="0" w:line="240" w:lineRule="auto"/>
        <w:rPr>
          <w:rFonts w:cstheme="minorHAnsi"/>
          <w:iCs/>
        </w:rPr>
      </w:pPr>
      <w:r w:rsidRPr="00444E15">
        <w:rPr>
          <w:rFonts w:cstheme="minorHAnsi"/>
        </w:rPr>
        <w:t>What does it mean if an observation falls in the “H-L” quadrant? Why might it be useful to detect</w:t>
      </w:r>
      <w:r>
        <w:rPr>
          <w:rFonts w:cstheme="minorHAnsi"/>
        </w:rPr>
        <w:t xml:space="preserve"> </w:t>
      </w:r>
      <w:r w:rsidRPr="00444E15">
        <w:rPr>
          <w:rFonts w:cstheme="minorHAnsi"/>
        </w:rPr>
        <w:t xml:space="preserve">such </w:t>
      </w:r>
      <w:r w:rsidRPr="00444E15">
        <w:rPr>
          <w:rFonts w:cstheme="minorHAnsi"/>
        </w:rPr>
        <w:t>occurrences</w:t>
      </w:r>
      <w:r w:rsidRPr="00444E15">
        <w:rPr>
          <w:rFonts w:cstheme="minorHAnsi"/>
        </w:rPr>
        <w:t>?</w:t>
      </w:r>
    </w:p>
    <w:p w:rsidR="00841B39" w:rsidRDefault="00841B39">
      <w:pPr>
        <w:rPr>
          <w:rFonts w:cstheme="minorHAnsi"/>
        </w:rPr>
      </w:pPr>
    </w:p>
    <w:p w:rsidR="00444E15" w:rsidRDefault="00444E15">
      <w:pPr>
        <w:rPr>
          <w:rFonts w:cstheme="minorHAnsi"/>
        </w:rPr>
      </w:pPr>
      <w:r>
        <w:rPr>
          <w:rFonts w:cstheme="minorHAnsi"/>
          <w:b/>
        </w:rPr>
        <w:t>ANSWERS:</w:t>
      </w:r>
    </w:p>
    <w:p w:rsidR="00444E15" w:rsidRPr="00896772" w:rsidRDefault="00444E15" w:rsidP="00444E15">
      <w:pPr>
        <w:pStyle w:val="ListParagraph"/>
        <w:numPr>
          <w:ilvl w:val="0"/>
          <w:numId w:val="2"/>
        </w:numPr>
        <w:rPr>
          <w:rFonts w:cstheme="minorHAnsi"/>
          <w:color w:val="4472C4" w:themeColor="accent5"/>
        </w:rPr>
      </w:pPr>
      <w:r w:rsidRPr="00896772">
        <w:rPr>
          <w:rFonts w:cstheme="minorHAnsi"/>
          <w:color w:val="4472C4" w:themeColor="accent5"/>
        </w:rPr>
        <w:t xml:space="preserve">Moran’s I is calculated by applying a weighted matrix to a data frame that will calculate the similarities between the differences of the produced variable (chosen to analyze) represented as </w:t>
      </w:r>
      <w:proofErr w:type="spellStart"/>
      <w:r w:rsidRPr="00896772">
        <w:rPr>
          <w:rFonts w:cstheme="minorHAnsi"/>
          <w:color w:val="4472C4" w:themeColor="accent5"/>
        </w:rPr>
        <w:t>w</w:t>
      </w:r>
      <w:r w:rsidRPr="00896772">
        <w:rPr>
          <w:rFonts w:cstheme="minorHAnsi"/>
          <w:color w:val="4472C4" w:themeColor="accent5"/>
          <w:vertAlign w:val="subscript"/>
        </w:rPr>
        <w:t>ij</w:t>
      </w:r>
      <w:proofErr w:type="spellEnd"/>
      <w:r w:rsidRPr="00896772">
        <w:rPr>
          <w:rFonts w:cstheme="minorHAnsi"/>
          <w:color w:val="4472C4" w:themeColor="accent5"/>
        </w:rPr>
        <w:t xml:space="preserve"> and the mean of the data.  </w:t>
      </w:r>
    </w:p>
    <w:p w:rsidR="00444E15" w:rsidRPr="00896772" w:rsidRDefault="00444E15" w:rsidP="00444E15">
      <w:pPr>
        <w:pStyle w:val="ListParagraph"/>
        <w:numPr>
          <w:ilvl w:val="0"/>
          <w:numId w:val="2"/>
        </w:numPr>
        <w:rPr>
          <w:rFonts w:cstheme="minorHAnsi"/>
          <w:color w:val="4472C4" w:themeColor="accent5"/>
        </w:rPr>
      </w:pPr>
      <w:r w:rsidRPr="00896772">
        <w:rPr>
          <w:rFonts w:cstheme="minorHAnsi"/>
          <w:color w:val="4472C4" w:themeColor="accent5"/>
        </w:rPr>
        <w:t>A spatially-lagged variable is a weighted value that is normally the average</w:t>
      </w:r>
      <w:r w:rsidR="00A03485" w:rsidRPr="00896772">
        <w:rPr>
          <w:rFonts w:cstheme="minorHAnsi"/>
          <w:color w:val="4472C4" w:themeColor="accent5"/>
        </w:rPr>
        <w:t xml:space="preserve"> observed value from the data when the matrix is applied to specific information. It demonstrates that relation to the </w:t>
      </w:r>
      <w:proofErr w:type="spellStart"/>
      <w:r w:rsidR="00A03485" w:rsidRPr="00896772">
        <w:rPr>
          <w:rFonts w:cstheme="minorHAnsi"/>
          <w:color w:val="4472C4" w:themeColor="accent5"/>
        </w:rPr>
        <w:t>neighbours</w:t>
      </w:r>
      <w:proofErr w:type="spellEnd"/>
      <w:r w:rsidR="00A03485" w:rsidRPr="00896772">
        <w:rPr>
          <w:rFonts w:cstheme="minorHAnsi"/>
          <w:color w:val="4472C4" w:themeColor="accent5"/>
        </w:rPr>
        <w:t xml:space="preserve"> based off the weight matrix applied. </w:t>
      </w:r>
    </w:p>
    <w:p w:rsidR="00A03485" w:rsidRDefault="00A03485" w:rsidP="00444E15">
      <w:pPr>
        <w:pStyle w:val="ListParagraph"/>
        <w:numPr>
          <w:ilvl w:val="0"/>
          <w:numId w:val="2"/>
        </w:numPr>
        <w:rPr>
          <w:rFonts w:cstheme="minorHAnsi"/>
          <w:color w:val="4472C4" w:themeColor="accent5"/>
        </w:rPr>
      </w:pPr>
      <w:r w:rsidRPr="00896772">
        <w:rPr>
          <w:rFonts w:cstheme="minorHAnsi"/>
          <w:color w:val="4472C4" w:themeColor="accent5"/>
        </w:rPr>
        <w:t xml:space="preserve">From my lab, the results were not too different from each other. The p-values were similar however the </w:t>
      </w:r>
      <w:proofErr w:type="spellStart"/>
      <w:r w:rsidRPr="00896772">
        <w:rPr>
          <w:rFonts w:cstheme="minorHAnsi"/>
          <w:color w:val="4472C4" w:themeColor="accent5"/>
        </w:rPr>
        <w:t>moran’s</w:t>
      </w:r>
      <w:proofErr w:type="spellEnd"/>
      <w:r w:rsidRPr="00896772">
        <w:rPr>
          <w:rFonts w:cstheme="minorHAnsi"/>
          <w:color w:val="4472C4" w:themeColor="accent5"/>
        </w:rPr>
        <w:t xml:space="preserve"> I plot was slightly different. </w:t>
      </w:r>
      <w:r w:rsidR="008A55A9">
        <w:rPr>
          <w:rFonts w:cstheme="minorHAnsi"/>
          <w:color w:val="4472C4" w:themeColor="accent5"/>
        </w:rPr>
        <w:t>This being said, the histograms p</w:t>
      </w:r>
      <w:r w:rsidR="00503C15">
        <w:rPr>
          <w:rFonts w:cstheme="minorHAnsi"/>
          <w:color w:val="4472C4" w:themeColor="accent5"/>
        </w:rPr>
        <w:t xml:space="preserve">roduced showed large variations, these mainly being the majority of the </w:t>
      </w:r>
      <w:proofErr w:type="spellStart"/>
      <w:r w:rsidR="00503C15">
        <w:rPr>
          <w:rFonts w:cstheme="minorHAnsi"/>
          <w:color w:val="4472C4" w:themeColor="accent5"/>
        </w:rPr>
        <w:t>neighbours</w:t>
      </w:r>
      <w:proofErr w:type="spellEnd"/>
      <w:r w:rsidR="00503C15">
        <w:rPr>
          <w:rFonts w:cstheme="minorHAnsi"/>
          <w:color w:val="4472C4" w:themeColor="accent5"/>
        </w:rPr>
        <w:t xml:space="preserve"> being past the half way point.</w:t>
      </w:r>
      <w:bookmarkStart w:id="0" w:name="_GoBack"/>
      <w:bookmarkEnd w:id="0"/>
    </w:p>
    <w:p w:rsidR="00950E02" w:rsidRPr="00896772" w:rsidRDefault="00950E02" w:rsidP="00950E02">
      <w:pPr>
        <w:pStyle w:val="ListParagraph"/>
        <w:numPr>
          <w:ilvl w:val="1"/>
          <w:numId w:val="2"/>
        </w:numPr>
        <w:rPr>
          <w:rFonts w:cstheme="minorHAnsi"/>
          <w:color w:val="4472C4" w:themeColor="accent5"/>
        </w:rPr>
      </w:pPr>
      <w:r>
        <w:rPr>
          <w:rFonts w:cstheme="minorHAnsi"/>
          <w:color w:val="4472C4" w:themeColor="accent5"/>
        </w:rPr>
        <w:t>Had some issue with IDW weights matrix</w:t>
      </w:r>
      <w:r w:rsidR="00F13FB7">
        <w:rPr>
          <w:rFonts w:cstheme="minorHAnsi"/>
          <w:color w:val="4472C4" w:themeColor="accent5"/>
        </w:rPr>
        <w:t xml:space="preserve"> so I think the values are biased/erroneous</w:t>
      </w:r>
    </w:p>
    <w:p w:rsidR="00A03485" w:rsidRPr="00896772" w:rsidRDefault="00A03485" w:rsidP="00444E15">
      <w:pPr>
        <w:pStyle w:val="ListParagraph"/>
        <w:numPr>
          <w:ilvl w:val="0"/>
          <w:numId w:val="2"/>
        </w:numPr>
        <w:rPr>
          <w:rFonts w:cstheme="minorHAnsi"/>
          <w:color w:val="4472C4" w:themeColor="accent5"/>
        </w:rPr>
      </w:pPr>
      <w:r w:rsidRPr="00896772">
        <w:rPr>
          <w:rFonts w:cstheme="minorHAnsi"/>
          <w:color w:val="4472C4" w:themeColor="accent5"/>
        </w:rPr>
        <w:t xml:space="preserve">An H-L quadrant would signify areas that have a high number of </w:t>
      </w:r>
      <w:proofErr w:type="spellStart"/>
      <w:r w:rsidRPr="00896772">
        <w:rPr>
          <w:rFonts w:cstheme="minorHAnsi"/>
          <w:color w:val="4472C4" w:themeColor="accent5"/>
        </w:rPr>
        <w:t>neighbours</w:t>
      </w:r>
      <w:proofErr w:type="spellEnd"/>
      <w:r w:rsidRPr="00896772">
        <w:rPr>
          <w:rFonts w:cstheme="minorHAnsi"/>
          <w:color w:val="4472C4" w:themeColor="accent5"/>
        </w:rPr>
        <w:t xml:space="preserve"> however are surrounded by areas that have low values for </w:t>
      </w:r>
      <w:proofErr w:type="spellStart"/>
      <w:r w:rsidRPr="00896772">
        <w:rPr>
          <w:rFonts w:cstheme="minorHAnsi"/>
          <w:color w:val="4472C4" w:themeColor="accent5"/>
        </w:rPr>
        <w:t>neighbours</w:t>
      </w:r>
      <w:proofErr w:type="spellEnd"/>
      <w:r w:rsidRPr="00896772">
        <w:rPr>
          <w:rFonts w:cstheme="minorHAnsi"/>
          <w:color w:val="4472C4" w:themeColor="accent5"/>
        </w:rPr>
        <w:t xml:space="preserve">. This is useful as it shows the user the distribution of the chosen variable’s clusters, while also showing the areas that are not getting the equivalent amount of the chosen value.  In the case of my lab, it would show the areas that have a high number of 18-61 year olds while also showing the areas around them with low clusters of these. </w:t>
      </w:r>
      <w:r w:rsidR="00F13FB7">
        <w:rPr>
          <w:rFonts w:cstheme="minorHAnsi"/>
          <w:color w:val="4472C4" w:themeColor="accent5"/>
        </w:rPr>
        <w:t xml:space="preserve"> </w:t>
      </w:r>
    </w:p>
    <w:p w:rsidR="00A03485" w:rsidRPr="00A03485" w:rsidRDefault="00A03485" w:rsidP="00A03485">
      <w:pPr>
        <w:autoSpaceDE w:val="0"/>
        <w:autoSpaceDN w:val="0"/>
        <w:adjustRightInd w:val="0"/>
        <w:spacing w:after="0" w:line="240" w:lineRule="auto"/>
        <w:rPr>
          <w:rFonts w:cstheme="minorHAnsi"/>
          <w:color w:val="2E74B5" w:themeColor="accent1" w:themeShade="BF"/>
          <w:szCs w:val="20"/>
        </w:rPr>
      </w:pPr>
    </w:p>
    <w:p w:rsidR="00444E15" w:rsidRPr="00444E15" w:rsidRDefault="00444E15" w:rsidP="00444E15">
      <w:pPr>
        <w:rPr>
          <w:rFonts w:cstheme="minorHAnsi"/>
        </w:rPr>
      </w:pPr>
    </w:p>
    <w:sectPr w:rsidR="00444E15" w:rsidRPr="00444E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C62EEE"/>
    <w:multiLevelType w:val="hybridMultilevel"/>
    <w:tmpl w:val="F8BE4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F659C1"/>
    <w:multiLevelType w:val="hybridMultilevel"/>
    <w:tmpl w:val="6D54B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41EB4"/>
    <w:multiLevelType w:val="hybridMultilevel"/>
    <w:tmpl w:val="04383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529"/>
    <w:rsid w:val="00444E15"/>
    <w:rsid w:val="00503C15"/>
    <w:rsid w:val="006F2529"/>
    <w:rsid w:val="00841B39"/>
    <w:rsid w:val="00896772"/>
    <w:rsid w:val="008A55A9"/>
    <w:rsid w:val="00950E02"/>
    <w:rsid w:val="00981F04"/>
    <w:rsid w:val="00A03485"/>
    <w:rsid w:val="00F13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DE8F-E9EC-4E41-BE53-5FBF6799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2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E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Kidus</dc:creator>
  <cp:keywords/>
  <dc:description/>
  <cp:lastModifiedBy>Kidus</cp:lastModifiedBy>
  <cp:revision>9</cp:revision>
  <dcterms:created xsi:type="dcterms:W3CDTF">2021-11-05T05:05:00Z</dcterms:created>
  <dcterms:modified xsi:type="dcterms:W3CDTF">2021-11-05T05:33:00Z</dcterms:modified>
</cp:coreProperties>
</file>