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B766F" w14:textId="77777777" w:rsidR="00CE0158" w:rsidRPr="00CE0158" w:rsidRDefault="00CE0158" w:rsidP="00CE0158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CE0158">
        <w:rPr>
          <w:rFonts w:ascii="Arial" w:hAnsi="Arial" w:cs="Arial"/>
          <w:b/>
          <w:bCs/>
          <w:sz w:val="28"/>
          <w:szCs w:val="28"/>
          <w:lang w:val="en-US"/>
        </w:rPr>
        <w:t>Finite temperature first principles calculation</w:t>
      </w:r>
    </w:p>
    <w:p w14:paraId="5F3EF5DE" w14:textId="2C96AA6A" w:rsidR="009C3C16" w:rsidRDefault="00CE0158" w:rsidP="00CE0158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CE0158">
        <w:rPr>
          <w:rFonts w:ascii="Arial" w:hAnsi="Arial" w:cs="Arial"/>
          <w:b/>
          <w:bCs/>
          <w:sz w:val="28"/>
          <w:szCs w:val="28"/>
          <w:lang w:val="en-US"/>
        </w:rPr>
        <w:t>of Al &lt;100&gt; twist boundary energy</w:t>
      </w:r>
    </w:p>
    <w:p w14:paraId="2B147FFF" w14:textId="77777777" w:rsidR="00D33A9C" w:rsidRPr="00EA7072" w:rsidRDefault="00D33A9C" w:rsidP="00CE0158">
      <w:pPr>
        <w:jc w:val="center"/>
        <w:rPr>
          <w:rFonts w:ascii="Arial" w:hAnsi="Arial" w:cs="Arial"/>
          <w:color w:val="BFBFBF"/>
          <w:sz w:val="24"/>
          <w:szCs w:val="24"/>
          <w:lang w:val="en-GB"/>
        </w:rPr>
      </w:pPr>
    </w:p>
    <w:p w14:paraId="0D6B38D1" w14:textId="66117DF3" w:rsidR="009C3C16" w:rsidRPr="00EA7072" w:rsidRDefault="00CE0158" w:rsidP="009C3C16">
      <w:pPr>
        <w:jc w:val="center"/>
        <w:rPr>
          <w:rFonts w:ascii="Arial" w:hAnsi="Arial" w:cs="Arial"/>
          <w:color w:val="BFBFBF"/>
          <w:sz w:val="24"/>
          <w:szCs w:val="24"/>
          <w:lang w:val="en-GB" w:eastAsia="ja-JP"/>
        </w:rPr>
      </w:pPr>
      <w:r>
        <w:rPr>
          <w:rFonts w:ascii="Arial" w:hAnsi="Arial" w:cs="Arial"/>
          <w:sz w:val="24"/>
          <w:szCs w:val="24"/>
          <w:lang w:val="en-GB" w:eastAsia="ja-JP"/>
        </w:rPr>
        <w:t>J.Amakawa</w:t>
      </w:r>
      <w:r w:rsidR="00246E6A">
        <w:rPr>
          <w:rFonts w:ascii="Arial" w:hAnsi="Arial" w:cs="Arial"/>
          <w:sz w:val="24"/>
          <w:szCs w:val="24"/>
          <w:vertAlign w:val="superscript"/>
          <w:lang w:val="en-GB" w:eastAsia="ja-JP"/>
        </w:rPr>
        <w:t>a</w:t>
      </w:r>
      <w:r w:rsidR="00FC464B" w:rsidRPr="00EA7072"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  <w:u w:val="single"/>
          <w:lang w:val="en-GB"/>
        </w:rPr>
        <w:t>K.Horikawa</w:t>
      </w:r>
      <w:r w:rsidR="00246E6A" w:rsidRPr="00895936">
        <w:rPr>
          <w:rFonts w:ascii="Arial" w:hAnsi="Arial" w:cs="Arial"/>
          <w:sz w:val="24"/>
          <w:szCs w:val="24"/>
          <w:u w:val="single"/>
          <w:vertAlign w:val="superscript"/>
          <w:lang w:val="en-GB" w:eastAsia="ja-JP"/>
        </w:rPr>
        <w:t>a</w:t>
      </w:r>
      <w:r w:rsidR="001B6FF9" w:rsidRPr="00EA7072">
        <w:rPr>
          <w:rFonts w:ascii="Arial" w:hAnsi="Arial" w:cs="Arial"/>
          <w:sz w:val="24"/>
          <w:szCs w:val="24"/>
          <w:lang w:val="en-GB" w:eastAsia="ja-JP"/>
        </w:rPr>
        <w:t xml:space="preserve">, </w:t>
      </w:r>
      <w:r>
        <w:rPr>
          <w:rFonts w:ascii="Arial" w:hAnsi="Arial" w:cs="Arial"/>
          <w:sz w:val="24"/>
          <w:szCs w:val="24"/>
          <w:lang w:val="en-GB" w:eastAsia="ja-JP"/>
        </w:rPr>
        <w:t>S.R.Nishitani</w:t>
      </w:r>
      <w:r>
        <w:rPr>
          <w:rFonts w:ascii="Arial" w:hAnsi="Arial" w:cs="Arial"/>
          <w:sz w:val="24"/>
          <w:szCs w:val="24"/>
          <w:vertAlign w:val="superscript"/>
          <w:lang w:val="en-GB" w:eastAsia="ja-JP"/>
        </w:rPr>
        <w:t>a</w:t>
      </w:r>
    </w:p>
    <w:p w14:paraId="656F645E" w14:textId="77777777" w:rsidR="009C3C16" w:rsidRPr="00EA7072" w:rsidRDefault="009C3C16" w:rsidP="009C3C16">
      <w:pPr>
        <w:pStyle w:val="Affiliation0"/>
        <w:rPr>
          <w:rFonts w:ascii="Arial" w:hAnsi="Arial" w:cs="Arial"/>
          <w:i/>
          <w:sz w:val="24"/>
          <w:vertAlign w:val="superscript"/>
          <w:lang w:val="en-GB"/>
        </w:rPr>
      </w:pPr>
    </w:p>
    <w:p w14:paraId="34F58884" w14:textId="77777777" w:rsidR="00CE0158" w:rsidRPr="00152061" w:rsidRDefault="00246E6A" w:rsidP="00CE0158">
      <w:pPr>
        <w:pStyle w:val="Affiliation0"/>
        <w:rPr>
          <w:rFonts w:ascii="Arial" w:eastAsia="Hiragino Kaku Gothic ProN W6" w:hAnsi="Arial" w:cs="Arial" w:hint="eastAsia"/>
          <w:sz w:val="24"/>
          <w:lang w:eastAsia="ja-JP"/>
        </w:rPr>
      </w:pPr>
      <w:r>
        <w:rPr>
          <w:rFonts w:ascii="Arial" w:hAnsi="Arial" w:cs="Arial"/>
          <w:sz w:val="24"/>
          <w:vertAlign w:val="superscript"/>
          <w:lang w:val="en-GB"/>
        </w:rPr>
        <w:t>a</w:t>
      </w:r>
      <w:r w:rsidR="009C3C16" w:rsidRPr="00EA7072">
        <w:rPr>
          <w:rFonts w:ascii="Arial" w:hAnsi="Arial" w:cs="Arial"/>
          <w:sz w:val="24"/>
          <w:lang w:val="en-GB"/>
        </w:rPr>
        <w:t xml:space="preserve"> </w:t>
      </w:r>
      <w:r w:rsidR="00CE0158" w:rsidRPr="00152061">
        <w:rPr>
          <w:rFonts w:ascii="Arial" w:eastAsia="Hiragino Kaku Gothic ProN W6" w:hAnsi="Arial" w:cs="Arial"/>
          <w:sz w:val="24"/>
          <w:lang w:eastAsia="ja-JP"/>
        </w:rPr>
        <w:t>Departement of Computer Science,</w:t>
      </w:r>
    </w:p>
    <w:p w14:paraId="74A76593" w14:textId="1E4CB73E" w:rsidR="00EC3264" w:rsidRPr="00CE0158" w:rsidRDefault="00CE0158" w:rsidP="00CE0158">
      <w:pPr>
        <w:pStyle w:val="Affiliation0"/>
        <w:rPr>
          <w:rFonts w:ascii="Arial" w:eastAsia="ＭＳ 明朝" w:hAnsi="Arial" w:cs="Arial" w:hint="eastAsia"/>
          <w:sz w:val="24"/>
          <w:vertAlign w:val="superscript"/>
          <w:lang w:val="en-GB" w:eastAsia="ja-JP"/>
        </w:rPr>
      </w:pPr>
      <w:r w:rsidRPr="00152061">
        <w:rPr>
          <w:rFonts w:ascii="Arial" w:eastAsia="ＭＳ 明朝" w:hAnsi="Arial" w:cs="Arial"/>
          <w:sz w:val="24"/>
          <w:lang w:val="nl-NL" w:eastAsia="ja-JP"/>
        </w:rPr>
        <w:t>Kwansei Gakuin University, Sanda, Japan</w:t>
      </w:r>
      <w:r w:rsidRPr="00CE0158">
        <w:rPr>
          <w:rFonts w:ascii="Arial" w:eastAsia="ＭＳ 明朝" w:hAnsi="Arial" w:cs="Arial"/>
          <w:sz w:val="24"/>
          <w:lang w:val="en-GB" w:eastAsia="ja-JP"/>
        </w:rPr>
        <w:t xml:space="preserve"> </w:t>
      </w:r>
      <w:r w:rsidR="00246E6A">
        <w:rPr>
          <w:rFonts w:ascii="Arial" w:eastAsia="ＭＳ 明朝" w:hAnsi="Arial" w:cs="Arial"/>
          <w:sz w:val="24"/>
          <w:lang w:val="en-GB" w:eastAsia="ja-JP"/>
        </w:rPr>
        <w:t>-a</w:t>
      </w:r>
    </w:p>
    <w:p w14:paraId="54F0A99E" w14:textId="77777777" w:rsidR="009C3C16" w:rsidRPr="00EA7072" w:rsidRDefault="009C3C16" w:rsidP="009C3C16">
      <w:pPr>
        <w:pStyle w:val="Firstparagraph"/>
        <w:pBdr>
          <w:bottom w:val="single" w:sz="12" w:space="1" w:color="auto"/>
        </w:pBdr>
        <w:rPr>
          <w:rFonts w:ascii="Arial" w:eastAsia="ＭＳ 明朝" w:hAnsi="Arial" w:cs="Arial"/>
          <w:sz w:val="24"/>
          <w:lang w:val="en-GB" w:eastAsia="ja-JP"/>
        </w:rPr>
      </w:pPr>
    </w:p>
    <w:p w14:paraId="4B175FEB" w14:textId="77777777" w:rsidR="004C1ED6" w:rsidRPr="00EA7072" w:rsidRDefault="004C1ED6">
      <w:pPr>
        <w:rPr>
          <w:rFonts w:ascii="Arial" w:eastAsia="メイリオ" w:hAnsi="Arial" w:cs="Arial"/>
          <w:color w:val="333333"/>
          <w:lang w:val="en-GB"/>
        </w:rPr>
      </w:pPr>
    </w:p>
    <w:p w14:paraId="5AC7A1FF" w14:textId="7096B2B0" w:rsidR="004C1ED6" w:rsidRPr="00EA7072" w:rsidRDefault="00457DA8" w:rsidP="00261CB7">
      <w:pPr>
        <w:framePr w:w="6991" w:h="2291" w:hRule="exact" w:hSpace="181" w:wrap="around" w:vAnchor="page" w:hAnchor="page" w:x="3600" w:y="13111" w:anchorLock="1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  <w:rPr>
          <w:rFonts w:ascii="Arial" w:hAnsi="Arial" w:cs="Arial"/>
          <w:sz w:val="24"/>
          <w:lang w:val="en-GB"/>
        </w:rPr>
      </w:pPr>
      <w:r>
        <w:rPr>
          <w:rFonts w:ascii="Arial" w:hAnsi="Arial" w:cs="Arial" w:hint="eastAsia"/>
          <w:sz w:val="24"/>
          <w:lang w:val="en-GB" w:eastAsia="ja-JP"/>
        </w:rPr>
        <w:t>Kyohei Horikawa</w:t>
      </w:r>
    </w:p>
    <w:p w14:paraId="379E957E" w14:textId="77777777" w:rsidR="004C1ED6" w:rsidRPr="00EA7072" w:rsidRDefault="004C1ED6" w:rsidP="00261CB7">
      <w:pPr>
        <w:framePr w:w="6991" w:h="2291" w:hRule="exact" w:hSpace="181" w:wrap="around" w:vAnchor="page" w:hAnchor="page" w:x="3600" w:y="13111" w:anchorLock="1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  <w:rPr>
          <w:rFonts w:ascii="Arial" w:hAnsi="Arial" w:cs="Arial"/>
          <w:lang w:val="en-GB"/>
        </w:rPr>
      </w:pPr>
    </w:p>
    <w:p w14:paraId="59D9E527" w14:textId="77777777" w:rsidR="004C1ED6" w:rsidRDefault="0039061D" w:rsidP="00261CB7">
      <w:pPr>
        <w:framePr w:w="6991" w:h="2291" w:hRule="exact" w:hSpace="181" w:wrap="around" w:vAnchor="page" w:hAnchor="page" w:x="3600" w:y="13111" w:anchorLock="1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 s</w:t>
      </w:r>
      <w:r w:rsidR="004C1ED6" w:rsidRPr="00EA7072">
        <w:rPr>
          <w:rFonts w:ascii="Arial" w:hAnsi="Arial" w:cs="Arial"/>
          <w:lang w:val="en-GB"/>
        </w:rPr>
        <w:t>hort CV may be inserted</w:t>
      </w:r>
      <w:r w:rsidR="00EA7072">
        <w:rPr>
          <w:rFonts w:ascii="Arial" w:hAnsi="Arial" w:cs="Arial"/>
          <w:lang w:val="en-GB"/>
        </w:rPr>
        <w:t xml:space="preserve"> here</w:t>
      </w:r>
      <w:r w:rsidR="004C1ED6" w:rsidRPr="00EA7072">
        <w:rPr>
          <w:rFonts w:ascii="Arial" w:hAnsi="Arial" w:cs="Arial"/>
          <w:lang w:val="en-GB"/>
        </w:rPr>
        <w:t xml:space="preserve">, </w:t>
      </w:r>
      <w:r w:rsidR="00EA7072" w:rsidRPr="00EA7072">
        <w:rPr>
          <w:rFonts w:ascii="Arial" w:hAnsi="Arial" w:cs="Arial"/>
          <w:lang w:val="en-GB"/>
        </w:rPr>
        <w:t>summariz</w:t>
      </w:r>
      <w:r w:rsidR="00EA7072">
        <w:rPr>
          <w:rFonts w:ascii="Arial" w:hAnsi="Arial" w:cs="Arial"/>
          <w:lang w:val="en-GB"/>
        </w:rPr>
        <w:t xml:space="preserve">ing </w:t>
      </w:r>
      <w:r w:rsidR="004C1ED6" w:rsidRPr="00EA7072">
        <w:rPr>
          <w:rFonts w:ascii="Arial" w:hAnsi="Arial" w:cs="Arial"/>
          <w:lang w:val="en-GB"/>
        </w:rPr>
        <w:t xml:space="preserve">the academic </w:t>
      </w:r>
      <w:r w:rsidR="00533FB9">
        <w:rPr>
          <w:rFonts w:ascii="Arial" w:hAnsi="Arial" w:cs="Arial"/>
          <w:lang w:val="en-GB"/>
        </w:rPr>
        <w:t xml:space="preserve">education and </w:t>
      </w:r>
      <w:r w:rsidR="000626B6">
        <w:rPr>
          <w:rFonts w:ascii="Arial" w:hAnsi="Arial" w:cs="Arial"/>
          <w:lang w:val="en-GB"/>
        </w:rPr>
        <w:t>current</w:t>
      </w:r>
      <w:r w:rsidR="00533FB9">
        <w:rPr>
          <w:rFonts w:ascii="Arial" w:hAnsi="Arial" w:cs="Arial"/>
          <w:lang w:val="en-GB"/>
        </w:rPr>
        <w:t xml:space="preserve"> position. The </w:t>
      </w:r>
      <w:r w:rsidR="00EA7072">
        <w:rPr>
          <w:rFonts w:ascii="Arial" w:hAnsi="Arial" w:cs="Arial"/>
          <w:lang w:val="en-GB"/>
        </w:rPr>
        <w:t>research topic</w:t>
      </w:r>
      <w:r w:rsidR="00D171A4">
        <w:rPr>
          <w:rFonts w:ascii="Arial" w:hAnsi="Arial" w:cs="Arial"/>
          <w:lang w:val="en-GB"/>
        </w:rPr>
        <w:t>s</w:t>
      </w:r>
      <w:r w:rsidR="00EA7072">
        <w:rPr>
          <w:rFonts w:ascii="Arial" w:hAnsi="Arial" w:cs="Arial"/>
          <w:lang w:val="en-GB"/>
        </w:rPr>
        <w:t xml:space="preserve"> and scientific interests</w:t>
      </w:r>
      <w:r w:rsidR="00533FB9">
        <w:rPr>
          <w:rFonts w:ascii="Arial" w:hAnsi="Arial" w:cs="Arial"/>
          <w:lang w:val="en-GB"/>
        </w:rPr>
        <w:t xml:space="preserve"> may also be </w:t>
      </w:r>
      <w:r w:rsidR="000626B6">
        <w:rPr>
          <w:rFonts w:ascii="Arial" w:hAnsi="Arial" w:cs="Arial"/>
          <w:lang w:val="en-GB"/>
        </w:rPr>
        <w:t>indicated</w:t>
      </w:r>
      <w:r w:rsidR="00533FB9">
        <w:rPr>
          <w:rFonts w:ascii="Arial" w:hAnsi="Arial" w:cs="Arial"/>
          <w:lang w:val="en-GB"/>
        </w:rPr>
        <w:t xml:space="preserve"> in this frame.</w:t>
      </w:r>
      <w:r w:rsidR="00EA7072">
        <w:rPr>
          <w:rFonts w:ascii="Arial" w:hAnsi="Arial" w:cs="Arial"/>
          <w:lang w:val="en-GB"/>
        </w:rPr>
        <w:t xml:space="preserve"> Text should be written using Arial 10 pts.</w:t>
      </w:r>
    </w:p>
    <w:p w14:paraId="1738F5F7" w14:textId="77777777" w:rsidR="000626B6" w:rsidRDefault="000626B6" w:rsidP="00261CB7">
      <w:pPr>
        <w:framePr w:w="6991" w:h="2291" w:hRule="exact" w:hSpace="181" w:wrap="around" w:vAnchor="page" w:hAnchor="page" w:x="3600" w:y="13111" w:anchorLock="1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  <w:rPr>
          <w:rFonts w:ascii="Arial" w:hAnsi="Arial" w:cs="Arial"/>
          <w:lang w:val="en-GB"/>
        </w:rPr>
      </w:pPr>
    </w:p>
    <w:p w14:paraId="7F40D4AD" w14:textId="77777777" w:rsidR="000626B6" w:rsidRDefault="000626B6" w:rsidP="00261CB7">
      <w:pPr>
        <w:framePr w:w="6991" w:h="2291" w:hRule="exact" w:hSpace="181" w:wrap="around" w:vAnchor="page" w:hAnchor="page" w:x="3600" w:y="13111" w:anchorLock="1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Please insert </w:t>
      </w:r>
      <w:r w:rsidR="0039061D">
        <w:rPr>
          <w:rFonts w:ascii="Arial" w:hAnsi="Arial" w:cs="Arial"/>
          <w:lang w:val="en-GB"/>
        </w:rPr>
        <w:t xml:space="preserve">your </w:t>
      </w:r>
      <w:r>
        <w:rPr>
          <w:rFonts w:ascii="Arial" w:hAnsi="Arial" w:cs="Arial"/>
          <w:lang w:val="en-GB"/>
        </w:rPr>
        <w:t>photo</w:t>
      </w:r>
      <w:r w:rsidR="00EA7072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 xml:space="preserve">in the left frame. It will </w:t>
      </w:r>
      <w:r w:rsidR="00EA7072">
        <w:rPr>
          <w:rFonts w:ascii="Arial" w:hAnsi="Arial" w:cs="Arial"/>
          <w:lang w:val="en-GB"/>
        </w:rPr>
        <w:t xml:space="preserve">be printed in </w:t>
      </w:r>
      <w:r>
        <w:rPr>
          <w:rFonts w:ascii="Arial" w:hAnsi="Arial" w:cs="Arial"/>
          <w:lang w:val="en-GB"/>
        </w:rPr>
        <w:t>black and white</w:t>
      </w:r>
      <w:r w:rsidR="00EA7072">
        <w:rPr>
          <w:rFonts w:ascii="Arial" w:hAnsi="Arial" w:cs="Arial"/>
          <w:lang w:val="en-GB"/>
        </w:rPr>
        <w:t>.</w:t>
      </w:r>
      <w:r>
        <w:rPr>
          <w:rFonts w:ascii="Arial" w:hAnsi="Arial" w:cs="Arial"/>
          <w:lang w:val="en-GB"/>
        </w:rPr>
        <w:t xml:space="preserve"> </w:t>
      </w:r>
    </w:p>
    <w:p w14:paraId="752BE9C7" w14:textId="77777777" w:rsidR="00EA7072" w:rsidRPr="00EA7072" w:rsidRDefault="000626B6" w:rsidP="00261CB7">
      <w:pPr>
        <w:framePr w:w="6991" w:h="2291" w:hRule="exact" w:hSpace="181" w:wrap="around" w:vAnchor="page" w:hAnchor="page" w:x="3600" w:y="13111" w:anchorLock="1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If you do not want</w:t>
      </w:r>
      <w:r w:rsidR="0039061D">
        <w:rPr>
          <w:rFonts w:ascii="Arial" w:hAnsi="Arial" w:cs="Arial"/>
          <w:lang w:val="en-GB"/>
        </w:rPr>
        <w:t>,</w:t>
      </w:r>
      <w:r>
        <w:rPr>
          <w:rFonts w:ascii="Arial" w:hAnsi="Arial" w:cs="Arial"/>
          <w:lang w:val="en-GB"/>
        </w:rPr>
        <w:t xml:space="preserve"> leave it bla</w:t>
      </w:r>
      <w:r w:rsidR="0039061D">
        <w:rPr>
          <w:rFonts w:ascii="Arial" w:hAnsi="Arial" w:cs="Arial"/>
          <w:lang w:val="en-GB"/>
        </w:rPr>
        <w:t>n</w:t>
      </w:r>
      <w:r>
        <w:rPr>
          <w:rFonts w:ascii="Arial" w:hAnsi="Arial" w:cs="Arial"/>
          <w:lang w:val="en-GB"/>
        </w:rPr>
        <w:t>k.</w:t>
      </w:r>
    </w:p>
    <w:p w14:paraId="30B47E17" w14:textId="77777777" w:rsidR="004C1ED6" w:rsidRPr="00EA7072" w:rsidRDefault="004C1ED6" w:rsidP="00261CB7">
      <w:pPr>
        <w:framePr w:w="1469" w:h="2291" w:hRule="exact" w:hSpace="181" w:wrap="around" w:vAnchor="page" w:hAnchor="page" w:x="1335" w:y="13096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  <w:rPr>
          <w:rFonts w:ascii="Arial" w:hAnsi="Arial" w:cs="Arial"/>
          <w:lang w:val="en-GB"/>
        </w:rPr>
      </w:pPr>
    </w:p>
    <w:p w14:paraId="17560981" w14:textId="284A357D" w:rsidR="004C1ED6" w:rsidRDefault="008F0F13" w:rsidP="008F0F13">
      <w:pPr>
        <w:pStyle w:val="ad"/>
        <w:numPr>
          <w:ilvl w:val="0"/>
          <w:numId w:val="7"/>
        </w:numPr>
        <w:ind w:leftChars="0"/>
        <w:rPr>
          <w:rFonts w:ascii="Arial" w:eastAsia="メイリオ" w:hAnsi="Arial" w:cs="Arial"/>
          <w:color w:val="333333"/>
          <w:lang w:val="en-US"/>
        </w:rPr>
      </w:pPr>
      <w:r>
        <w:rPr>
          <w:rFonts w:ascii="Arial" w:eastAsia="メイリオ" w:hAnsi="Arial" w:cs="Arial" w:hint="eastAsia"/>
          <w:color w:val="333333"/>
          <w:lang w:val="en-US"/>
        </w:rPr>
        <w:t>I</w:t>
      </w:r>
      <w:r>
        <w:rPr>
          <w:rFonts w:ascii="Arial" w:eastAsia="メイリオ" w:hAnsi="Arial" w:cs="Arial"/>
          <w:color w:val="333333"/>
          <w:lang w:val="en-US"/>
        </w:rPr>
        <w:t>ntroduction</w:t>
      </w:r>
    </w:p>
    <w:p w14:paraId="2CCB5844" w14:textId="716A3C70" w:rsidR="00444C6A" w:rsidRPr="00E330FB" w:rsidRDefault="00444C6A" w:rsidP="00E330FB">
      <w:pPr>
        <w:widowControl w:val="0"/>
        <w:tabs>
          <w:tab w:val="left" w:pos="20"/>
          <w:tab w:val="left" w:pos="800"/>
        </w:tabs>
        <w:autoSpaceDE w:val="0"/>
        <w:autoSpaceDN w:val="0"/>
        <w:adjustRightInd w:val="0"/>
        <w:spacing w:after="240"/>
        <w:ind w:left="800"/>
        <w:rPr>
          <w:rFonts w:ascii="Arial" w:eastAsia="Hiragino Maru Gothic ProN W4" w:hAnsi="Arial" w:cs="Arial"/>
          <w:color w:val="000000"/>
        </w:rPr>
      </w:pPr>
      <w:r w:rsidRPr="00444C6A">
        <w:rPr>
          <w:rFonts w:ascii="Arial" w:eastAsia="Hiragino Maru Gothic ProN W4" w:hAnsi="Arial" w:cs="Arial"/>
          <w:color w:val="000000"/>
          <w:lang w:val="en-US"/>
        </w:rPr>
        <w:t>Last year,</w:t>
      </w:r>
      <w:r w:rsidR="00E330FB">
        <w:rPr>
          <w:rFonts w:ascii="Arial" w:eastAsia="Hiragino Maru Gothic ProN W4" w:hAnsi="Arial" w:cs="Arial"/>
          <w:color w:val="000000"/>
          <w:lang w:val="en-US"/>
        </w:rPr>
        <w:t xml:space="preserve"> </w:t>
      </w:r>
      <w:r w:rsidRPr="00444C6A">
        <w:rPr>
          <w:rFonts w:ascii="Arial" w:eastAsia="Hiragino Maru Gothic ProN W4" w:hAnsi="Arial" w:cs="Arial"/>
          <w:color w:val="000000"/>
          <w:lang w:val="en-US"/>
        </w:rPr>
        <w:t>Nishitani published the finite temperature first principles calculations on Al &lt;100&gt; symmetric tilt bou</w:t>
      </w:r>
      <w:r>
        <w:rPr>
          <w:rFonts w:ascii="Arial" w:eastAsia="Hiragino Maru Gothic ProN W4" w:hAnsi="Arial" w:cs="Arial"/>
          <w:color w:val="000000"/>
          <w:lang w:val="en-US"/>
        </w:rPr>
        <w:t>n</w:t>
      </w:r>
      <w:r w:rsidRPr="00444C6A">
        <w:rPr>
          <w:rFonts w:ascii="Arial" w:eastAsia="Hiragino Maru Gothic ProN W4" w:hAnsi="Arial" w:cs="Arial"/>
          <w:color w:val="000000"/>
          <w:lang w:val="en-US"/>
        </w:rPr>
        <w:t xml:space="preserve">dary </w:t>
      </w:r>
      <w:proofErr w:type="gramStart"/>
      <w:r w:rsidRPr="00444C6A">
        <w:rPr>
          <w:rFonts w:ascii="Arial" w:eastAsia="Hiragino Maru Gothic ProN W4" w:hAnsi="Arial" w:cs="Arial"/>
          <w:color w:val="000000"/>
          <w:lang w:val="en-US"/>
        </w:rPr>
        <w:t>energy[</w:t>
      </w:r>
      <w:proofErr w:type="gramEnd"/>
      <w:r w:rsidRPr="00444C6A">
        <w:rPr>
          <w:rFonts w:ascii="Arial" w:eastAsia="Hiragino Maru Gothic ProN W4" w:hAnsi="Arial" w:cs="Arial"/>
          <w:color w:val="000000"/>
          <w:lang w:val="en-US"/>
        </w:rPr>
        <w:t>1].</w:t>
      </w:r>
      <w:r w:rsidR="00E330FB">
        <w:rPr>
          <w:rFonts w:ascii="Arial" w:eastAsia="Hiragino Maru Gothic ProN W4" w:hAnsi="Arial" w:cs="Arial"/>
          <w:color w:val="000000"/>
          <w:lang w:val="en-US"/>
        </w:rPr>
        <w:t xml:space="preserve"> In f</w:t>
      </w:r>
      <w:r w:rsidR="00E330FB" w:rsidRPr="00CE0158">
        <w:rPr>
          <w:rFonts w:ascii="Arial" w:eastAsia="Hiragino Maru Gothic ProN W4" w:hAnsi="Arial" w:cs="Arial"/>
          <w:color w:val="000000"/>
          <w:lang w:val="en-US"/>
        </w:rPr>
        <w:t>inite temperature</w:t>
      </w:r>
      <w:r w:rsidR="00E330FB">
        <w:rPr>
          <w:rFonts w:ascii="Arial" w:eastAsia="Hiragino Maru Gothic ProN W4" w:hAnsi="Arial" w:cs="Arial"/>
          <w:color w:val="000000"/>
          <w:lang w:val="en-US"/>
        </w:rPr>
        <w:t xml:space="preserve"> calculations,</w:t>
      </w:r>
      <w:r w:rsidR="00E330FB" w:rsidRPr="00E330FB">
        <w:rPr>
          <w:rFonts w:ascii="Arial" w:eastAsia="Hiragino Maru Gothic ProN W4" w:hAnsi="Arial" w:cs="Arial"/>
          <w:color w:val="000000"/>
          <w:lang w:val="en-US"/>
        </w:rPr>
        <w:t xml:space="preserve"> </w:t>
      </w:r>
      <w:r w:rsidR="00E330FB">
        <w:rPr>
          <w:rFonts w:ascii="Arial" w:eastAsia="Hiragino Maru Gothic ProN W4" w:hAnsi="Arial" w:cs="Arial"/>
          <w:color w:val="000000"/>
          <w:lang w:val="en-US"/>
        </w:rPr>
        <w:t>w</w:t>
      </w:r>
      <w:r w:rsidR="00E330FB" w:rsidRPr="00E330FB">
        <w:rPr>
          <w:rFonts w:ascii="Arial" w:eastAsia="Hiragino Maru Gothic ProN W4" w:hAnsi="Arial" w:cs="Arial"/>
          <w:color w:val="000000"/>
        </w:rPr>
        <w:t xml:space="preserve">e performed Einstein-model </w:t>
      </w:r>
      <w:r w:rsidR="00E330FB" w:rsidRPr="00E330FB">
        <w:rPr>
          <w:rFonts w:ascii="Arial" w:eastAsia="Hiragino Maru Gothic ProN W4" w:hAnsi="Arial" w:cs="Arial"/>
          <w:color w:val="000000"/>
        </w:rPr>
        <w:t>calculaties</w:t>
      </w:r>
      <w:r w:rsidR="00E330FB" w:rsidRPr="00E330FB">
        <w:rPr>
          <w:rFonts w:ascii="Arial" w:eastAsia="Hiragino Maru Gothic ProN W4" w:hAnsi="Arial" w:cs="Arial"/>
          <w:color w:val="000000"/>
        </w:rPr>
        <w:t xml:space="preserve"> of harmonic oscillators and Frenkel</w:t>
      </w:r>
      <w:r w:rsidR="00E330FB">
        <w:rPr>
          <w:rFonts w:ascii="Arial" w:eastAsia="Hiragino Maru Gothic ProN W4" w:hAnsi="Arial" w:cs="Arial"/>
          <w:color w:val="000000"/>
        </w:rPr>
        <w:t xml:space="preserve"> method</w:t>
      </w:r>
      <w:r w:rsidR="00E330FB" w:rsidRPr="00E330FB">
        <w:rPr>
          <w:rFonts w:ascii="Arial" w:eastAsia="Hiragino Maru Gothic ProN W4" w:hAnsi="Arial" w:cs="Arial"/>
          <w:color w:val="000000"/>
        </w:rPr>
        <w:t xml:space="preserve"> to include anharmonic effects</w:t>
      </w:r>
      <w:r w:rsidR="00E330FB">
        <w:rPr>
          <w:rFonts w:ascii="Arial" w:eastAsia="Hiragino Maru Gothic ProN W4" w:hAnsi="Arial" w:cs="Arial"/>
          <w:color w:val="000000"/>
        </w:rPr>
        <w:t>.</w:t>
      </w:r>
      <w:r w:rsidR="00E330FB" w:rsidRPr="00E330FB">
        <w:rPr>
          <w:rFonts w:ascii="Arial" w:eastAsia="Hiragino Maru Gothic ProN W4" w:hAnsi="Arial" w:cs="Arial"/>
          <w:color w:val="000000"/>
        </w:rPr>
        <w:t xml:space="preserve"> </w:t>
      </w:r>
      <w:r w:rsidRPr="00444C6A">
        <w:rPr>
          <w:rFonts w:ascii="Arial" w:eastAsia="Hiragino Maru Gothic ProN W4" w:hAnsi="Arial" w:cs="Arial"/>
          <w:color w:val="000000"/>
          <w:lang w:val="en-US"/>
        </w:rPr>
        <w:t>We will report the applications of his method on Al &lt;100&gt; twist boundary</w:t>
      </w:r>
      <w:r>
        <w:rPr>
          <w:rFonts w:ascii="Arial" w:eastAsia="Hiragino Maru Gothic ProN W4" w:hAnsi="Arial" w:cs="Arial"/>
          <w:color w:val="000000"/>
          <w:lang w:val="en-US"/>
        </w:rPr>
        <w:t>.</w:t>
      </w:r>
    </w:p>
    <w:p w14:paraId="41F2BBA6" w14:textId="77777777" w:rsidR="008F0F13" w:rsidRPr="00444C6A" w:rsidRDefault="008F0F13" w:rsidP="008F0F13">
      <w:pPr>
        <w:pStyle w:val="ad"/>
        <w:ind w:leftChars="0" w:left="360"/>
        <w:rPr>
          <w:rFonts w:ascii="Arial" w:eastAsia="メイリオ" w:hAnsi="Arial" w:cs="Arial"/>
          <w:color w:val="333333"/>
          <w:lang w:val="en-US" w:eastAsia="ja-JP"/>
        </w:rPr>
      </w:pPr>
    </w:p>
    <w:p w14:paraId="5B3A32DE" w14:textId="139D8947" w:rsidR="008F0F13" w:rsidRDefault="008F0F13" w:rsidP="008F0F13">
      <w:pPr>
        <w:pStyle w:val="ad"/>
        <w:numPr>
          <w:ilvl w:val="0"/>
          <w:numId w:val="7"/>
        </w:numPr>
        <w:ind w:leftChars="0"/>
        <w:rPr>
          <w:rFonts w:ascii="Arial" w:eastAsia="メイリオ" w:hAnsi="Arial" w:cs="Arial"/>
          <w:color w:val="333333"/>
          <w:lang w:val="en-US"/>
        </w:rPr>
      </w:pPr>
      <w:r>
        <w:rPr>
          <w:rFonts w:ascii="Arial" w:eastAsia="メイリオ" w:hAnsi="Arial" w:cs="Arial" w:hint="eastAsia"/>
          <w:color w:val="333333"/>
          <w:lang w:val="en-US"/>
        </w:rPr>
        <w:t>M</w:t>
      </w:r>
      <w:r>
        <w:rPr>
          <w:rFonts w:ascii="Arial" w:eastAsia="メイリオ" w:hAnsi="Arial" w:cs="Arial"/>
          <w:color w:val="333333"/>
          <w:lang w:val="en-US"/>
        </w:rPr>
        <w:t>ethod</w:t>
      </w:r>
    </w:p>
    <w:p w14:paraId="1DA8348C" w14:textId="0A019821" w:rsidR="00E330FB" w:rsidRPr="00E330FB" w:rsidRDefault="00E330FB" w:rsidP="00E330FB">
      <w:pPr>
        <w:ind w:left="360"/>
        <w:rPr>
          <w:rFonts w:ascii="Arial" w:eastAsia="メイリオ" w:hAnsi="Arial" w:cs="Arial" w:hint="eastAsia"/>
          <w:color w:val="333333"/>
          <w:lang w:val="en-US"/>
        </w:rPr>
      </w:pPr>
      <w:r w:rsidRPr="00E330FB">
        <w:rPr>
          <w:rFonts w:ascii="Arial" w:eastAsia="メイリオ" w:hAnsi="Arial" w:cs="Arial"/>
          <w:color w:val="333333"/>
          <w:lang w:val="en-US"/>
        </w:rPr>
        <w:t>We use Einstein model for the finite temperature free energy calculated by the first principles calculations of VASP,</w:t>
      </w:r>
      <w:r>
        <w:rPr>
          <w:rFonts w:ascii="Arial" w:eastAsia="メイリオ" w:hAnsi="Arial" w:cs="Arial"/>
          <w:color w:val="333333"/>
          <w:lang w:val="en-US"/>
        </w:rPr>
        <w:t xml:space="preserve"> </w:t>
      </w:r>
      <w:r w:rsidRPr="00E330FB">
        <w:rPr>
          <w:rFonts w:ascii="Arial" w:eastAsia="メイリオ" w:hAnsi="Arial" w:cs="Arial"/>
          <w:color w:val="333333"/>
          <w:lang w:val="en-US"/>
        </w:rPr>
        <w:t xml:space="preserve">to calculate energies as to lock atoms on each </w:t>
      </w:r>
      <w:proofErr w:type="gramStart"/>
      <w:r w:rsidRPr="00E330FB">
        <w:rPr>
          <w:rFonts w:ascii="Arial" w:eastAsia="メイリオ" w:hAnsi="Arial" w:cs="Arial"/>
          <w:color w:val="333333"/>
          <w:lang w:val="en-US"/>
        </w:rPr>
        <w:t>sites</w:t>
      </w:r>
      <w:proofErr w:type="gramEnd"/>
      <w:r w:rsidRPr="00E330FB">
        <w:rPr>
          <w:rFonts w:ascii="Arial" w:eastAsia="メイリオ" w:hAnsi="Arial" w:cs="Arial"/>
          <w:color w:val="333333"/>
          <w:lang w:val="en-US"/>
        </w:rPr>
        <w:t xml:space="preserve"> and vibrate thermally</w:t>
      </w:r>
      <w:r>
        <w:rPr>
          <w:rFonts w:ascii="Arial" w:eastAsia="メイリオ" w:hAnsi="Arial" w:cs="Arial"/>
          <w:color w:val="333333"/>
          <w:lang w:val="en-US"/>
        </w:rPr>
        <w:t>.</w:t>
      </w:r>
      <w:r w:rsidR="003B3461">
        <w:rPr>
          <w:rFonts w:ascii="Arial" w:eastAsia="メイリオ" w:hAnsi="Arial" w:cs="Arial"/>
          <w:color w:val="333333"/>
          <w:lang w:val="en-US"/>
        </w:rPr>
        <w:t xml:space="preserve"> And, </w:t>
      </w:r>
      <w:r w:rsidR="003B3461" w:rsidRPr="003B3461">
        <w:rPr>
          <w:rFonts w:ascii="Arial" w:eastAsia="メイリオ" w:hAnsi="Arial" w:cs="Arial"/>
          <w:color w:val="333333"/>
          <w:lang w:val="en-US"/>
        </w:rPr>
        <w:t>Grain boundary energy is calculated from energy difference the model contains grain boundary</w:t>
      </w:r>
      <w:r w:rsidR="003B3461">
        <w:rPr>
          <w:rFonts w:ascii="Arial" w:eastAsia="メイリオ" w:hAnsi="Arial" w:cs="Arial"/>
          <w:color w:val="333333"/>
          <w:lang w:val="en-US"/>
        </w:rPr>
        <w:t xml:space="preserve">. </w:t>
      </w:r>
    </w:p>
    <w:p w14:paraId="13C72DF1" w14:textId="77777777" w:rsidR="008F0F13" w:rsidRDefault="008F0F13" w:rsidP="008F0F13">
      <w:pPr>
        <w:pStyle w:val="ad"/>
        <w:ind w:leftChars="0" w:left="360"/>
        <w:rPr>
          <w:rFonts w:ascii="Arial" w:eastAsia="メイリオ" w:hAnsi="Arial" w:cs="Arial"/>
          <w:color w:val="333333"/>
          <w:lang w:val="en-US"/>
        </w:rPr>
      </w:pPr>
    </w:p>
    <w:p w14:paraId="118EFA88" w14:textId="1415E8F0" w:rsidR="00444C6A" w:rsidRDefault="008F0F13" w:rsidP="00444C6A">
      <w:pPr>
        <w:pStyle w:val="ad"/>
        <w:numPr>
          <w:ilvl w:val="0"/>
          <w:numId w:val="7"/>
        </w:numPr>
        <w:ind w:leftChars="0"/>
        <w:rPr>
          <w:rFonts w:ascii="Arial" w:eastAsia="メイリオ" w:hAnsi="Arial" w:cs="Arial"/>
          <w:color w:val="333333"/>
          <w:lang w:val="en-US"/>
        </w:rPr>
      </w:pPr>
      <w:r>
        <w:rPr>
          <w:rFonts w:ascii="Arial" w:eastAsia="メイリオ" w:hAnsi="Arial" w:cs="Arial" w:hint="eastAsia"/>
          <w:color w:val="333333"/>
          <w:lang w:val="en-US"/>
        </w:rPr>
        <w:t>C</w:t>
      </w:r>
      <w:r>
        <w:rPr>
          <w:rFonts w:ascii="Arial" w:eastAsia="メイリオ" w:hAnsi="Arial" w:cs="Arial"/>
          <w:color w:val="333333"/>
          <w:lang w:val="en-US"/>
        </w:rPr>
        <w:t>onclusion</w:t>
      </w:r>
    </w:p>
    <w:p w14:paraId="2795EFF8" w14:textId="36125274" w:rsidR="003B3461" w:rsidRDefault="003B3461" w:rsidP="003B3461">
      <w:pPr>
        <w:pStyle w:val="ad"/>
        <w:ind w:leftChars="0" w:left="360"/>
        <w:rPr>
          <w:rFonts w:ascii="Arial" w:eastAsia="メイリオ" w:hAnsi="Arial" w:cs="Arial" w:hint="eastAsia"/>
          <w:color w:val="333333"/>
          <w:lang w:val="en-US" w:eastAsia="ja-JP"/>
        </w:rPr>
      </w:pPr>
      <w:r>
        <w:rPr>
          <w:rFonts w:ascii="Arial" w:eastAsia="メイリオ" w:hAnsi="Arial" w:cs="Arial" w:hint="eastAsia"/>
          <w:color w:val="333333"/>
          <w:lang w:val="en-US"/>
        </w:rPr>
        <w:t>F</w:t>
      </w:r>
      <w:r>
        <w:rPr>
          <w:rFonts w:ascii="Arial" w:eastAsia="メイリオ" w:hAnsi="Arial" w:cs="Arial"/>
          <w:color w:val="333333"/>
          <w:lang w:val="en-US"/>
        </w:rPr>
        <w:t>ig.1</w:t>
      </w:r>
      <w:r w:rsidR="00074659">
        <w:rPr>
          <w:rFonts w:ascii="Arial" w:eastAsia="メイリオ" w:hAnsi="Arial" w:cs="Arial"/>
          <w:color w:val="333333"/>
          <w:lang w:val="en-US"/>
        </w:rPr>
        <w:t xml:space="preserve"> shows following things:</w:t>
      </w:r>
    </w:p>
    <w:p w14:paraId="19BCCCCA" w14:textId="7C6C00FA" w:rsidR="00074659" w:rsidRDefault="003B3461" w:rsidP="00074659">
      <w:pPr>
        <w:pStyle w:val="ad"/>
        <w:numPr>
          <w:ilvl w:val="0"/>
          <w:numId w:val="9"/>
        </w:numPr>
        <w:ind w:leftChars="0"/>
      </w:pPr>
      <w:r w:rsidRPr="003B3461">
        <w:rPr>
          <w:rFonts w:ascii="Arial" w:eastAsia="メイリオ" w:hAnsi="Arial" w:cs="Arial"/>
          <w:color w:val="333333"/>
          <w:lang w:val="en-US"/>
        </w:rPr>
        <w:t>The temperature dependency is smaller than that of tilt boundary.</w:t>
      </w:r>
      <w:r w:rsidRPr="003B3461">
        <w:t xml:space="preserve"> </w:t>
      </w:r>
    </w:p>
    <w:p w14:paraId="2AAADCF8" w14:textId="44399277" w:rsidR="00074659" w:rsidRDefault="003B3461" w:rsidP="00074659">
      <w:pPr>
        <w:pStyle w:val="ad"/>
        <w:numPr>
          <w:ilvl w:val="0"/>
          <w:numId w:val="9"/>
        </w:numPr>
        <w:ind w:leftChars="0"/>
      </w:pPr>
      <w:r w:rsidRPr="003B3461">
        <w:rPr>
          <w:rFonts w:ascii="Arial" w:eastAsia="メイリオ" w:hAnsi="Arial" w:cs="Arial"/>
          <w:color w:val="333333"/>
          <w:lang w:val="en-US"/>
        </w:rPr>
        <w:t>The boundary energy at 500K is smaller than that of tilt boundary.</w:t>
      </w:r>
      <w:r w:rsidRPr="003B3461">
        <w:t xml:space="preserve"> </w:t>
      </w:r>
    </w:p>
    <w:p w14:paraId="5A9AAA7C" w14:textId="4B14E39B" w:rsidR="003B3461" w:rsidRPr="00074659" w:rsidRDefault="003B3461" w:rsidP="00074659">
      <w:pPr>
        <w:pStyle w:val="ad"/>
        <w:numPr>
          <w:ilvl w:val="0"/>
          <w:numId w:val="9"/>
        </w:numPr>
        <w:ind w:leftChars="0"/>
        <w:rPr>
          <w:rFonts w:ascii="Arial" w:eastAsia="メイリオ" w:hAnsi="Arial" w:cs="Arial"/>
          <w:color w:val="333333"/>
          <w:lang w:val="en-US"/>
        </w:rPr>
      </w:pPr>
      <w:r w:rsidRPr="003B3461">
        <w:rPr>
          <w:rFonts w:ascii="Arial" w:eastAsia="メイリオ" w:hAnsi="Arial" w:cs="Arial"/>
          <w:color w:val="333333"/>
          <w:lang w:val="en-US"/>
        </w:rPr>
        <w:t xml:space="preserve">The value at θ=36.87 </w:t>
      </w:r>
      <w:proofErr w:type="spellStart"/>
      <w:r w:rsidRPr="003B3461">
        <w:rPr>
          <w:rFonts w:ascii="Arial" w:eastAsia="メイリオ" w:hAnsi="Arial" w:cs="Arial"/>
          <w:color w:val="333333"/>
          <w:lang w:val="en-US"/>
        </w:rPr>
        <w:t>degs</w:t>
      </w:r>
      <w:proofErr w:type="spellEnd"/>
      <w:r w:rsidRPr="003B3461">
        <w:rPr>
          <w:rFonts w:ascii="Arial" w:eastAsia="メイリオ" w:hAnsi="Arial" w:cs="Arial"/>
          <w:color w:val="333333"/>
          <w:lang w:val="en-US"/>
        </w:rPr>
        <w:t xml:space="preserve"> is slightly smaller than that at 22.62 </w:t>
      </w:r>
      <w:proofErr w:type="spellStart"/>
      <w:r w:rsidRPr="003B3461">
        <w:rPr>
          <w:rFonts w:ascii="Arial" w:eastAsia="メイリオ" w:hAnsi="Arial" w:cs="Arial"/>
          <w:color w:val="333333"/>
          <w:lang w:val="en-US"/>
        </w:rPr>
        <w:t>degs</w:t>
      </w:r>
      <w:proofErr w:type="spellEnd"/>
      <w:r w:rsidRPr="003B3461">
        <w:rPr>
          <w:rFonts w:ascii="Arial" w:eastAsia="メイリオ" w:hAnsi="Arial" w:cs="Arial"/>
          <w:color w:val="333333"/>
          <w:lang w:val="en-US"/>
        </w:rPr>
        <w:t>.</w:t>
      </w:r>
      <w:r w:rsidR="00074659" w:rsidRPr="00074659">
        <w:rPr>
          <w:rFonts w:ascii="Arial" w:eastAsia="メイリオ" w:hAnsi="Arial" w:cs="Arial"/>
          <w:i/>
          <w:iCs/>
          <w:color w:val="333333"/>
          <w:lang w:val="en-US"/>
        </w:rPr>
        <w:t xml:space="preserve"> </w:t>
      </w:r>
    </w:p>
    <w:p w14:paraId="0D5BB137" w14:textId="10447457" w:rsidR="00074659" w:rsidRPr="00074659" w:rsidRDefault="00074659" w:rsidP="00074659">
      <w:pPr>
        <w:pStyle w:val="ad"/>
        <w:numPr>
          <w:ilvl w:val="0"/>
          <w:numId w:val="9"/>
        </w:numPr>
        <w:ind w:leftChars="0"/>
        <w:rPr>
          <w:rFonts w:ascii="Arial" w:eastAsia="メイリオ" w:hAnsi="Arial" w:cs="Arial"/>
          <w:color w:val="333333"/>
          <w:lang w:val="en-US"/>
        </w:rPr>
      </w:pPr>
      <w:r w:rsidRPr="003B3461">
        <w:rPr>
          <w:rFonts w:ascii="Arial" w:eastAsia="メイリオ" w:hAnsi="Arial" w:cs="Arial"/>
          <w:i/>
          <w:iCs/>
          <w:color w:val="333333"/>
          <w:lang w:val="en-US"/>
        </w:rPr>
        <w:drawing>
          <wp:inline distT="0" distB="0" distL="0" distR="0" wp14:anchorId="2D2FF16B" wp14:editId="234D581C">
            <wp:extent cx="1725930" cy="1875638"/>
            <wp:effectExtent l="0" t="0" r="1270" b="444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5550" cy="19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9C26" w14:textId="77777777" w:rsidR="00444C6A" w:rsidRDefault="00444C6A" w:rsidP="00444C6A">
      <w:pPr>
        <w:rPr>
          <w:rFonts w:ascii="Arial" w:eastAsia="メイリオ" w:hAnsi="Arial" w:cs="Arial"/>
          <w:color w:val="333333"/>
          <w:lang w:val="en-US"/>
        </w:rPr>
      </w:pPr>
      <w:r>
        <w:rPr>
          <w:rFonts w:ascii="Arial" w:eastAsia="メイリオ" w:hAnsi="Arial" w:cs="Arial" w:hint="eastAsia"/>
          <w:color w:val="333333"/>
          <w:lang w:val="en-US"/>
        </w:rPr>
        <w:t>[</w:t>
      </w:r>
      <w:r>
        <w:rPr>
          <w:rFonts w:ascii="Arial" w:eastAsia="メイリオ" w:hAnsi="Arial" w:cs="Arial"/>
          <w:color w:val="333333"/>
          <w:lang w:val="en-US"/>
        </w:rPr>
        <w:t>1]</w:t>
      </w:r>
      <w:r w:rsidRPr="00444C6A">
        <w:rPr>
          <w:rFonts w:ascii="Helvetica" w:hAnsi="Helvetica" w:cs="Helvetica"/>
          <w:color w:val="000000"/>
          <w:sz w:val="64"/>
          <w:szCs w:val="64"/>
          <w:lang w:val="en-US"/>
        </w:rPr>
        <w:t xml:space="preserve"> </w:t>
      </w:r>
      <w:r w:rsidRPr="00444C6A">
        <w:rPr>
          <w:rFonts w:ascii="Arial" w:eastAsia="メイリオ" w:hAnsi="Arial" w:cs="Arial"/>
          <w:color w:val="333333"/>
          <w:lang w:val="en-US"/>
        </w:rPr>
        <w:t xml:space="preserve">S. R. Nishitani (2020) Finite-temperature first-principles calculations of Al </w:t>
      </w:r>
      <w:r w:rsidRPr="00444C6A">
        <w:rPr>
          <w:rFonts w:ascii="Cambria Math" w:eastAsia="メイリオ" w:hAnsi="Cambria Math" w:cs="Cambria Math"/>
          <w:color w:val="333333"/>
          <w:lang w:val="en-US"/>
        </w:rPr>
        <w:t>⟨</w:t>
      </w:r>
      <w:r w:rsidRPr="00444C6A">
        <w:rPr>
          <w:rFonts w:ascii="Arial" w:eastAsia="メイリオ" w:hAnsi="Arial" w:cs="Arial"/>
          <w:color w:val="333333"/>
          <w:lang w:val="en-US"/>
        </w:rPr>
        <w:t>100</w:t>
      </w:r>
      <w:r w:rsidRPr="00444C6A">
        <w:rPr>
          <w:rFonts w:ascii="Cambria Math" w:eastAsia="メイリオ" w:hAnsi="Cambria Math" w:cs="Cambria Math"/>
          <w:color w:val="333333"/>
          <w:lang w:val="en-US"/>
        </w:rPr>
        <w:t>⟩</w:t>
      </w:r>
      <w:r w:rsidRPr="00444C6A">
        <w:rPr>
          <w:rFonts w:ascii="Arial" w:eastAsia="メイリオ" w:hAnsi="Arial" w:cs="Arial"/>
          <w:color w:val="333333"/>
          <w:lang w:val="en-US"/>
        </w:rPr>
        <w:t xml:space="preserve"> symmetric tilt grain-boundary energy, Philosophical Magazine, DOI: 10.1080/14786435 .2020.1855371.</w:t>
      </w:r>
    </w:p>
    <w:p w14:paraId="4D18A1F9" w14:textId="307B922F" w:rsidR="003B3461" w:rsidRPr="00444C6A" w:rsidRDefault="003B3461" w:rsidP="00444C6A">
      <w:pPr>
        <w:rPr>
          <w:rFonts w:ascii="Arial" w:eastAsia="メイリオ" w:hAnsi="Arial" w:cs="Arial"/>
          <w:color w:val="333333"/>
          <w:lang w:val="en-US"/>
        </w:rPr>
      </w:pPr>
      <w:r>
        <w:rPr>
          <w:rFonts w:ascii="Arial" w:eastAsia="メイリオ" w:hAnsi="Arial" w:cs="Arial" w:hint="eastAsia"/>
          <w:color w:val="333333"/>
          <w:lang w:val="en-US"/>
        </w:rPr>
        <w:t>[</w:t>
      </w:r>
      <w:r>
        <w:rPr>
          <w:rFonts w:ascii="Arial" w:eastAsia="メイリオ" w:hAnsi="Arial" w:cs="Arial"/>
          <w:color w:val="333333"/>
          <w:lang w:val="en-US"/>
        </w:rPr>
        <w:t>2]</w:t>
      </w:r>
      <w:r w:rsidRPr="003B3461">
        <w:rPr>
          <w:rFonts w:ascii="Helvetica" w:hAnsi="Helvetica" w:cs="Helvetica"/>
          <w:color w:val="000000"/>
          <w:sz w:val="64"/>
          <w:szCs w:val="64"/>
          <w:lang w:val="en-US"/>
        </w:rPr>
        <w:t xml:space="preserve"> </w:t>
      </w:r>
      <w:r w:rsidRPr="003B3461">
        <w:rPr>
          <w:rFonts w:ascii="Arial" w:eastAsia="メイリオ" w:hAnsi="Arial" w:cs="Arial"/>
          <w:color w:val="333333"/>
          <w:lang w:val="en-US"/>
        </w:rPr>
        <w:t>A. Otsuki, </w:t>
      </w:r>
      <w:r w:rsidRPr="003B3461">
        <w:rPr>
          <w:rFonts w:ascii="Arial" w:eastAsia="メイリオ" w:hAnsi="Arial" w:cs="Arial"/>
          <w:i/>
          <w:iCs/>
          <w:color w:val="333333"/>
          <w:lang w:val="en-US"/>
        </w:rPr>
        <w:t>Research on boundary energy of Al</w:t>
      </w:r>
      <w:r w:rsidRPr="003B3461">
        <w:rPr>
          <w:rFonts w:ascii="Arial" w:eastAsia="メイリオ" w:hAnsi="Arial" w:cs="Arial"/>
          <w:color w:val="333333"/>
          <w:lang w:val="en-US"/>
        </w:rPr>
        <w:t>, Ph.D. diss., Kyoto Univ., 1990, in Japanese. </w:t>
      </w:r>
    </w:p>
    <w:sectPr w:rsidR="003B3461" w:rsidRPr="00444C6A" w:rsidSect="00D171A4">
      <w:pgSz w:w="11906" w:h="16838"/>
      <w:pgMar w:top="2268" w:right="1134" w:bottom="1418" w:left="1134" w:header="851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8C617" w14:textId="77777777" w:rsidR="005819E8" w:rsidRDefault="005819E8" w:rsidP="00E204AF">
      <w:r>
        <w:separator/>
      </w:r>
    </w:p>
  </w:endnote>
  <w:endnote w:type="continuationSeparator" w:id="0">
    <w:p w14:paraId="597024BD" w14:textId="77777777" w:rsidR="005819E8" w:rsidRDefault="005819E8" w:rsidP="00E20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ragino Kaku Gothic ProN W6">
    <w:altName w:val="Hiragino Kaku Gothic ProN W6"/>
    <w:panose1 w:val="020B0600000000000000"/>
    <w:charset w:val="80"/>
    <w:family w:val="swiss"/>
    <w:pitch w:val="variable"/>
    <w:sig w:usb0="E00002FF" w:usb1="7AC7FFFF" w:usb2="00000012" w:usb3="00000000" w:csb0="0002000D" w:csb1="00000000"/>
  </w:font>
  <w:font w:name="Hiragino Maru Gothic ProN W4">
    <w:altName w:val="Hiragino Maru Gothic ProN W4"/>
    <w:panose1 w:val="020F0400000000000000"/>
    <w:charset w:val="80"/>
    <w:family w:val="swiss"/>
    <w:pitch w:val="variable"/>
    <w:sig w:usb0="E00002FF" w:usb1="7AC7FFFF" w:usb2="00000012" w:usb3="00000000" w:csb0="0002000D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D2629" w14:textId="77777777" w:rsidR="005819E8" w:rsidRDefault="005819E8" w:rsidP="00E204AF">
      <w:r>
        <w:separator/>
      </w:r>
    </w:p>
  </w:footnote>
  <w:footnote w:type="continuationSeparator" w:id="0">
    <w:p w14:paraId="4759BA81" w14:textId="77777777" w:rsidR="005819E8" w:rsidRDefault="005819E8" w:rsidP="00E20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1DC17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sz w:val="20"/>
        <w:szCs w:val="20"/>
        <w:lang w:val="en-US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3905DCC"/>
    <w:multiLevelType w:val="hybridMultilevel"/>
    <w:tmpl w:val="FC2006EE"/>
    <w:lvl w:ilvl="0" w:tplc="EEB41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D9B1DD0"/>
    <w:multiLevelType w:val="multilevel"/>
    <w:tmpl w:val="B22A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55482"/>
    <w:multiLevelType w:val="hybridMultilevel"/>
    <w:tmpl w:val="A8CAC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6D673C"/>
    <w:multiLevelType w:val="hybridMultilevel"/>
    <w:tmpl w:val="C0227410"/>
    <w:lvl w:ilvl="0" w:tplc="0978C0B0">
      <w:start w:val="1"/>
      <w:numFmt w:val="bullet"/>
      <w:lvlText w:val="-"/>
      <w:lvlJc w:val="left"/>
      <w:pPr>
        <w:ind w:left="720" w:hanging="360"/>
      </w:pPr>
      <w:rPr>
        <w:rFonts w:ascii="Arial" w:eastAsia="メイリオ" w:hAnsi="Arial" w:cs="Arial" w:hint="default"/>
        <w:color w:val="333333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64CD63E7"/>
    <w:multiLevelType w:val="hybridMultilevel"/>
    <w:tmpl w:val="3982A442"/>
    <w:lvl w:ilvl="0" w:tplc="452AD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ED041E9"/>
    <w:multiLevelType w:val="hybridMultilevel"/>
    <w:tmpl w:val="95F2005A"/>
    <w:lvl w:ilvl="0" w:tplc="1FECF47E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0"/>
  </w:num>
  <w:num w:numId="6">
    <w:abstractNumId w:val="3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864"/>
    <w:rsid w:val="00006FBB"/>
    <w:rsid w:val="000353E2"/>
    <w:rsid w:val="000626B6"/>
    <w:rsid w:val="00074659"/>
    <w:rsid w:val="000D6A42"/>
    <w:rsid w:val="00106B8E"/>
    <w:rsid w:val="00110243"/>
    <w:rsid w:val="00152061"/>
    <w:rsid w:val="001520AD"/>
    <w:rsid w:val="00182F28"/>
    <w:rsid w:val="001A320D"/>
    <w:rsid w:val="001A6ED1"/>
    <w:rsid w:val="001B6FF9"/>
    <w:rsid w:val="001D2776"/>
    <w:rsid w:val="001D2E52"/>
    <w:rsid w:val="002235CE"/>
    <w:rsid w:val="00246E6A"/>
    <w:rsid w:val="00261CB7"/>
    <w:rsid w:val="00277DBC"/>
    <w:rsid w:val="002A602B"/>
    <w:rsid w:val="003262BE"/>
    <w:rsid w:val="003307EA"/>
    <w:rsid w:val="0039061D"/>
    <w:rsid w:val="003A505A"/>
    <w:rsid w:val="003B3461"/>
    <w:rsid w:val="003C0DE6"/>
    <w:rsid w:val="003D2201"/>
    <w:rsid w:val="003F61A2"/>
    <w:rsid w:val="00444C6A"/>
    <w:rsid w:val="00457DA8"/>
    <w:rsid w:val="00471E49"/>
    <w:rsid w:val="004C1744"/>
    <w:rsid w:val="004C1ED6"/>
    <w:rsid w:val="00530465"/>
    <w:rsid w:val="00533FB9"/>
    <w:rsid w:val="005819E8"/>
    <w:rsid w:val="005D0A2F"/>
    <w:rsid w:val="006041C8"/>
    <w:rsid w:val="0063008D"/>
    <w:rsid w:val="0063748F"/>
    <w:rsid w:val="00656139"/>
    <w:rsid w:val="00664C13"/>
    <w:rsid w:val="006C0765"/>
    <w:rsid w:val="006D0E59"/>
    <w:rsid w:val="0077484D"/>
    <w:rsid w:val="00797EFD"/>
    <w:rsid w:val="007D0E85"/>
    <w:rsid w:val="007F2278"/>
    <w:rsid w:val="00801C9F"/>
    <w:rsid w:val="00813864"/>
    <w:rsid w:val="008646BB"/>
    <w:rsid w:val="00895936"/>
    <w:rsid w:val="008F0F13"/>
    <w:rsid w:val="0092433A"/>
    <w:rsid w:val="009708D1"/>
    <w:rsid w:val="009C3C16"/>
    <w:rsid w:val="00A528E3"/>
    <w:rsid w:val="00A701D6"/>
    <w:rsid w:val="00AD6F4A"/>
    <w:rsid w:val="00B37A51"/>
    <w:rsid w:val="00B40E66"/>
    <w:rsid w:val="00B95109"/>
    <w:rsid w:val="00BC12CE"/>
    <w:rsid w:val="00BD54AF"/>
    <w:rsid w:val="00BE778F"/>
    <w:rsid w:val="00BF7BB7"/>
    <w:rsid w:val="00C163C1"/>
    <w:rsid w:val="00C77EEE"/>
    <w:rsid w:val="00CA2472"/>
    <w:rsid w:val="00CE0158"/>
    <w:rsid w:val="00D171A4"/>
    <w:rsid w:val="00D22958"/>
    <w:rsid w:val="00D33A9C"/>
    <w:rsid w:val="00D411D0"/>
    <w:rsid w:val="00D517CE"/>
    <w:rsid w:val="00D556B3"/>
    <w:rsid w:val="00D66029"/>
    <w:rsid w:val="00D91860"/>
    <w:rsid w:val="00DA02C6"/>
    <w:rsid w:val="00E204AF"/>
    <w:rsid w:val="00E330FB"/>
    <w:rsid w:val="00E37519"/>
    <w:rsid w:val="00E43046"/>
    <w:rsid w:val="00E61701"/>
    <w:rsid w:val="00EA0E10"/>
    <w:rsid w:val="00EA7072"/>
    <w:rsid w:val="00EC3264"/>
    <w:rsid w:val="00EE2A64"/>
    <w:rsid w:val="00F20906"/>
    <w:rsid w:val="00FC1DEA"/>
    <w:rsid w:val="00FC464B"/>
    <w:rsid w:val="00FF4DF2"/>
    <w:rsid w:val="00F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621094A"/>
  <w15:chartTrackingRefBased/>
  <w15:docId w15:val="{7E041030-57CE-40C3-AA3F-370FD265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ED6"/>
    <w:pPr>
      <w:jc w:val="both"/>
    </w:pPr>
    <w:rPr>
      <w:lang w:val="nl-NL"/>
    </w:rPr>
  </w:style>
  <w:style w:type="paragraph" w:styleId="1">
    <w:name w:val="heading 1"/>
    <w:basedOn w:val="a"/>
    <w:next w:val="a"/>
    <w:qFormat/>
    <w:pPr>
      <w:keepNext/>
      <w:spacing w:after="24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after="240"/>
      <w:jc w:val="center"/>
      <w:outlineLvl w:val="1"/>
    </w:pPr>
    <w:rPr>
      <w:rFonts w:cs="Arial"/>
      <w:bCs/>
      <w:iCs/>
      <w:szCs w:val="28"/>
    </w:rPr>
  </w:style>
  <w:style w:type="paragraph" w:styleId="3">
    <w:name w:val="heading 3"/>
    <w:basedOn w:val="a"/>
    <w:next w:val="a"/>
    <w:qFormat/>
    <w:pPr>
      <w:keepNext/>
      <w:spacing w:after="360"/>
      <w:jc w:val="center"/>
      <w:outlineLvl w:val="2"/>
    </w:pPr>
    <w:rPr>
      <w:rFonts w:cs="Arial"/>
      <w:bCs/>
      <w:i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9C3C16"/>
    <w:pPr>
      <w:jc w:val="left"/>
    </w:pPr>
    <w:rPr>
      <w:sz w:val="24"/>
      <w:szCs w:val="24"/>
      <w:lang w:val="en-GB" w:bidi="he-IL"/>
    </w:rPr>
  </w:style>
  <w:style w:type="character" w:customStyle="1" w:styleId="a4">
    <w:name w:val="本文 (文字)"/>
    <w:link w:val="a3"/>
    <w:rsid w:val="009C3C16"/>
    <w:rPr>
      <w:sz w:val="24"/>
      <w:szCs w:val="24"/>
      <w:lang w:val="en-GB" w:eastAsia="en-US" w:bidi="he-IL"/>
    </w:rPr>
  </w:style>
  <w:style w:type="paragraph" w:customStyle="1" w:styleId="affiliation">
    <w:name w:val="affiliation"/>
    <w:rsid w:val="009C3C16"/>
    <w:pPr>
      <w:ind w:left="142" w:hanging="142"/>
    </w:pPr>
    <w:rPr>
      <w:i/>
      <w:sz w:val="24"/>
      <w:szCs w:val="24"/>
      <w:lang w:val="en-GB" w:eastAsia="cs-CZ"/>
    </w:rPr>
  </w:style>
  <w:style w:type="paragraph" w:customStyle="1" w:styleId="text">
    <w:name w:val="text"/>
    <w:rsid w:val="009C3C16"/>
    <w:pPr>
      <w:spacing w:before="400" w:line="360" w:lineRule="auto"/>
      <w:contextualSpacing/>
      <w:jc w:val="both"/>
    </w:pPr>
    <w:rPr>
      <w:sz w:val="24"/>
      <w:lang w:val="en-GB" w:eastAsia="cs-CZ"/>
    </w:rPr>
  </w:style>
  <w:style w:type="paragraph" w:customStyle="1" w:styleId="references">
    <w:name w:val="references"/>
    <w:basedOn w:val="a"/>
    <w:rsid w:val="009C3C16"/>
    <w:pPr>
      <w:ind w:left="284" w:hanging="284"/>
    </w:pPr>
    <w:rPr>
      <w:sz w:val="24"/>
      <w:lang w:val="en-GB" w:eastAsia="cs-CZ"/>
    </w:rPr>
  </w:style>
  <w:style w:type="paragraph" w:customStyle="1" w:styleId="authors">
    <w:name w:val="authors"/>
    <w:basedOn w:val="a"/>
    <w:rsid w:val="009C3C16"/>
    <w:pPr>
      <w:spacing w:after="120"/>
      <w:jc w:val="left"/>
    </w:pPr>
    <w:rPr>
      <w:sz w:val="24"/>
      <w:lang w:val="en-GB" w:eastAsia="cs-CZ"/>
    </w:rPr>
  </w:style>
  <w:style w:type="paragraph" w:styleId="20">
    <w:name w:val="Body Text 2"/>
    <w:basedOn w:val="a"/>
    <w:link w:val="21"/>
    <w:uiPriority w:val="99"/>
    <w:unhideWhenUsed/>
    <w:rsid w:val="009C3C16"/>
    <w:pPr>
      <w:spacing w:line="480" w:lineRule="auto"/>
    </w:pPr>
  </w:style>
  <w:style w:type="character" w:customStyle="1" w:styleId="21">
    <w:name w:val="本文 2 (文字)"/>
    <w:link w:val="20"/>
    <w:uiPriority w:val="99"/>
    <w:rsid w:val="009C3C16"/>
    <w:rPr>
      <w:lang w:val="nl-NL" w:eastAsia="en-US"/>
    </w:rPr>
  </w:style>
  <w:style w:type="character" w:styleId="a5">
    <w:name w:val="Hyperlink"/>
    <w:uiPriority w:val="99"/>
    <w:unhideWhenUsed/>
    <w:rsid w:val="009C3C16"/>
    <w:rPr>
      <w:rFonts w:cs="Times New Roman"/>
      <w:color w:val="0000FF"/>
      <w:u w:val="single"/>
    </w:rPr>
  </w:style>
  <w:style w:type="paragraph" w:customStyle="1" w:styleId="Affiliation0">
    <w:name w:val="Affiliation"/>
    <w:basedOn w:val="a"/>
    <w:rsid w:val="009C3C16"/>
    <w:pPr>
      <w:suppressAutoHyphens/>
      <w:jc w:val="center"/>
    </w:pPr>
    <w:rPr>
      <w:rFonts w:eastAsia="Times New Roman"/>
      <w:szCs w:val="24"/>
      <w:lang w:val="en-US" w:eastAsia="zh-CN"/>
    </w:rPr>
  </w:style>
  <w:style w:type="paragraph" w:customStyle="1" w:styleId="Firstparagraph">
    <w:name w:val="First paragraph"/>
    <w:basedOn w:val="a3"/>
    <w:next w:val="a"/>
    <w:rsid w:val="009C3C16"/>
    <w:pPr>
      <w:suppressAutoHyphens/>
      <w:jc w:val="both"/>
    </w:pPr>
    <w:rPr>
      <w:rFonts w:eastAsia="Times New Roman"/>
      <w:sz w:val="20"/>
      <w:lang w:val="en-US" w:eastAsia="zh-CN" w:bidi="ar-SA"/>
    </w:rPr>
  </w:style>
  <w:style w:type="paragraph" w:styleId="Web">
    <w:name w:val="Normal (Web)"/>
    <w:basedOn w:val="a"/>
    <w:uiPriority w:val="99"/>
    <w:semiHidden/>
    <w:unhideWhenUsed/>
    <w:rsid w:val="005D0A2F"/>
    <w:pP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styleId="a6">
    <w:name w:val="header"/>
    <w:basedOn w:val="a"/>
    <w:link w:val="a7"/>
    <w:uiPriority w:val="99"/>
    <w:unhideWhenUsed/>
    <w:rsid w:val="00E204A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link w:val="a6"/>
    <w:uiPriority w:val="99"/>
    <w:rsid w:val="00E204AF"/>
    <w:rPr>
      <w:lang w:val="nl-NL" w:eastAsia="en-US"/>
    </w:rPr>
  </w:style>
  <w:style w:type="paragraph" w:styleId="a8">
    <w:name w:val="footer"/>
    <w:basedOn w:val="a"/>
    <w:link w:val="a9"/>
    <w:uiPriority w:val="99"/>
    <w:unhideWhenUsed/>
    <w:rsid w:val="00E204A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link w:val="a8"/>
    <w:uiPriority w:val="99"/>
    <w:rsid w:val="00E204AF"/>
    <w:rPr>
      <w:lang w:val="nl-NL" w:eastAsia="en-US"/>
    </w:rPr>
  </w:style>
  <w:style w:type="character" w:customStyle="1" w:styleId="apple-converted-space">
    <w:name w:val="apple-converted-space"/>
    <w:rsid w:val="00BF7BB7"/>
  </w:style>
  <w:style w:type="character" w:styleId="aa">
    <w:name w:val="FollowedHyperlink"/>
    <w:uiPriority w:val="99"/>
    <w:semiHidden/>
    <w:unhideWhenUsed/>
    <w:rsid w:val="00D22958"/>
    <w:rPr>
      <w:color w:val="800080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1A320D"/>
    <w:rPr>
      <w:rFonts w:ascii="Tahoma" w:hAnsi="Tahoma"/>
      <w:sz w:val="16"/>
      <w:szCs w:val="16"/>
    </w:rPr>
  </w:style>
  <w:style w:type="character" w:customStyle="1" w:styleId="ac">
    <w:name w:val="吹き出し (文字)"/>
    <w:link w:val="ab"/>
    <w:uiPriority w:val="99"/>
    <w:semiHidden/>
    <w:rsid w:val="001A320D"/>
    <w:rPr>
      <w:rFonts w:ascii="Tahoma" w:hAnsi="Tahoma" w:cs="Tahoma"/>
      <w:sz w:val="16"/>
      <w:szCs w:val="16"/>
      <w:lang w:val="nl-NL" w:eastAsia="en-US"/>
    </w:rPr>
  </w:style>
  <w:style w:type="paragraph" w:styleId="ad">
    <w:name w:val="List Paragraph"/>
    <w:basedOn w:val="a"/>
    <w:uiPriority w:val="34"/>
    <w:qFormat/>
    <w:rsid w:val="008F0F1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9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Template for Abstract</vt:lpstr>
      <vt:lpstr>Template for Abstract</vt:lpstr>
      <vt:lpstr>Template for Abstract</vt:lpstr>
    </vt:vector>
  </TitlesOfParts>
  <Manager>Calphad</Manager>
  <Company>Calphad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Abstract</dc:title>
  <dc:subject/>
  <dc:creator>jcc</dc:creator>
  <cp:keywords/>
  <cp:lastModifiedBy>Microsoft Office User</cp:lastModifiedBy>
  <cp:revision>7</cp:revision>
  <cp:lastPrinted>2005-02-03T10:25:00Z</cp:lastPrinted>
  <dcterms:created xsi:type="dcterms:W3CDTF">2019-10-10T08:22:00Z</dcterms:created>
  <dcterms:modified xsi:type="dcterms:W3CDTF">2021-04-28T03:15:00Z</dcterms:modified>
</cp:coreProperties>
</file>