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3ACC" w14:textId="77777777" w:rsidR="00D141E6" w:rsidRDefault="00D141E6" w:rsidP="008B18D4">
      <w:pPr>
        <w:jc w:val="center"/>
        <w:rPr>
          <w:b/>
          <w:sz w:val="24"/>
          <w:szCs w:val="24"/>
        </w:rPr>
      </w:pPr>
    </w:p>
    <w:p w14:paraId="2F6283B8" w14:textId="77777777" w:rsidR="0097343B" w:rsidRPr="008B18D4" w:rsidRDefault="00333188" w:rsidP="008B18D4">
      <w:pPr>
        <w:jc w:val="center"/>
        <w:rPr>
          <w:b/>
          <w:sz w:val="24"/>
          <w:szCs w:val="24"/>
        </w:rPr>
      </w:pPr>
      <w:r w:rsidRPr="008B18D4">
        <w:rPr>
          <w:rFonts w:hint="eastAsia"/>
          <w:b/>
          <w:sz w:val="24"/>
          <w:szCs w:val="24"/>
        </w:rPr>
        <w:t>第</w:t>
      </w:r>
      <w:r w:rsidRPr="008B18D4">
        <w:rPr>
          <w:rFonts w:hint="eastAsia"/>
          <w:b/>
          <w:sz w:val="24"/>
          <w:szCs w:val="24"/>
        </w:rPr>
        <w:t>1</w:t>
      </w:r>
      <w:r w:rsidRPr="008B18D4">
        <w:rPr>
          <w:rFonts w:hint="eastAsia"/>
          <w:b/>
          <w:sz w:val="24"/>
          <w:szCs w:val="24"/>
        </w:rPr>
        <w:t>章</w:t>
      </w:r>
      <w:r w:rsidR="004B28B9">
        <w:rPr>
          <w:rFonts w:hint="eastAsia"/>
          <w:b/>
          <w:sz w:val="24"/>
          <w:szCs w:val="24"/>
        </w:rPr>
        <w:t xml:space="preserve">　研究の背景と目的</w:t>
      </w:r>
    </w:p>
    <w:p w14:paraId="66BCA91B" w14:textId="77777777" w:rsidR="00D141E6" w:rsidRPr="0089610D" w:rsidRDefault="00D141E6">
      <w:pPr>
        <w:rPr>
          <w:b/>
          <w:sz w:val="24"/>
          <w:szCs w:val="24"/>
        </w:rPr>
      </w:pPr>
    </w:p>
    <w:p w14:paraId="785FA21A" w14:textId="0D40FEF3" w:rsidR="009C05BE" w:rsidRDefault="0089610D" w:rsidP="00C40659">
      <w:pPr>
        <w:rPr>
          <w:rFonts w:hint="eastAsia"/>
        </w:rPr>
      </w:pPr>
      <w:r>
        <w:rPr>
          <w:rFonts w:hint="eastAsia"/>
        </w:rPr>
        <w:t xml:space="preserve">　</w:t>
      </w:r>
      <w:r w:rsidR="00C40659">
        <w:t>ファン心理に関する小城の研究において</w:t>
      </w:r>
      <w:r w:rsidR="00C40659">
        <w:rPr>
          <w:rFonts w:hint="eastAsia"/>
        </w:rPr>
        <w:t>ファンは</w:t>
      </w:r>
      <w:r w:rsidR="00C40659">
        <w:t>、「有名人の人気の受け手」</w:t>
      </w:r>
      <w:r w:rsidR="00C40659">
        <w:rPr>
          <w:rFonts w:hint="eastAsia"/>
        </w:rPr>
        <w:t>と定義されている</w:t>
      </w:r>
      <w:r w:rsidR="00C40659">
        <w:t>（</w:t>
      </w:r>
      <w:r w:rsidR="00C40659">
        <w:rPr>
          <w:rFonts w:hint="eastAsia"/>
        </w:rPr>
        <w:t>小城，</w:t>
      </w:r>
      <w:r w:rsidR="00C40659">
        <w:t>2002</w:t>
      </w:r>
      <w:r w:rsidR="00C40659">
        <w:t>）</w:t>
      </w:r>
      <w:r w:rsidR="00C40659">
        <w:rPr>
          <w:rFonts w:hint="eastAsia"/>
        </w:rPr>
        <w:t>。</w:t>
      </w:r>
      <w:r w:rsidR="00C40659" w:rsidRPr="001B7D2F">
        <w:rPr>
          <w:rFonts w:hint="eastAsia"/>
        </w:rPr>
        <w:t>マーケティングの研究においてファンは「超高関与消費者」や「製品熱狂者」に分類され</w:t>
      </w:r>
      <w:r w:rsidR="00C40659" w:rsidRPr="001B7D2F">
        <w:t>る。製品熱狂者の研究においては、製品熱狂者</w:t>
      </w:r>
      <w:r w:rsidR="00C40659">
        <w:rPr>
          <w:rFonts w:hint="eastAsia"/>
        </w:rPr>
        <w:t>の</w:t>
      </w:r>
      <w:r w:rsidR="00C40659" w:rsidRPr="001B7D2F">
        <w:t>存在価値が</w:t>
      </w:r>
      <w:r w:rsidR="00C40659" w:rsidRPr="001B7D2F">
        <w:t xml:space="preserve"> </w:t>
      </w:r>
      <w:r w:rsidR="00C40659" w:rsidRPr="001B7D2F">
        <w:t>明白であるのにもかかわらず、その特性についてはわずかしか知られていない（</w:t>
      </w:r>
      <w:r w:rsidR="00C40659" w:rsidRPr="001B7D2F">
        <w:t>Bloch</w:t>
      </w:r>
      <w:r w:rsidR="00C40659">
        <w:t>,</w:t>
      </w:r>
      <w:r w:rsidR="00C40659" w:rsidRPr="001B7D2F">
        <w:t>1986</w:t>
      </w:r>
      <w:r w:rsidR="00C40659" w:rsidRPr="001B7D2F">
        <w:t>）といわれている。</w:t>
      </w:r>
      <w:r w:rsidR="00402604">
        <w:rPr>
          <w:rFonts w:hint="eastAsia"/>
        </w:rPr>
        <w:t>また、</w:t>
      </w:r>
      <w:r w:rsidR="00710E37">
        <w:rPr>
          <w:rFonts w:hint="eastAsia"/>
        </w:rPr>
        <w:t>片桐</w:t>
      </w:r>
      <w:r w:rsidR="00710E37">
        <w:rPr>
          <w:rFonts w:hint="eastAsia"/>
        </w:rPr>
        <w:t>（</w:t>
      </w:r>
      <w:r w:rsidR="00710E37">
        <w:t>2020</w:t>
      </w:r>
      <w:r w:rsidR="00710E37">
        <w:rPr>
          <w:rFonts w:hint="eastAsia"/>
        </w:rPr>
        <w:t>）</w:t>
      </w:r>
      <w:r w:rsidR="00710E37">
        <w:rPr>
          <w:rFonts w:hint="eastAsia"/>
        </w:rPr>
        <w:t>では、ブランドロイヤリティが形成された顧客にみられる行動と、ファン行動の間には共通したものが多くみられることが文献レビューを通して示されている。</w:t>
      </w:r>
    </w:p>
    <w:p w14:paraId="14A18E83" w14:textId="65C37061" w:rsidR="00710E37" w:rsidRDefault="00710E37" w:rsidP="00863144">
      <w:r>
        <w:rPr>
          <w:rFonts w:hint="eastAsia"/>
        </w:rPr>
        <w:t xml:space="preserve">　そこで本研究では、ファン心理とブランドロイヤルティの類似性に着目し、</w:t>
      </w:r>
      <w:r w:rsidR="00863144">
        <w:rPr>
          <w:rFonts w:hint="eastAsia"/>
        </w:rPr>
        <w:t>ファンの特性を明らかにする</w:t>
      </w:r>
      <w:r w:rsidR="009C05BE">
        <w:rPr>
          <w:rFonts w:hint="eastAsia"/>
        </w:rPr>
        <w:t>ことを目的とする</w:t>
      </w:r>
      <w:r w:rsidR="00863144">
        <w:rPr>
          <w:rFonts w:hint="eastAsia"/>
        </w:rPr>
        <w:t>。</w:t>
      </w:r>
    </w:p>
    <w:p w14:paraId="0C95EFC9" w14:textId="77777777" w:rsidR="0089610D" w:rsidRDefault="0089610D"/>
    <w:p w14:paraId="6F1CB60D" w14:textId="77777777" w:rsidR="0089610D" w:rsidRDefault="0089610D">
      <w:pPr>
        <w:sectPr w:rsidR="0089610D" w:rsidSect="00333188">
          <w:headerReference w:type="default" r:id="rId7"/>
          <w:footerReference w:type="default" r:id="rId8"/>
          <w:pgSz w:w="11906" w:h="16838" w:code="9"/>
          <w:pgMar w:top="1418" w:right="1021" w:bottom="1418" w:left="1021" w:header="851" w:footer="850" w:gutter="0"/>
          <w:cols w:space="425"/>
          <w:docGrid w:type="lines" w:linePitch="360"/>
        </w:sectPr>
      </w:pPr>
    </w:p>
    <w:p w14:paraId="3B810E3A" w14:textId="77777777" w:rsidR="00D141E6" w:rsidRDefault="00D141E6" w:rsidP="0089610D">
      <w:pPr>
        <w:jc w:val="center"/>
        <w:rPr>
          <w:b/>
          <w:sz w:val="24"/>
          <w:szCs w:val="24"/>
        </w:rPr>
      </w:pPr>
    </w:p>
    <w:p w14:paraId="610BAA80" w14:textId="77777777" w:rsidR="0089610D" w:rsidRPr="0089610D" w:rsidRDefault="0089610D" w:rsidP="0089610D">
      <w:pPr>
        <w:jc w:val="center"/>
        <w:rPr>
          <w:b/>
          <w:sz w:val="24"/>
          <w:szCs w:val="24"/>
        </w:rPr>
      </w:pPr>
      <w:r w:rsidRPr="0089610D">
        <w:rPr>
          <w:rFonts w:hint="eastAsia"/>
          <w:b/>
          <w:sz w:val="24"/>
          <w:szCs w:val="24"/>
        </w:rPr>
        <w:t>第</w:t>
      </w:r>
      <w:r w:rsidRPr="0089610D">
        <w:rPr>
          <w:rFonts w:hint="eastAsia"/>
          <w:b/>
          <w:sz w:val="24"/>
          <w:szCs w:val="24"/>
        </w:rPr>
        <w:t>2</w:t>
      </w:r>
      <w:r w:rsidRPr="0089610D">
        <w:rPr>
          <w:rFonts w:hint="eastAsia"/>
          <w:b/>
          <w:sz w:val="24"/>
          <w:szCs w:val="24"/>
        </w:rPr>
        <w:t>章　先行研究のレビュー</w:t>
      </w:r>
    </w:p>
    <w:p w14:paraId="79CA7CBC" w14:textId="6EE01AA4" w:rsidR="004326C5" w:rsidRDefault="004326C5">
      <w:pPr>
        <w:rPr>
          <w:rFonts w:hint="eastAsia"/>
        </w:rPr>
      </w:pPr>
    </w:p>
    <w:p w14:paraId="682039C5" w14:textId="40D10DC1" w:rsidR="0089610D" w:rsidRDefault="00C74C96">
      <w:pPr>
        <w:rPr>
          <w:b/>
          <w:sz w:val="24"/>
          <w:szCs w:val="24"/>
        </w:rPr>
      </w:pPr>
      <w:r w:rsidRPr="00C74C96">
        <w:rPr>
          <w:rFonts w:hint="eastAsia"/>
          <w:b/>
          <w:sz w:val="24"/>
          <w:szCs w:val="24"/>
        </w:rPr>
        <w:t>第</w:t>
      </w:r>
      <w:r w:rsidRPr="00C74C96">
        <w:rPr>
          <w:rFonts w:hint="eastAsia"/>
          <w:b/>
          <w:sz w:val="24"/>
          <w:szCs w:val="24"/>
        </w:rPr>
        <w:t>1</w:t>
      </w:r>
      <w:r w:rsidRPr="00C74C96">
        <w:rPr>
          <w:rFonts w:hint="eastAsia"/>
          <w:b/>
          <w:sz w:val="24"/>
          <w:szCs w:val="24"/>
        </w:rPr>
        <w:t xml:space="preserve">節　</w:t>
      </w:r>
      <w:r w:rsidR="00DB37B1">
        <w:rPr>
          <w:rFonts w:hint="eastAsia"/>
          <w:b/>
          <w:sz w:val="24"/>
          <w:szCs w:val="24"/>
        </w:rPr>
        <w:t>ファン</w:t>
      </w:r>
      <w:r w:rsidRPr="00C74C96">
        <w:rPr>
          <w:rFonts w:hint="eastAsia"/>
          <w:b/>
          <w:sz w:val="24"/>
          <w:szCs w:val="24"/>
        </w:rPr>
        <w:t>に関する研究</w:t>
      </w:r>
    </w:p>
    <w:p w14:paraId="5CA58F7C" w14:textId="0C6DBFC8" w:rsidR="00C91CF9" w:rsidRDefault="00DB37B1" w:rsidP="009C05BE">
      <w:r>
        <w:rPr>
          <w:rFonts w:hint="eastAsia"/>
        </w:rPr>
        <w:t xml:space="preserve">　</w:t>
      </w:r>
      <w:r>
        <w:rPr>
          <w:rFonts w:hint="eastAsia"/>
        </w:rPr>
        <w:t>ファンに関する研究は、ファン対象を特定の人物や団体に絞った研究、特定の分野に限らず</w:t>
      </w:r>
      <w:r w:rsidRPr="00DB37B1">
        <w:rPr>
          <w:rFonts w:hint="eastAsia"/>
        </w:rPr>
        <w:t>様々なファンに共通する特徴を検討することを目的とした研究</w:t>
      </w:r>
      <w:r>
        <w:rPr>
          <w:rFonts w:hint="eastAsia"/>
        </w:rPr>
        <w:t>に分けられる。</w:t>
      </w:r>
    </w:p>
    <w:p w14:paraId="69632010" w14:textId="1AD1FFCC" w:rsidR="00DB37B1" w:rsidRDefault="00DB37B1" w:rsidP="009C05BE"/>
    <w:p w14:paraId="054F03DD" w14:textId="77777777" w:rsidR="00DB37B1" w:rsidRPr="00DB37B1" w:rsidRDefault="00DB37B1" w:rsidP="009C05BE">
      <w:pPr>
        <w:rPr>
          <w:rFonts w:hint="eastAsia"/>
        </w:rPr>
      </w:pPr>
    </w:p>
    <w:p w14:paraId="567E7F42" w14:textId="77777777" w:rsidR="00C91CF9" w:rsidRDefault="00C91CF9" w:rsidP="00C91CF9"/>
    <w:p w14:paraId="4DE4E071" w14:textId="77777777" w:rsidR="0089610D" w:rsidRDefault="0089610D"/>
    <w:p w14:paraId="6083243E" w14:textId="77777777" w:rsidR="00F5533E" w:rsidRDefault="00F5533E"/>
    <w:p w14:paraId="22124C85" w14:textId="77777777" w:rsidR="00F5533E" w:rsidRDefault="00F5533E"/>
    <w:p w14:paraId="330E56AB" w14:textId="77777777" w:rsidR="00F5533E" w:rsidRDefault="00F5533E"/>
    <w:p w14:paraId="481FBB7B" w14:textId="77777777" w:rsidR="00F5533E" w:rsidRDefault="00F5533E"/>
    <w:p w14:paraId="046843F7" w14:textId="77777777" w:rsidR="00F5533E" w:rsidRDefault="00F5533E"/>
    <w:p w14:paraId="2F040BE3" w14:textId="77777777" w:rsidR="00F5533E" w:rsidRDefault="00F5533E"/>
    <w:p w14:paraId="4948BCEF" w14:textId="77777777" w:rsidR="00F5533E" w:rsidRDefault="00F5533E">
      <w:pPr>
        <w:sectPr w:rsidR="00F5533E" w:rsidSect="00333188">
          <w:headerReference w:type="default" r:id="rId9"/>
          <w:pgSz w:w="11906" w:h="16838" w:code="9"/>
          <w:pgMar w:top="1418" w:right="1021" w:bottom="1418" w:left="1021" w:header="851" w:footer="850" w:gutter="0"/>
          <w:cols w:space="425"/>
          <w:docGrid w:type="lines" w:linePitch="360"/>
        </w:sectPr>
      </w:pPr>
    </w:p>
    <w:p w14:paraId="068502E1" w14:textId="77777777" w:rsidR="00D141E6" w:rsidRDefault="00D141E6" w:rsidP="00F5533E">
      <w:pPr>
        <w:jc w:val="center"/>
        <w:rPr>
          <w:b/>
          <w:sz w:val="24"/>
          <w:szCs w:val="24"/>
        </w:rPr>
      </w:pPr>
    </w:p>
    <w:p w14:paraId="37CC345A" w14:textId="77777777" w:rsidR="00F5533E" w:rsidRPr="00F5533E" w:rsidRDefault="00F5533E" w:rsidP="00F5533E">
      <w:pPr>
        <w:jc w:val="center"/>
        <w:rPr>
          <w:b/>
          <w:sz w:val="24"/>
          <w:szCs w:val="24"/>
        </w:rPr>
      </w:pPr>
      <w:r w:rsidRPr="00F5533E">
        <w:rPr>
          <w:rFonts w:hint="eastAsia"/>
          <w:b/>
          <w:sz w:val="24"/>
          <w:szCs w:val="24"/>
        </w:rPr>
        <w:t>第</w:t>
      </w:r>
      <w:r w:rsidRPr="00F5533E">
        <w:rPr>
          <w:rFonts w:hint="eastAsia"/>
          <w:b/>
          <w:sz w:val="24"/>
          <w:szCs w:val="24"/>
        </w:rPr>
        <w:t>3</w:t>
      </w:r>
      <w:r w:rsidRPr="00F5533E">
        <w:rPr>
          <w:rFonts w:hint="eastAsia"/>
          <w:b/>
          <w:sz w:val="24"/>
          <w:szCs w:val="24"/>
        </w:rPr>
        <w:t>章　仮説の設定</w:t>
      </w:r>
    </w:p>
    <w:p w14:paraId="30012688" w14:textId="77777777" w:rsidR="00F5533E" w:rsidRDefault="00F5533E"/>
    <w:p w14:paraId="372FEDF9" w14:textId="405120E6" w:rsidR="00F5533E" w:rsidRDefault="004326C5">
      <w:r>
        <w:rPr>
          <w:rFonts w:hint="eastAsia"/>
        </w:rPr>
        <w:t xml:space="preserve">　</w:t>
      </w:r>
    </w:p>
    <w:p w14:paraId="44C936A2" w14:textId="77777777" w:rsidR="004326C5" w:rsidRDefault="004326C5"/>
    <w:p w14:paraId="7641C222" w14:textId="77777777" w:rsidR="004326C5" w:rsidRDefault="004326C5"/>
    <w:p w14:paraId="53C19806" w14:textId="77777777" w:rsidR="004326C5" w:rsidRDefault="004326C5">
      <w:pPr>
        <w:rPr>
          <w:b/>
          <w:sz w:val="24"/>
          <w:szCs w:val="24"/>
        </w:rPr>
      </w:pPr>
      <w:r w:rsidRPr="004326C5">
        <w:rPr>
          <w:rFonts w:hint="eastAsia"/>
          <w:b/>
          <w:sz w:val="24"/>
          <w:szCs w:val="24"/>
        </w:rPr>
        <w:t>第</w:t>
      </w:r>
      <w:r w:rsidRPr="004326C5">
        <w:rPr>
          <w:rFonts w:hint="eastAsia"/>
          <w:b/>
          <w:sz w:val="24"/>
          <w:szCs w:val="24"/>
        </w:rPr>
        <w:t>1</w:t>
      </w:r>
      <w:r w:rsidRPr="004326C5">
        <w:rPr>
          <w:rFonts w:hint="eastAsia"/>
          <w:b/>
          <w:sz w:val="24"/>
          <w:szCs w:val="24"/>
        </w:rPr>
        <w:t>節　○○○に関する仮説</w:t>
      </w:r>
    </w:p>
    <w:p w14:paraId="44F1F9D1" w14:textId="77777777" w:rsidR="00D141E6" w:rsidRPr="004326C5" w:rsidRDefault="00D141E6">
      <w:pPr>
        <w:rPr>
          <w:b/>
          <w:sz w:val="24"/>
          <w:szCs w:val="24"/>
        </w:rPr>
      </w:pPr>
    </w:p>
    <w:p w14:paraId="55171C09" w14:textId="2EDBC63F" w:rsidR="004326C5" w:rsidRDefault="000B50DC" w:rsidP="009C05BE">
      <w:r>
        <w:rPr>
          <w:rFonts w:hint="eastAsia"/>
        </w:rPr>
        <w:t xml:space="preserve">　</w:t>
      </w:r>
    </w:p>
    <w:p w14:paraId="729B5AAF" w14:textId="77777777" w:rsidR="004326C5" w:rsidRDefault="004326C5"/>
    <w:p w14:paraId="4CF2EE79" w14:textId="77777777" w:rsidR="004326C5" w:rsidRDefault="004326C5"/>
    <w:p w14:paraId="1EB37E63" w14:textId="77777777" w:rsidR="00F5533E" w:rsidRDefault="000B50DC">
      <w:pPr>
        <w:rPr>
          <w:b/>
          <w:sz w:val="24"/>
          <w:szCs w:val="24"/>
        </w:rPr>
      </w:pPr>
      <w:r w:rsidRPr="000B50DC">
        <w:rPr>
          <w:rFonts w:hint="eastAsia"/>
          <w:b/>
          <w:sz w:val="24"/>
          <w:szCs w:val="24"/>
        </w:rPr>
        <w:t>第</w:t>
      </w:r>
      <w:r w:rsidRPr="000B50DC">
        <w:rPr>
          <w:rFonts w:hint="eastAsia"/>
          <w:b/>
          <w:sz w:val="24"/>
          <w:szCs w:val="24"/>
        </w:rPr>
        <w:t>2</w:t>
      </w:r>
      <w:r w:rsidRPr="000B50DC">
        <w:rPr>
          <w:rFonts w:hint="eastAsia"/>
          <w:b/>
          <w:sz w:val="24"/>
          <w:szCs w:val="24"/>
        </w:rPr>
        <w:t>節　△△△に関する仮説</w:t>
      </w:r>
    </w:p>
    <w:p w14:paraId="67045B0D" w14:textId="77777777" w:rsidR="00D141E6" w:rsidRPr="000B50DC" w:rsidRDefault="00D141E6">
      <w:pPr>
        <w:rPr>
          <w:b/>
          <w:sz w:val="24"/>
          <w:szCs w:val="24"/>
        </w:rPr>
      </w:pPr>
    </w:p>
    <w:p w14:paraId="6C68FF44" w14:textId="77777777" w:rsidR="000B50DC" w:rsidRDefault="000B50DC"/>
    <w:p w14:paraId="1315B1F7" w14:textId="77777777" w:rsidR="000B50DC" w:rsidRDefault="000B50DC"/>
    <w:p w14:paraId="425917B0" w14:textId="77777777" w:rsidR="001A51E3" w:rsidRDefault="001A51E3"/>
    <w:p w14:paraId="6EEE954C" w14:textId="77777777" w:rsidR="001A51E3" w:rsidRDefault="001A51E3">
      <w:pPr>
        <w:sectPr w:rsidR="001A51E3" w:rsidSect="00333188">
          <w:headerReference w:type="default" r:id="rId10"/>
          <w:pgSz w:w="11906" w:h="16838" w:code="9"/>
          <w:pgMar w:top="1418" w:right="1021" w:bottom="1418" w:left="1021" w:header="851" w:footer="850" w:gutter="0"/>
          <w:cols w:space="425"/>
          <w:docGrid w:type="lines" w:linePitch="360"/>
        </w:sectPr>
      </w:pPr>
    </w:p>
    <w:p w14:paraId="51E2870F" w14:textId="77777777" w:rsidR="00D141E6" w:rsidRDefault="00D141E6" w:rsidP="001A51E3">
      <w:pPr>
        <w:jc w:val="center"/>
        <w:rPr>
          <w:b/>
          <w:sz w:val="24"/>
          <w:szCs w:val="24"/>
        </w:rPr>
      </w:pPr>
    </w:p>
    <w:p w14:paraId="7A642D6D" w14:textId="77777777" w:rsidR="001A51E3" w:rsidRPr="001A51E3" w:rsidRDefault="001A51E3" w:rsidP="001A51E3">
      <w:pPr>
        <w:jc w:val="center"/>
        <w:rPr>
          <w:b/>
          <w:sz w:val="24"/>
          <w:szCs w:val="24"/>
        </w:rPr>
      </w:pPr>
      <w:r w:rsidRPr="001A51E3">
        <w:rPr>
          <w:rFonts w:hint="eastAsia"/>
          <w:b/>
          <w:sz w:val="24"/>
          <w:szCs w:val="24"/>
        </w:rPr>
        <w:t>第</w:t>
      </w:r>
      <w:r w:rsidRPr="001A51E3">
        <w:rPr>
          <w:rFonts w:hint="eastAsia"/>
          <w:b/>
          <w:sz w:val="24"/>
          <w:szCs w:val="24"/>
        </w:rPr>
        <w:t>4</w:t>
      </w:r>
      <w:r w:rsidRPr="001A51E3">
        <w:rPr>
          <w:rFonts w:hint="eastAsia"/>
          <w:b/>
          <w:sz w:val="24"/>
          <w:szCs w:val="24"/>
        </w:rPr>
        <w:t>章　調査・分析方法</w:t>
      </w:r>
    </w:p>
    <w:p w14:paraId="702FACC6" w14:textId="77777777" w:rsidR="000B50DC" w:rsidRDefault="000B50DC"/>
    <w:p w14:paraId="700423A2" w14:textId="77777777" w:rsidR="001A51E3" w:rsidRDefault="001A51E3"/>
    <w:p w14:paraId="69D7F9DB" w14:textId="77777777" w:rsidR="001A51E3" w:rsidRDefault="001A51E3"/>
    <w:p w14:paraId="1D993814" w14:textId="77777777" w:rsidR="001A51E3" w:rsidRDefault="001A51E3"/>
    <w:p w14:paraId="1A0911DD" w14:textId="77777777" w:rsidR="001A51E3" w:rsidRDefault="001A51E3">
      <w:pPr>
        <w:sectPr w:rsidR="001A51E3" w:rsidSect="00333188">
          <w:headerReference w:type="default" r:id="rId11"/>
          <w:pgSz w:w="11906" w:h="16838" w:code="9"/>
          <w:pgMar w:top="1418" w:right="1021" w:bottom="1418" w:left="1021" w:header="851" w:footer="850" w:gutter="0"/>
          <w:cols w:space="425"/>
          <w:docGrid w:type="lines" w:linePitch="360"/>
        </w:sectPr>
      </w:pPr>
    </w:p>
    <w:p w14:paraId="68FF0068" w14:textId="77777777" w:rsidR="00D141E6" w:rsidRDefault="00D141E6" w:rsidP="001A51E3">
      <w:pPr>
        <w:jc w:val="center"/>
        <w:rPr>
          <w:b/>
          <w:sz w:val="24"/>
          <w:szCs w:val="24"/>
        </w:rPr>
      </w:pPr>
    </w:p>
    <w:p w14:paraId="19BF8DAB" w14:textId="77777777" w:rsidR="001A51E3" w:rsidRPr="001A51E3" w:rsidRDefault="001A51E3" w:rsidP="001A51E3">
      <w:pPr>
        <w:jc w:val="center"/>
        <w:rPr>
          <w:b/>
          <w:sz w:val="24"/>
          <w:szCs w:val="24"/>
        </w:rPr>
      </w:pPr>
      <w:r w:rsidRPr="001A51E3">
        <w:rPr>
          <w:rFonts w:hint="eastAsia"/>
          <w:b/>
          <w:sz w:val="24"/>
          <w:szCs w:val="24"/>
        </w:rPr>
        <w:t>第</w:t>
      </w:r>
      <w:r w:rsidRPr="001A51E3">
        <w:rPr>
          <w:rFonts w:hint="eastAsia"/>
          <w:b/>
          <w:sz w:val="24"/>
          <w:szCs w:val="24"/>
        </w:rPr>
        <w:t>5</w:t>
      </w:r>
      <w:r w:rsidRPr="001A51E3">
        <w:rPr>
          <w:rFonts w:hint="eastAsia"/>
          <w:b/>
          <w:sz w:val="24"/>
          <w:szCs w:val="24"/>
        </w:rPr>
        <w:t>章　結果</w:t>
      </w:r>
    </w:p>
    <w:p w14:paraId="64AAA492" w14:textId="77777777" w:rsidR="001A51E3" w:rsidRDefault="001A51E3"/>
    <w:p w14:paraId="017871E0" w14:textId="77777777" w:rsidR="001A51E3" w:rsidRDefault="001A51E3"/>
    <w:p w14:paraId="04B54305" w14:textId="77777777" w:rsidR="001A51E3" w:rsidRDefault="001A51E3"/>
    <w:p w14:paraId="38D8C37A" w14:textId="77777777" w:rsidR="001A51E3" w:rsidRDefault="001A51E3"/>
    <w:p w14:paraId="6ECFE82E" w14:textId="77777777" w:rsidR="00D67ADF" w:rsidRDefault="00D67ADF">
      <w:pPr>
        <w:sectPr w:rsidR="00D67ADF" w:rsidSect="00333188">
          <w:headerReference w:type="default" r:id="rId12"/>
          <w:pgSz w:w="11906" w:h="16838" w:code="9"/>
          <w:pgMar w:top="1418" w:right="1021" w:bottom="1418" w:left="1021" w:header="851" w:footer="850" w:gutter="0"/>
          <w:cols w:space="425"/>
          <w:docGrid w:type="lines" w:linePitch="360"/>
        </w:sectPr>
      </w:pPr>
    </w:p>
    <w:p w14:paraId="390B2AE4" w14:textId="77777777" w:rsidR="00D141E6" w:rsidRDefault="00D141E6" w:rsidP="00D67ADF">
      <w:pPr>
        <w:jc w:val="center"/>
        <w:rPr>
          <w:b/>
          <w:sz w:val="24"/>
          <w:szCs w:val="24"/>
        </w:rPr>
      </w:pPr>
    </w:p>
    <w:p w14:paraId="7C79422B" w14:textId="77777777" w:rsidR="001A51E3" w:rsidRPr="00D67ADF" w:rsidRDefault="00D67ADF" w:rsidP="00D67ADF">
      <w:pPr>
        <w:jc w:val="center"/>
        <w:rPr>
          <w:b/>
          <w:sz w:val="24"/>
          <w:szCs w:val="24"/>
        </w:rPr>
      </w:pPr>
      <w:r w:rsidRPr="00D67ADF">
        <w:rPr>
          <w:rFonts w:hint="eastAsia"/>
          <w:b/>
          <w:sz w:val="24"/>
          <w:szCs w:val="24"/>
        </w:rPr>
        <w:t>第</w:t>
      </w:r>
      <w:r w:rsidRPr="00D67ADF">
        <w:rPr>
          <w:rFonts w:hint="eastAsia"/>
          <w:b/>
          <w:sz w:val="24"/>
          <w:szCs w:val="24"/>
        </w:rPr>
        <w:t>6</w:t>
      </w:r>
      <w:r w:rsidRPr="00D67ADF">
        <w:rPr>
          <w:rFonts w:hint="eastAsia"/>
          <w:b/>
          <w:sz w:val="24"/>
          <w:szCs w:val="24"/>
        </w:rPr>
        <w:t>章　考察</w:t>
      </w:r>
    </w:p>
    <w:p w14:paraId="52EC678D" w14:textId="77777777" w:rsidR="001A51E3" w:rsidRDefault="001A51E3"/>
    <w:p w14:paraId="524D76D8" w14:textId="77777777" w:rsidR="001A51E3" w:rsidRDefault="001A51E3"/>
    <w:p w14:paraId="00D52885" w14:textId="77777777" w:rsidR="00D67ADF" w:rsidRDefault="00D67ADF"/>
    <w:p w14:paraId="0C8026F3" w14:textId="77777777" w:rsidR="00D67ADF" w:rsidRDefault="00D67ADF"/>
    <w:p w14:paraId="2B62E756" w14:textId="77777777" w:rsidR="00D67ADF" w:rsidRDefault="00D67ADF">
      <w:pPr>
        <w:sectPr w:rsidR="00D67ADF" w:rsidSect="00333188">
          <w:headerReference w:type="default" r:id="rId13"/>
          <w:pgSz w:w="11906" w:h="16838" w:code="9"/>
          <w:pgMar w:top="1418" w:right="1021" w:bottom="1418" w:left="1021" w:header="851" w:footer="850" w:gutter="0"/>
          <w:cols w:space="425"/>
          <w:docGrid w:type="lines" w:linePitch="360"/>
        </w:sectPr>
      </w:pPr>
    </w:p>
    <w:p w14:paraId="0C518FEC" w14:textId="77777777" w:rsidR="00D141E6" w:rsidRDefault="00D141E6" w:rsidP="00D67ADF">
      <w:pPr>
        <w:jc w:val="center"/>
        <w:rPr>
          <w:b/>
          <w:sz w:val="24"/>
          <w:szCs w:val="24"/>
        </w:rPr>
      </w:pPr>
    </w:p>
    <w:p w14:paraId="300AF902" w14:textId="77777777" w:rsidR="00D67ADF" w:rsidRPr="00D67ADF" w:rsidRDefault="00D67ADF" w:rsidP="00D67ADF">
      <w:pPr>
        <w:jc w:val="center"/>
        <w:rPr>
          <w:b/>
          <w:sz w:val="24"/>
          <w:szCs w:val="24"/>
        </w:rPr>
      </w:pPr>
      <w:r w:rsidRPr="00D67ADF">
        <w:rPr>
          <w:rFonts w:hint="eastAsia"/>
          <w:b/>
          <w:sz w:val="24"/>
          <w:szCs w:val="24"/>
        </w:rPr>
        <w:t>第</w:t>
      </w:r>
      <w:r w:rsidRPr="00D67ADF">
        <w:rPr>
          <w:rFonts w:hint="eastAsia"/>
          <w:b/>
          <w:sz w:val="24"/>
          <w:szCs w:val="24"/>
        </w:rPr>
        <w:t>7</w:t>
      </w:r>
      <w:r w:rsidRPr="00D67ADF">
        <w:rPr>
          <w:rFonts w:hint="eastAsia"/>
          <w:b/>
          <w:sz w:val="24"/>
          <w:szCs w:val="24"/>
        </w:rPr>
        <w:t>章　まとめ</w:t>
      </w:r>
    </w:p>
    <w:p w14:paraId="2FFFA0A0" w14:textId="77777777" w:rsidR="00D67ADF" w:rsidRDefault="00D67ADF"/>
    <w:p w14:paraId="7CC1E29D" w14:textId="77777777" w:rsidR="00D67ADF" w:rsidRDefault="00D67ADF"/>
    <w:p w14:paraId="351FAA58" w14:textId="77777777" w:rsidR="00D67ADF" w:rsidRDefault="00D67ADF"/>
    <w:p w14:paraId="1AD6B33C" w14:textId="77777777" w:rsidR="001A51E3" w:rsidRDefault="001A51E3"/>
    <w:p w14:paraId="39A6C04A" w14:textId="77777777" w:rsidR="00D67ADF" w:rsidRDefault="00D67ADF">
      <w:pPr>
        <w:sectPr w:rsidR="00D67ADF" w:rsidSect="00333188">
          <w:headerReference w:type="default" r:id="rId14"/>
          <w:pgSz w:w="11906" w:h="16838" w:code="9"/>
          <w:pgMar w:top="1418" w:right="1021" w:bottom="1418" w:left="1021" w:header="851" w:footer="850" w:gutter="0"/>
          <w:cols w:space="425"/>
          <w:docGrid w:type="lines" w:linePitch="360"/>
        </w:sectPr>
      </w:pPr>
    </w:p>
    <w:p w14:paraId="4D2BB943" w14:textId="77777777" w:rsidR="00D141E6" w:rsidRDefault="00D141E6" w:rsidP="00D67ADF">
      <w:pPr>
        <w:jc w:val="center"/>
        <w:rPr>
          <w:b/>
          <w:sz w:val="24"/>
        </w:rPr>
      </w:pPr>
    </w:p>
    <w:p w14:paraId="216F2C23" w14:textId="77777777" w:rsidR="00D67ADF" w:rsidRPr="00D67ADF" w:rsidRDefault="00D67ADF" w:rsidP="00D67ADF">
      <w:pPr>
        <w:jc w:val="center"/>
        <w:rPr>
          <w:b/>
          <w:sz w:val="24"/>
        </w:rPr>
      </w:pPr>
      <w:r w:rsidRPr="00D67ADF">
        <w:rPr>
          <w:rFonts w:hint="eastAsia"/>
          <w:b/>
          <w:sz w:val="24"/>
        </w:rPr>
        <w:t>謝辞</w:t>
      </w:r>
    </w:p>
    <w:p w14:paraId="40FD0AAA" w14:textId="77777777" w:rsidR="00D67ADF" w:rsidRDefault="00D67ADF"/>
    <w:p w14:paraId="468EEE54" w14:textId="77777777" w:rsidR="00D67ADF" w:rsidRDefault="00D67ADF"/>
    <w:p w14:paraId="7459ECCC" w14:textId="77777777" w:rsidR="00D67ADF" w:rsidRDefault="00D67ADF"/>
    <w:p w14:paraId="38DE379C" w14:textId="77777777" w:rsidR="00D67ADF" w:rsidRDefault="00D67ADF"/>
    <w:p w14:paraId="40082BEC" w14:textId="77777777" w:rsidR="00D67ADF" w:rsidRDefault="00D67ADF">
      <w:pPr>
        <w:sectPr w:rsidR="00D67ADF" w:rsidSect="00333188">
          <w:headerReference w:type="default" r:id="rId15"/>
          <w:pgSz w:w="11906" w:h="16838" w:code="9"/>
          <w:pgMar w:top="1418" w:right="1021" w:bottom="1418" w:left="1021" w:header="851" w:footer="850" w:gutter="0"/>
          <w:cols w:space="425"/>
          <w:docGrid w:type="lines" w:linePitch="360"/>
        </w:sectPr>
      </w:pPr>
    </w:p>
    <w:p w14:paraId="1489C4D2" w14:textId="77777777" w:rsidR="00D141E6" w:rsidRDefault="00D141E6" w:rsidP="00D67ADF">
      <w:pPr>
        <w:jc w:val="center"/>
        <w:rPr>
          <w:b/>
          <w:sz w:val="24"/>
        </w:rPr>
      </w:pPr>
    </w:p>
    <w:p w14:paraId="045055BA" w14:textId="77777777" w:rsidR="00D67ADF" w:rsidRPr="00D67ADF" w:rsidRDefault="00D67ADF" w:rsidP="00D67ADF">
      <w:pPr>
        <w:jc w:val="center"/>
        <w:rPr>
          <w:b/>
          <w:sz w:val="24"/>
        </w:rPr>
      </w:pPr>
      <w:r w:rsidRPr="00D67ADF">
        <w:rPr>
          <w:rFonts w:hint="eastAsia"/>
          <w:b/>
          <w:sz w:val="24"/>
        </w:rPr>
        <w:t>参考文献</w:t>
      </w:r>
    </w:p>
    <w:p w14:paraId="18F58535" w14:textId="77777777" w:rsidR="00D67ADF" w:rsidRDefault="00D67ADF"/>
    <w:p w14:paraId="1E04046B" w14:textId="77777777" w:rsidR="00D67ADF" w:rsidRDefault="00D67ADF"/>
    <w:p w14:paraId="1B2A3F43" w14:textId="77777777" w:rsidR="00D67ADF" w:rsidRDefault="00D67ADF"/>
    <w:p w14:paraId="3EC99E45" w14:textId="77777777" w:rsidR="00D67ADF" w:rsidRDefault="00D67ADF"/>
    <w:p w14:paraId="57C987FE" w14:textId="77777777" w:rsidR="00D67ADF" w:rsidRDefault="00D67ADF">
      <w:pPr>
        <w:sectPr w:rsidR="00D67ADF" w:rsidSect="00333188">
          <w:headerReference w:type="default" r:id="rId16"/>
          <w:pgSz w:w="11906" w:h="16838" w:code="9"/>
          <w:pgMar w:top="1418" w:right="1021" w:bottom="1418" w:left="1021" w:header="851" w:footer="850" w:gutter="0"/>
          <w:cols w:space="425"/>
          <w:docGrid w:type="lines" w:linePitch="360"/>
        </w:sectPr>
      </w:pPr>
    </w:p>
    <w:p w14:paraId="69730DB0" w14:textId="77777777" w:rsidR="00D141E6" w:rsidRDefault="00D141E6" w:rsidP="00D67ADF">
      <w:pPr>
        <w:jc w:val="center"/>
        <w:rPr>
          <w:b/>
          <w:sz w:val="24"/>
        </w:rPr>
      </w:pPr>
    </w:p>
    <w:p w14:paraId="7DE100C9" w14:textId="77777777" w:rsidR="00D67ADF" w:rsidRPr="00D67ADF" w:rsidRDefault="00D67ADF" w:rsidP="00D67ADF">
      <w:pPr>
        <w:jc w:val="center"/>
        <w:rPr>
          <w:b/>
          <w:sz w:val="24"/>
        </w:rPr>
      </w:pPr>
      <w:r w:rsidRPr="00D67ADF">
        <w:rPr>
          <w:rFonts w:hint="eastAsia"/>
          <w:b/>
          <w:sz w:val="24"/>
        </w:rPr>
        <w:t>巻末資料</w:t>
      </w:r>
    </w:p>
    <w:p w14:paraId="3BE815C8" w14:textId="77777777" w:rsidR="00D67ADF" w:rsidRDefault="00D67ADF"/>
    <w:p w14:paraId="51986FC0" w14:textId="77777777" w:rsidR="00D67ADF" w:rsidRDefault="00D67ADF"/>
    <w:p w14:paraId="6003E746" w14:textId="77777777" w:rsidR="00D67ADF" w:rsidRDefault="00D67ADF"/>
    <w:p w14:paraId="10CC500F" w14:textId="77777777" w:rsidR="00D67ADF" w:rsidRDefault="00D67ADF"/>
    <w:p w14:paraId="09280AF2" w14:textId="77777777" w:rsidR="00D67ADF" w:rsidRDefault="00D67ADF"/>
    <w:p w14:paraId="6038A1EE" w14:textId="77777777" w:rsidR="00D67ADF" w:rsidRDefault="00D67ADF"/>
    <w:p w14:paraId="77A91441" w14:textId="77777777" w:rsidR="00D67ADF" w:rsidRDefault="00D67ADF"/>
    <w:sectPr w:rsidR="00D67ADF" w:rsidSect="00333188">
      <w:headerReference w:type="default" r:id="rId17"/>
      <w:pgSz w:w="11906" w:h="16838" w:code="9"/>
      <w:pgMar w:top="1418" w:right="1021" w:bottom="1418" w:left="1021" w:header="851" w:footer="85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26C54" w14:textId="77777777" w:rsidR="00142394" w:rsidRDefault="00142394" w:rsidP="00EA2FBE">
      <w:r>
        <w:separator/>
      </w:r>
    </w:p>
  </w:endnote>
  <w:endnote w:type="continuationSeparator" w:id="0">
    <w:p w14:paraId="664D966F" w14:textId="77777777" w:rsidR="00142394" w:rsidRDefault="00142394" w:rsidP="00EA2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30975"/>
      <w:docPartObj>
        <w:docPartGallery w:val="Page Numbers (Bottom of Page)"/>
        <w:docPartUnique/>
      </w:docPartObj>
    </w:sdtPr>
    <w:sdtEndPr/>
    <w:sdtContent>
      <w:p w14:paraId="1AF28116" w14:textId="77777777" w:rsidR="009F309B" w:rsidRDefault="009F309B">
        <w:pPr>
          <w:pStyle w:val="a5"/>
          <w:pBdr>
            <w:bottom w:val="single" w:sz="6" w:space="1" w:color="auto"/>
          </w:pBdr>
          <w:jc w:val="right"/>
        </w:pPr>
      </w:p>
      <w:p w14:paraId="644EE72E" w14:textId="77777777" w:rsidR="009F309B" w:rsidRDefault="00142394" w:rsidP="00333188">
        <w:pPr>
          <w:pStyle w:val="a5"/>
          <w:jc w:val="right"/>
        </w:pPr>
        <w:r>
          <w:fldChar w:fldCharType="begin"/>
        </w:r>
        <w:r>
          <w:instrText xml:space="preserve"> PAGE   \* MERGEFORMAT </w:instrText>
        </w:r>
        <w:r>
          <w:fldChar w:fldCharType="separate"/>
        </w:r>
        <w:r w:rsidR="00D141E6" w:rsidRPr="00D141E6">
          <w:rPr>
            <w:noProof/>
            <w:lang w:val="ja-JP"/>
          </w:rPr>
          <w:t>11</w:t>
        </w:r>
        <w:r>
          <w:rPr>
            <w:noProof/>
            <w:lang w:val="ja-JP"/>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351AF" w14:textId="77777777" w:rsidR="00142394" w:rsidRDefault="00142394" w:rsidP="00EA2FBE">
      <w:r>
        <w:separator/>
      </w:r>
    </w:p>
  </w:footnote>
  <w:footnote w:type="continuationSeparator" w:id="0">
    <w:p w14:paraId="18E15C7A" w14:textId="77777777" w:rsidR="00142394" w:rsidRDefault="00142394" w:rsidP="00EA2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A5439" w14:textId="77777777" w:rsidR="009F309B" w:rsidRDefault="009F309B" w:rsidP="00333188">
    <w:pPr>
      <w:pStyle w:val="a3"/>
      <w:pBdr>
        <w:bottom w:val="single" w:sz="6" w:space="1" w:color="auto"/>
      </w:pBdr>
      <w:tabs>
        <w:tab w:val="clear" w:pos="4252"/>
        <w:tab w:val="clear" w:pos="8504"/>
      </w:tabs>
    </w:pPr>
    <w:r>
      <w:rPr>
        <w:rFonts w:hint="eastAsia"/>
      </w:rPr>
      <w:t>第</w:t>
    </w:r>
    <w:r>
      <w:rPr>
        <w:rFonts w:hint="eastAsia"/>
      </w:rPr>
      <w:t>1</w:t>
    </w:r>
    <w:r w:rsidR="004B28B9">
      <w:rPr>
        <w:rFonts w:hint="eastAsia"/>
      </w:rPr>
      <w:t>章　研究の背景と目的</w:t>
    </w:r>
  </w:p>
  <w:p w14:paraId="2C8DF4B0" w14:textId="77777777" w:rsidR="009F309B" w:rsidRDefault="009F309B">
    <w:pPr>
      <w:pStyle w:val="a3"/>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C753" w14:textId="77777777" w:rsidR="00D67ADF" w:rsidRDefault="00D67ADF" w:rsidP="00333188">
    <w:pPr>
      <w:pStyle w:val="a3"/>
      <w:pBdr>
        <w:bottom w:val="single" w:sz="6" w:space="1" w:color="auto"/>
      </w:pBdr>
      <w:tabs>
        <w:tab w:val="clear" w:pos="4252"/>
        <w:tab w:val="clear" w:pos="8504"/>
      </w:tabs>
    </w:pPr>
    <w:r>
      <w:rPr>
        <w:rFonts w:hint="eastAsia"/>
      </w:rPr>
      <w:t>巻末資料</w:t>
    </w:r>
  </w:p>
  <w:p w14:paraId="2CA18F60" w14:textId="77777777" w:rsidR="00D67ADF" w:rsidRDefault="00D67AD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16575" w14:textId="77777777" w:rsidR="009F309B" w:rsidRDefault="009F309B" w:rsidP="00333188">
    <w:pPr>
      <w:pStyle w:val="a3"/>
      <w:pBdr>
        <w:bottom w:val="single" w:sz="6" w:space="1" w:color="auto"/>
      </w:pBdr>
      <w:tabs>
        <w:tab w:val="clear" w:pos="4252"/>
        <w:tab w:val="clear" w:pos="8504"/>
      </w:tabs>
    </w:pPr>
    <w:r>
      <w:rPr>
        <w:rFonts w:hint="eastAsia"/>
      </w:rPr>
      <w:t>第</w:t>
    </w:r>
    <w:r>
      <w:rPr>
        <w:rFonts w:hint="eastAsia"/>
      </w:rPr>
      <w:t>2</w:t>
    </w:r>
    <w:r>
      <w:rPr>
        <w:rFonts w:hint="eastAsia"/>
      </w:rPr>
      <w:t>章　先行研究のレビュー</w:t>
    </w:r>
  </w:p>
  <w:p w14:paraId="167E16F1" w14:textId="77777777" w:rsidR="009F309B" w:rsidRDefault="009F309B">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8FB8" w14:textId="77777777" w:rsidR="009F309B" w:rsidRDefault="009F309B" w:rsidP="00333188">
    <w:pPr>
      <w:pStyle w:val="a3"/>
      <w:pBdr>
        <w:bottom w:val="single" w:sz="6" w:space="1" w:color="auto"/>
      </w:pBdr>
      <w:tabs>
        <w:tab w:val="clear" w:pos="4252"/>
        <w:tab w:val="clear" w:pos="8504"/>
      </w:tabs>
    </w:pPr>
    <w:r>
      <w:rPr>
        <w:rFonts w:hint="eastAsia"/>
      </w:rPr>
      <w:t>第</w:t>
    </w:r>
    <w:r>
      <w:rPr>
        <w:rFonts w:hint="eastAsia"/>
      </w:rPr>
      <w:t>3</w:t>
    </w:r>
    <w:r>
      <w:rPr>
        <w:rFonts w:hint="eastAsia"/>
      </w:rPr>
      <w:t>章　仮説の設定</w:t>
    </w:r>
  </w:p>
  <w:p w14:paraId="75976620" w14:textId="77777777" w:rsidR="009F309B" w:rsidRDefault="009F309B">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72E0" w14:textId="77777777" w:rsidR="001A51E3" w:rsidRDefault="001A51E3" w:rsidP="00333188">
    <w:pPr>
      <w:pStyle w:val="a3"/>
      <w:pBdr>
        <w:bottom w:val="single" w:sz="6" w:space="1" w:color="auto"/>
      </w:pBdr>
      <w:tabs>
        <w:tab w:val="clear" w:pos="4252"/>
        <w:tab w:val="clear" w:pos="8504"/>
      </w:tabs>
    </w:pPr>
    <w:r>
      <w:rPr>
        <w:rFonts w:hint="eastAsia"/>
      </w:rPr>
      <w:t>第</w:t>
    </w:r>
    <w:r>
      <w:rPr>
        <w:rFonts w:hint="eastAsia"/>
      </w:rPr>
      <w:t>4</w:t>
    </w:r>
    <w:r>
      <w:rPr>
        <w:rFonts w:hint="eastAsia"/>
      </w:rPr>
      <w:t>章　調査・分析方法</w:t>
    </w:r>
  </w:p>
  <w:p w14:paraId="11C2C376" w14:textId="77777777" w:rsidR="001A51E3" w:rsidRDefault="001A51E3">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087F9" w14:textId="77777777" w:rsidR="001A51E3" w:rsidRDefault="001A51E3" w:rsidP="00333188">
    <w:pPr>
      <w:pStyle w:val="a3"/>
      <w:pBdr>
        <w:bottom w:val="single" w:sz="6" w:space="1" w:color="auto"/>
      </w:pBdr>
      <w:tabs>
        <w:tab w:val="clear" w:pos="4252"/>
        <w:tab w:val="clear" w:pos="8504"/>
      </w:tabs>
    </w:pPr>
    <w:r>
      <w:rPr>
        <w:rFonts w:hint="eastAsia"/>
      </w:rPr>
      <w:t>第</w:t>
    </w:r>
    <w:r>
      <w:rPr>
        <w:rFonts w:hint="eastAsia"/>
      </w:rPr>
      <w:t>5</w:t>
    </w:r>
    <w:r>
      <w:rPr>
        <w:rFonts w:hint="eastAsia"/>
      </w:rPr>
      <w:t>章　結果</w:t>
    </w:r>
  </w:p>
  <w:p w14:paraId="283D1D9F" w14:textId="77777777" w:rsidR="001A51E3" w:rsidRDefault="001A51E3">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CC19" w14:textId="77777777" w:rsidR="00D67ADF" w:rsidRDefault="00D67ADF" w:rsidP="00333188">
    <w:pPr>
      <w:pStyle w:val="a3"/>
      <w:pBdr>
        <w:bottom w:val="single" w:sz="6" w:space="1" w:color="auto"/>
      </w:pBdr>
      <w:tabs>
        <w:tab w:val="clear" w:pos="4252"/>
        <w:tab w:val="clear" w:pos="8504"/>
      </w:tabs>
    </w:pPr>
    <w:r>
      <w:rPr>
        <w:rFonts w:hint="eastAsia"/>
      </w:rPr>
      <w:t>第</w:t>
    </w:r>
    <w:r>
      <w:rPr>
        <w:rFonts w:hint="eastAsia"/>
      </w:rPr>
      <w:t>6</w:t>
    </w:r>
    <w:r>
      <w:rPr>
        <w:rFonts w:hint="eastAsia"/>
      </w:rPr>
      <w:t>章　考察</w:t>
    </w:r>
  </w:p>
  <w:p w14:paraId="5C73A602" w14:textId="77777777" w:rsidR="00D67ADF" w:rsidRDefault="00D67ADF">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785EE" w14:textId="77777777" w:rsidR="00D67ADF" w:rsidRDefault="00D67ADF" w:rsidP="00333188">
    <w:pPr>
      <w:pStyle w:val="a3"/>
      <w:pBdr>
        <w:bottom w:val="single" w:sz="6" w:space="1" w:color="auto"/>
      </w:pBdr>
      <w:tabs>
        <w:tab w:val="clear" w:pos="4252"/>
        <w:tab w:val="clear" w:pos="8504"/>
      </w:tabs>
    </w:pPr>
    <w:r>
      <w:rPr>
        <w:rFonts w:hint="eastAsia"/>
      </w:rPr>
      <w:t>第</w:t>
    </w:r>
    <w:r>
      <w:rPr>
        <w:rFonts w:hint="eastAsia"/>
      </w:rPr>
      <w:t>7</w:t>
    </w:r>
    <w:r>
      <w:rPr>
        <w:rFonts w:hint="eastAsia"/>
      </w:rPr>
      <w:t>章　まとめ</w:t>
    </w:r>
  </w:p>
  <w:p w14:paraId="27F9CBDC" w14:textId="77777777" w:rsidR="00D67ADF" w:rsidRDefault="00D67ADF">
    <w:pPr>
      <w:pStyle w:val="a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1C11C" w14:textId="77777777" w:rsidR="00D67ADF" w:rsidRDefault="00D67ADF" w:rsidP="00333188">
    <w:pPr>
      <w:pStyle w:val="a3"/>
      <w:pBdr>
        <w:bottom w:val="single" w:sz="6" w:space="1" w:color="auto"/>
      </w:pBdr>
      <w:tabs>
        <w:tab w:val="clear" w:pos="4252"/>
        <w:tab w:val="clear" w:pos="8504"/>
      </w:tabs>
    </w:pPr>
    <w:r>
      <w:rPr>
        <w:rFonts w:hint="eastAsia"/>
      </w:rPr>
      <w:t>謝辞</w:t>
    </w:r>
  </w:p>
  <w:p w14:paraId="179A148F" w14:textId="77777777" w:rsidR="00D67ADF" w:rsidRDefault="00D67ADF">
    <w:pPr>
      <w:pStyle w:val="a3"/>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0B14" w14:textId="77777777" w:rsidR="00D67ADF" w:rsidRDefault="00D67ADF" w:rsidP="00333188">
    <w:pPr>
      <w:pStyle w:val="a3"/>
      <w:pBdr>
        <w:bottom w:val="single" w:sz="6" w:space="1" w:color="auto"/>
      </w:pBdr>
      <w:tabs>
        <w:tab w:val="clear" w:pos="4252"/>
        <w:tab w:val="clear" w:pos="8504"/>
      </w:tabs>
    </w:pPr>
    <w:r>
      <w:rPr>
        <w:rFonts w:hint="eastAsia"/>
      </w:rPr>
      <w:t>参考文献</w:t>
    </w:r>
  </w:p>
  <w:p w14:paraId="2951D94E" w14:textId="77777777" w:rsidR="00D67ADF" w:rsidRDefault="00D67AD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B1CBD"/>
    <w:rsid w:val="00020CC9"/>
    <w:rsid w:val="00042449"/>
    <w:rsid w:val="000B50DC"/>
    <w:rsid w:val="00142394"/>
    <w:rsid w:val="001A51E3"/>
    <w:rsid w:val="001F06ED"/>
    <w:rsid w:val="0020073F"/>
    <w:rsid w:val="00333188"/>
    <w:rsid w:val="003E16D7"/>
    <w:rsid w:val="003E1DFA"/>
    <w:rsid w:val="00402604"/>
    <w:rsid w:val="00416F96"/>
    <w:rsid w:val="004326C5"/>
    <w:rsid w:val="004B28B9"/>
    <w:rsid w:val="00540664"/>
    <w:rsid w:val="006C0D3C"/>
    <w:rsid w:val="00710E37"/>
    <w:rsid w:val="007B1CBD"/>
    <w:rsid w:val="00863144"/>
    <w:rsid w:val="0089610D"/>
    <w:rsid w:val="008B18D4"/>
    <w:rsid w:val="0097343B"/>
    <w:rsid w:val="009B19C6"/>
    <w:rsid w:val="009C05BE"/>
    <w:rsid w:val="009F309B"/>
    <w:rsid w:val="00A004E2"/>
    <w:rsid w:val="00C40659"/>
    <w:rsid w:val="00C452E6"/>
    <w:rsid w:val="00C74C96"/>
    <w:rsid w:val="00C91CF9"/>
    <w:rsid w:val="00D141E6"/>
    <w:rsid w:val="00D23308"/>
    <w:rsid w:val="00D67ADF"/>
    <w:rsid w:val="00D9453B"/>
    <w:rsid w:val="00DB37B1"/>
    <w:rsid w:val="00E05EF8"/>
    <w:rsid w:val="00EA2FBE"/>
    <w:rsid w:val="00EB12C7"/>
    <w:rsid w:val="00F553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D20B78"/>
  <w15:docId w15:val="{0C28B486-4F47-40CC-8D10-B8B2D351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05BE"/>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2FBE"/>
    <w:pPr>
      <w:tabs>
        <w:tab w:val="center" w:pos="4252"/>
        <w:tab w:val="right" w:pos="8504"/>
      </w:tabs>
      <w:snapToGrid w:val="0"/>
    </w:pPr>
  </w:style>
  <w:style w:type="character" w:customStyle="1" w:styleId="a4">
    <w:name w:val="ヘッダー (文字)"/>
    <w:basedOn w:val="a0"/>
    <w:link w:val="a3"/>
    <w:uiPriority w:val="99"/>
    <w:rsid w:val="00EA2FBE"/>
  </w:style>
  <w:style w:type="paragraph" w:styleId="a5">
    <w:name w:val="footer"/>
    <w:basedOn w:val="a"/>
    <w:link w:val="a6"/>
    <w:uiPriority w:val="99"/>
    <w:unhideWhenUsed/>
    <w:rsid w:val="00EA2FBE"/>
    <w:pPr>
      <w:tabs>
        <w:tab w:val="center" w:pos="4252"/>
        <w:tab w:val="right" w:pos="8504"/>
      </w:tabs>
      <w:snapToGrid w:val="0"/>
    </w:pPr>
  </w:style>
  <w:style w:type="character" w:customStyle="1" w:styleId="a6">
    <w:name w:val="フッター (文字)"/>
    <w:basedOn w:val="a0"/>
    <w:link w:val="a5"/>
    <w:uiPriority w:val="99"/>
    <w:rsid w:val="00EA2FBE"/>
  </w:style>
  <w:style w:type="paragraph" w:styleId="a7">
    <w:name w:val="Balloon Text"/>
    <w:basedOn w:val="a"/>
    <w:link w:val="a8"/>
    <w:uiPriority w:val="99"/>
    <w:semiHidden/>
    <w:unhideWhenUsed/>
    <w:rsid w:val="00EA2FB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EA2FBE"/>
    <w:rPr>
      <w:rFonts w:asciiTheme="majorHAnsi" w:eastAsiaTheme="majorEastAsia" w:hAnsiTheme="majorHAnsi" w:cstheme="majorBidi"/>
      <w:sz w:val="18"/>
      <w:szCs w:val="18"/>
    </w:rPr>
  </w:style>
  <w:style w:type="paragraph" w:styleId="a9">
    <w:name w:val="footnote text"/>
    <w:basedOn w:val="a"/>
    <w:link w:val="aa"/>
    <w:uiPriority w:val="99"/>
    <w:semiHidden/>
    <w:unhideWhenUsed/>
    <w:rsid w:val="00EA2FBE"/>
    <w:pPr>
      <w:snapToGrid w:val="0"/>
      <w:jc w:val="left"/>
    </w:pPr>
  </w:style>
  <w:style w:type="character" w:customStyle="1" w:styleId="aa">
    <w:name w:val="脚注文字列 (文字)"/>
    <w:basedOn w:val="a0"/>
    <w:link w:val="a9"/>
    <w:uiPriority w:val="99"/>
    <w:semiHidden/>
    <w:rsid w:val="00EA2FBE"/>
    <w:rPr>
      <w:rFonts w:ascii="Times New Roman" w:hAnsi="Times New Roman"/>
    </w:rPr>
  </w:style>
  <w:style w:type="character" w:styleId="ab">
    <w:name w:val="footnote reference"/>
    <w:basedOn w:val="a0"/>
    <w:uiPriority w:val="99"/>
    <w:semiHidden/>
    <w:unhideWhenUsed/>
    <w:rsid w:val="00EA2FBE"/>
    <w:rPr>
      <w:vertAlign w:val="superscript"/>
    </w:rPr>
  </w:style>
  <w:style w:type="table" w:styleId="ac">
    <w:name w:val="Table Grid"/>
    <w:basedOn w:val="a1"/>
    <w:rsid w:val="006C0D3C"/>
    <w:pPr>
      <w:widowControl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4976B-3541-4B48-8057-51087C417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10</Pages>
  <Words>89</Words>
  <Characters>511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NAKAMURA Akito</dc:creator>
  <cp:lastModifiedBy>伊藤　享平</cp:lastModifiedBy>
  <cp:revision>16</cp:revision>
  <dcterms:created xsi:type="dcterms:W3CDTF">2011-12-31T08:16:00Z</dcterms:created>
  <dcterms:modified xsi:type="dcterms:W3CDTF">2021-12-29T10:46:00Z</dcterms:modified>
</cp:coreProperties>
</file>