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2-56-25422$KMS34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A3293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2A329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2A329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A3293">
              <w:rPr>
                <w:spacing w:val="19"/>
              </w:rPr>
              <w:t> KMS-3</w:t>
            </w:r>
            <w:r w:rsidRPr="002A3293">
              <w:rPr>
                <w:spacing w:val="5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A3293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2A329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2A3293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A3293">
              <w:rPr>
                <w:w w:val="85"/>
              </w:rPr>
              <w:t> JCRB119</w:t>
            </w:r>
            <w:r w:rsidRPr="002A3293">
              <w:rPr>
                <w:spacing w:val="9"/>
                <w:w w:val="85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A3293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2A3293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10</w:t>
            </w:r>
            <w:r w:rsidRPr="0034455C">
              <w:t>,</w:t>
            </w:r>
            <w:r w:rsidRPr="002A329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10</w:t>
            </w:r>
            <w:r w:rsidRPr="0034455C">
              <w:t>,</w:t>
            </w:r>
            <w:r w:rsidRPr="002A3293">
              <w:rPr>
                <w:color w:val="FF0000"/>
              </w:rPr>
              <w:t>13</w:t>
            </w:r>
            <w:r w:rsidRPr="0034455C">
              <w:t>,</w:t>
            </w:r>
            <w:r w:rsidRPr="002A329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7</w:t>
            </w:r>
            <w:r w:rsidRPr="0034455C">
              <w:t>,</w:t>
            </w:r>
            <w:r w:rsidRPr="002A32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8</w:t>
            </w:r>
            <w:r w:rsidRPr="0034455C">
              <w:t>,</w:t>
            </w:r>
            <w:r w:rsidRPr="002A32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A32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2-56-25422$KMS34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A3293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