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2-72-25422$ncih1944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5CA7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3E5CA7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3E5CA7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E5CA7">
              <w:rPr>
                <w:spacing w:val="55"/>
              </w:rPr>
              <w:t> H194</w:t>
            </w:r>
            <w:r w:rsidRPr="003E5CA7">
              <w:rPr>
                <w:spacing w:val="3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5CA7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3E5CA7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3E5CA7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E5CA7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5CA7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3E5CA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,</w:t>
            </w:r>
            <w:r w:rsidRPr="003E5CA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17</w:t>
            </w:r>
            <w:r w:rsidRPr="0034455C">
              <w:t>,</w:t>
            </w:r>
            <w:r w:rsidRPr="003E5CA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6</w:t>
            </w:r>
            <w:r w:rsidRPr="0034455C">
              <w:t>,</w:t>
            </w:r>
            <w:r w:rsidRPr="003E5CA7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E5CA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2-72-25422$ncih1944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5CA7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