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2-82-25422$MCF7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38D1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038D1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038D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038D1">
              <w:rPr>
                <w:spacing w:val="83"/>
              </w:rPr>
              <w:t> MCF</w:t>
            </w:r>
            <w:r w:rsidRPr="00E038D1">
              <w:rPr>
                <w:spacing w:val="1"/>
              </w:rPr>
              <w:t>7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38D1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E038D1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E038D1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E038D1">
              <w:rPr>
                <w:w w:val="95"/>
              </w:rPr>
              <w:t> RCB190</w:t>
            </w:r>
            <w:r w:rsidRPr="00E038D1">
              <w:rPr>
                <w:spacing w:val="10"/>
                <w:w w:val="95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038D1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038D1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38D1">
              <w:rPr>
                <w:color w:val="FF0000"/>
              </w:rPr>
              <w:t>11</w:t>
            </w:r>
            <w:r w:rsidRPr="0034455C">
              <w:t>,</w:t>
            </w:r>
            <w:r w:rsidRPr="00E038D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38D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38D1">
              <w:rPr>
                <w:color w:val="FF0000"/>
              </w:rPr>
              <w:t>8</w:t>
            </w:r>
            <w:r w:rsidRPr="0034455C">
              <w:t>,</w:t>
            </w:r>
            <w:r w:rsidRPr="00E038D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38D1">
              <w:rPr>
                <w:color w:val="FF0000"/>
              </w:rPr>
              <w:t>11</w:t>
            </w:r>
            <w:r w:rsidRPr="0034455C">
              <w:t>,</w:t>
            </w:r>
            <w:r w:rsidRPr="00E038D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38D1">
              <w:rPr>
                <w:color w:val="FF0000"/>
              </w:rPr>
              <w:t>14</w:t>
            </w:r>
            <w:r w:rsidRPr="0034455C">
              <w:t>,</w:t>
            </w:r>
            <w:r w:rsidRPr="00E038D1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38D1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38D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38D1">
              <w:rPr>
                <w:color w:val="FF0000"/>
              </w:rPr>
              <w:t>9</w:t>
            </w:r>
            <w:r w:rsidRPr="0034455C">
              <w:t>,</w:t>
            </w:r>
            <w:r w:rsidRPr="00E038D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E038D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2-82-25422$MCF7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E038D1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