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41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2-87-25422$MAPAC-HS-77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D1930">
              <w:rPr>
                <w:rFonts w:ascii="Times New Roman" w:hAnsi="Times New Roman"/>
                <w:b/>
                <w:color w:val="FF0000"/>
                <w:spacing w:val="8"/>
                <w:w w:val="98"/>
                <w:sz w:val="20"/>
                <w:szCs w:val="20"/>
              </w:rPr>
              <w:t xml:space="preserve"> COG </w:t>
            </w:r>
            <w:r w:rsidRPr="009D1930">
              <w:rPr>
                <w:rFonts w:ascii="Times New Roman" w:hAnsi="Times New Roman"/>
                <w:b/>
                <w:color w:val="000000"/>
                <w:spacing w:val="8"/>
                <w:w w:val="98"/>
                <w:sz w:val="20"/>
                <w:szCs w:val="20"/>
              </w:rPr>
              <w:t>Best Match Cell Name:</w:t>
            </w:r>
            <w:r w:rsidRPr="009D1930">
              <w:rPr>
                <w:rFonts w:ascii="Times New Roman" w:hAnsi="Times New Roman"/>
                <w:b/>
                <w:color w:val="000000"/>
                <w:spacing w:val="24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9D1930">
              <w:rPr>
                <w:w w:val="74"/>
              </w:rPr>
              <w:t> TX-OV-098</w:t>
            </w:r>
            <w:r w:rsidRPr="009D1930">
              <w:rPr>
                <w:spacing w:val="9"/>
                <w:w w:val="74"/>
              </w:rPr>
              <w:t>h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88.89%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D1930">
              <w:rPr>
                <w:rFonts w:ascii="Times New Roman" w:hAnsi="Times New Roman"/>
                <w:b/>
                <w:color w:val="FF0000"/>
                <w:spacing w:val="8"/>
                <w:w w:val="94"/>
                <w:sz w:val="20"/>
                <w:szCs w:val="20"/>
              </w:rPr>
              <w:t xml:space="preserve"> COG </w:t>
            </w:r>
            <w:r w:rsidRPr="009D1930">
              <w:rPr>
                <w:rFonts w:ascii="Times New Roman" w:hAnsi="Times New Roman"/>
                <w:b/>
                <w:color w:val="000000"/>
                <w:spacing w:val="8"/>
                <w:w w:val="94"/>
                <w:sz w:val="20"/>
                <w:szCs w:val="20"/>
              </w:rPr>
              <w:t>Best Match Cell Line No</w:t>
            </w:r>
            <w:r w:rsidRPr="009D1930">
              <w:rPr>
                <w:rFonts w:ascii="Times New Roman" w:hAnsi="Times New Roman"/>
                <w:b/>
                <w:color w:val="000000"/>
                <w:spacing w:val="10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9D1930">
              <w:t> 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COG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9D1930">
              <w:rPr>
                <w:rFonts w:ascii="Times New Roman" w:hAnsi="Times New Roman"/>
                <w:b/>
                <w:color w:val="000000"/>
                <w:spacing w:val="8"/>
                <w:w w:val="93"/>
                <w:sz w:val="16"/>
                <w:szCs w:val="16"/>
              </w:rPr>
              <w:t> COG Best Match Profil</w:t>
            </w:r>
            <w:r w:rsidRPr="009D1930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D1930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D1930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D1930">
              <w:rPr>
                <w:color w:val="FF0000"/>
              </w:rPr>
              <w:t>11</w:t>
            </w:r>
            <w:r w:rsidRPr="0034455C">
              <w:t>,12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D1930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D1930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D1930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D1930">
              <w:rPr>
                <w:color w:val="FF0000"/>
              </w:rPr>
              <w:t>8</w:t>
            </w:r>
            <w:r w:rsidRPr="0034455C">
              <w:t>,</w:t>
            </w:r>
            <w:r w:rsidRPr="009D1930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41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2-87-25422$MAPAC-HS-77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4B1C54"/>
    <w:rsid w:val="00600B0B"/>
    <w:rsid w:val="007717FE"/>
    <w:rsid w:val="007A6C53"/>
    <w:rsid w:val="007F6118"/>
    <w:rsid w:val="009D1930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2023-09-21T03:44:00Z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