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eastAsia="Yu Gothic"/>
          <w:b/>
          <w:color w:val="0B2545"/>
          <w:sz w:val="48"/>
        </w:rPr>
        <w:t>aka-movie メンバー向けセットアップ・利用手順書</w:t>
      </w:r>
    </w:p>
    <w:p>
      <w:pPr>
        <w:spacing w:after="440"/>
        <w:jc w:val="center"/>
      </w:pPr>
      <w:r>
        <w:rPr>
          <w:rFonts w:ascii="Calibri" w:hAnsi="Calibri" w:eastAsia="Yu Gothic"/>
          <w:color w:val="5F6B76"/>
          <w:sz w:val="24"/>
        </w:rPr>
        <w:t>GitHub 参加から動画共有 PR 作成まで</w:t>
      </w:r>
    </w:p>
    <w:p>
      <w:pPr>
        <w:spacing w:after="520"/>
        <w:jc w:val="center"/>
      </w:pPr>
      <w:hyperlink r:id="rId11">
        <w:r>
          <w:rPr>
            <w:color w:val="2E74B5"/>
            <w:u w:val="single"/>
          </w:rPr>
          <w:t>https://github.com/kyomu-movie/aka-movie</w:t>
        </w:r>
      </w:hyperlink>
    </w:p>
    <w:p>
      <w:pPr>
        <w:spacing w:after="120"/>
      </w:pPr>
      <w:r>
        <w:rPr>
          <w:rFonts w:ascii="Calibri" w:hAnsi="Calibri" w:eastAsia="Yu Gothic"/>
          <w:color w:val="0B2545"/>
          <w:sz w:val="22"/>
        </w:rPr>
        <w:t>この手順書は、初めて参加するメンバーが GitHub への参加から動画の共有プルリクエスト作成までを完了するためのものです。動画は Codex のローカル機能で作成し、OpenAI API キーや Web アプリの設定は使いません。</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4F6F9"/>
          </w:tcPr>
          <w:p>
            <w:pPr>
              <w:spacing w:after="0"/>
            </w:pPr>
            <w:r>
              <w:rPr>
                <w:rFonts w:ascii="Calibri" w:hAnsi="Calibri" w:eastAsia="Yu Gothic"/>
                <w:b/>
                <w:color w:val="1F4D78"/>
                <w:sz w:val="21"/>
              </w:rPr>
              <w:t xml:space="preserve">重要: </w:t>
            </w:r>
            <w:r>
              <w:rPr>
                <w:rFonts w:ascii="Calibri" w:hAnsi="Calibri" w:eastAsia="Yu Gothic"/>
                <w:color w:val="0B2545"/>
                <w:sz w:val="21"/>
              </w:rPr>
              <w:t>このリポジトリでは、メンバーは `leran_rule/` を作成・編集・承認しません。改善点は共有動画の `review-request.md` に事実と意図だけを記録し、ルール化はオーナーが手動で行います。</w:t>
            </w:r>
          </w:p>
        </w:tc>
      </w:tr>
    </w:tbl>
    <w:p>
      <w:pPr>
        <w:spacing w:after="0"/>
      </w:pPr>
    </w:p>
    <w:p>
      <w:pPr>
        <w:pStyle w:val="Heading1"/>
        <w:keepNext/>
      </w:pPr>
      <w:r>
        <w:t>Codex に頼めること・自動ではないこと</w:t>
      </w:r>
    </w:p>
    <w:tbl>
      <w:tblPr>
        <w:tblW w:type="dxa" w:w="9360"/>
        <w:jc w:val="left"/>
        <w:tblLayout w:type="fixed"/>
        <w:tblLook w:firstColumn="1" w:firstRow="1" w:lastColumn="0" w:lastRow="0" w:noHBand="0" w:noVBand="1" w:val="04A0"/>
        <w:tblInd w:w="120" w:type="dxa"/>
      </w:tblPr>
      <w:tblGrid>
        <w:gridCol w:w="2100"/>
        <w:gridCol w:w="3630"/>
        <w:gridCol w:w="3630"/>
      </w:tblGrid>
      <w:tr>
        <w:tc>
          <w:tcPr>
            <w:tcW w:type="dxa" w:w="2100"/>
            <w:tcMar>
              <w:top w:w="80" w:type="dxa"/>
              <w:bottom w:w="80" w:type="dxa"/>
              <w:start w:w="120" w:type="dxa"/>
              <w:end w:w="120" w:type="dxa"/>
            </w:tcMar>
            <w:vAlign w:val="center"/>
            <w:shd w:fill="E8EEF5"/>
          </w:tcPr>
          <w:p>
            <w:r>
              <w:rPr>
                <w:rFonts w:ascii="Calibri" w:hAnsi="Calibri" w:eastAsia="Yu Gothic"/>
                <w:b/>
                <w:color w:val="0B2545"/>
                <w:sz w:val="20"/>
              </w:rPr>
              <w:t>作業</w:t>
            </w:r>
          </w:p>
        </w:tc>
        <w:tc>
          <w:tcPr>
            <w:tcW w:type="dxa" w:w="3630"/>
            <w:tcMar>
              <w:top w:w="80" w:type="dxa"/>
              <w:bottom w:w="80" w:type="dxa"/>
              <w:start w:w="120" w:type="dxa"/>
              <w:end w:w="120" w:type="dxa"/>
            </w:tcMar>
            <w:vAlign w:val="center"/>
            <w:shd w:fill="E8EEF5"/>
          </w:tcPr>
          <w:p>
            <w:r>
              <w:rPr>
                <w:rFonts w:ascii="Calibri" w:hAnsi="Calibri" w:eastAsia="Yu Gothic"/>
                <w:b/>
                <w:color w:val="0B2545"/>
                <w:sz w:val="20"/>
              </w:rPr>
              <w:t>動画作成スキルだけで自動実行されるか</w:t>
            </w:r>
          </w:p>
        </w:tc>
        <w:tc>
          <w:tcPr>
            <w:tcW w:type="dxa" w:w="3630"/>
            <w:tcMar>
              <w:top w:w="80" w:type="dxa"/>
              <w:bottom w:w="80" w:type="dxa"/>
              <w:start w:w="120" w:type="dxa"/>
              <w:end w:w="120" w:type="dxa"/>
            </w:tcMar>
            <w:vAlign w:val="center"/>
            <w:shd w:fill="E8EEF5"/>
          </w:tcPr>
          <w:p>
            <w:r>
              <w:rPr>
                <w:rFonts w:ascii="Calibri" w:hAnsi="Calibri" w:eastAsia="Yu Gothic"/>
                <w:b/>
                <w:color w:val="0B2545"/>
                <w:sz w:val="20"/>
              </w:rPr>
              <w:t>Codex に頼んだ場合</w:t>
            </w:r>
          </w:p>
        </w:tc>
      </w:tr>
      <w:tr>
        <w:tc>
          <w:tcPr>
            <w:tcW w:type="dxa" w:w="2100"/>
          </w:tcPr>
          <w:p>
            <w:pPr>
              <w:spacing w:after="0"/>
            </w:pPr>
            <w:r>
              <w:rPr>
                <w:rFonts w:ascii="Calibri" w:hAnsi="Calibri" w:eastAsia="Yu Gothic"/>
                <w:color w:val="0B2545"/>
                <w:sz w:val="19"/>
              </w:rPr>
              <w:t>clone・初回セットアップ</w:t>
            </w:r>
          </w:p>
        </w:tc>
        <w:tc>
          <w:tcPr>
            <w:tcW w:type="dxa" w:w="3630"/>
          </w:tcPr>
          <w:p>
            <w:pPr>
              <w:spacing w:after="0"/>
            </w:pPr>
            <w:r>
              <w:rPr>
                <w:rFonts w:ascii="Calibri" w:hAnsi="Calibri" w:eastAsia="Yu Gothic"/>
                <w:color w:val="0B2545"/>
                <w:sz w:val="19"/>
              </w:rPr>
              <w:t>いいえ</w:t>
            </w:r>
          </w:p>
        </w:tc>
        <w:tc>
          <w:tcPr>
            <w:tcW w:type="dxa" w:w="3630"/>
          </w:tcPr>
          <w:p>
            <w:pPr>
              <w:spacing w:after="0"/>
            </w:pPr>
            <w:r>
              <w:rPr>
                <w:rFonts w:ascii="Calibri" w:hAnsi="Calibri" w:eastAsia="Yu Gothic"/>
                <w:color w:val="0B2545"/>
                <w:sz w:val="19"/>
              </w:rPr>
              <w:t>実行できます。GitHub ログインや実行許可は本人が承認します。</w:t>
            </w:r>
          </w:p>
        </w:tc>
      </w:tr>
      <w:tr>
        <w:tc>
          <w:tcPr>
            <w:tcW w:type="dxa" w:w="2100"/>
          </w:tcPr>
          <w:p>
            <w:pPr>
              <w:spacing w:after="0"/>
            </w:pPr>
            <w:r>
              <w:rPr>
                <w:rFonts w:ascii="Calibri" w:hAnsi="Calibri" w:eastAsia="Yu Gothic"/>
                <w:color w:val="0B2545"/>
                <w:sz w:val="19"/>
              </w:rPr>
              <w:t>個人ブランチの作成</w:t>
            </w:r>
          </w:p>
        </w:tc>
        <w:tc>
          <w:tcPr>
            <w:tcW w:type="dxa" w:w="3630"/>
          </w:tcPr>
          <w:p>
            <w:pPr>
              <w:spacing w:after="0"/>
            </w:pPr>
            <w:r>
              <w:rPr>
                <w:rFonts w:ascii="Calibri" w:hAnsi="Calibri" w:eastAsia="Yu Gothic"/>
                <w:color w:val="0B2545"/>
                <w:sz w:val="19"/>
              </w:rPr>
              <w:t>はい。project ID と同じ `video/&lt;project-id&gt;` を作成して切り替えます。</w:t>
            </w:r>
          </w:p>
        </w:tc>
        <w:tc>
          <w:tcPr>
            <w:tcW w:type="dxa" w:w="3630"/>
          </w:tcPr>
          <w:p>
            <w:pPr>
              <w:spacing w:after="0"/>
            </w:pPr>
            <w:r>
              <w:rPr>
                <w:rFonts w:ascii="Calibri" w:hAnsi="Calibri" w:eastAsia="Yu Gothic"/>
                <w:color w:val="0B2545"/>
                <w:sz w:val="19"/>
              </w:rPr>
              <w:t>作成後にブランチ名を確認するだけです。</w:t>
            </w:r>
          </w:p>
        </w:tc>
      </w:tr>
      <w:tr>
        <w:tc>
          <w:tcPr>
            <w:tcW w:type="dxa" w:w="2100"/>
          </w:tcPr>
          <w:p>
            <w:pPr>
              <w:spacing w:after="0"/>
            </w:pPr>
            <w:r>
              <w:rPr>
                <w:rFonts w:ascii="Calibri" w:hAnsi="Calibri" w:eastAsia="Yu Gothic"/>
                <w:color w:val="0B2545"/>
                <w:sz w:val="19"/>
              </w:rPr>
              <w:t>画像・構造・アニメーションの作成</w:t>
            </w:r>
          </w:p>
        </w:tc>
        <w:tc>
          <w:tcPr>
            <w:tcW w:type="dxa" w:w="3630"/>
          </w:tcPr>
          <w:p>
            <w:pPr>
              <w:spacing w:after="0"/>
            </w:pPr>
            <w:r>
              <w:rPr>
                <w:rFonts w:ascii="Calibri" w:hAnsi="Calibri" w:eastAsia="Yu Gothic"/>
                <w:color w:val="0B2545"/>
                <w:sz w:val="19"/>
              </w:rPr>
              <w:t>はい。ただし各確認で `OK` が必要です。</w:t>
            </w:r>
          </w:p>
        </w:tc>
        <w:tc>
          <w:tcPr>
            <w:tcW w:type="dxa" w:w="3630"/>
          </w:tcPr>
          <w:p>
            <w:pPr>
              <w:spacing w:after="0"/>
            </w:pPr>
            <w:r>
              <w:rPr>
                <w:rFonts w:ascii="Calibri" w:hAnsi="Calibri" w:eastAsia="Yu Gothic"/>
                <w:color w:val="0B2545"/>
                <w:sz w:val="19"/>
              </w:rPr>
              <w:t>構図の希望は台本の次に書いて渡します。</w:t>
            </w:r>
          </w:p>
        </w:tc>
      </w:tr>
      <w:tr>
        <w:tc>
          <w:tcPr>
            <w:tcW w:type="dxa" w:w="2100"/>
          </w:tcPr>
          <w:p>
            <w:pPr>
              <w:spacing w:after="0"/>
            </w:pPr>
            <w:r>
              <w:rPr>
                <w:rFonts w:ascii="Calibri" w:hAnsi="Calibri" w:eastAsia="Yu Gothic"/>
                <w:color w:val="0B2545"/>
                <w:sz w:val="19"/>
              </w:rPr>
              <w:t>共有用 MP4 の準備</w:t>
            </w:r>
          </w:p>
        </w:tc>
        <w:tc>
          <w:tcPr>
            <w:tcW w:type="dxa" w:w="3630"/>
          </w:tcPr>
          <w:p>
            <w:pPr>
              <w:spacing w:after="0"/>
            </w:pPr>
            <w:r>
              <w:rPr>
                <w:rFonts w:ascii="Calibri" w:hAnsi="Calibri" w:eastAsia="Yu Gothic"/>
                <w:color w:val="0B2545"/>
                <w:sz w:val="19"/>
              </w:rPr>
              <w:t>いいえ</w:t>
            </w:r>
          </w:p>
        </w:tc>
        <w:tc>
          <w:tcPr>
            <w:tcW w:type="dxa" w:w="3630"/>
          </w:tcPr>
          <w:p>
            <w:pPr>
              <w:spacing w:after="0"/>
            </w:pPr>
            <w:r>
              <w:rPr>
                <w:rFonts w:ascii="Calibri" w:hAnsi="Calibri" w:eastAsia="Yu Gothic"/>
                <w:color w:val="0B2545"/>
                <w:sz w:val="19"/>
              </w:rPr>
              <w:t>`codex:share` の実行を頼めば実行できます。</w:t>
            </w:r>
          </w:p>
        </w:tc>
      </w:tr>
      <w:tr>
        <w:tc>
          <w:tcPr>
            <w:tcW w:type="dxa" w:w="2100"/>
          </w:tcPr>
          <w:p>
            <w:pPr>
              <w:spacing w:after="0"/>
            </w:pPr>
            <w:r>
              <w:rPr>
                <w:rFonts w:ascii="Calibri" w:hAnsi="Calibri" w:eastAsia="Yu Gothic"/>
                <w:color w:val="0B2545"/>
                <w:sz w:val="19"/>
              </w:rPr>
              <w:t>commit・push・PR 作成</w:t>
            </w:r>
          </w:p>
        </w:tc>
        <w:tc>
          <w:tcPr>
            <w:tcW w:type="dxa" w:w="3630"/>
          </w:tcPr>
          <w:p>
            <w:pPr>
              <w:spacing w:after="0"/>
            </w:pPr>
            <w:r>
              <w:rPr>
                <w:rFonts w:ascii="Calibri" w:hAnsi="Calibri" w:eastAsia="Yu Gothic"/>
                <w:color w:val="0B2545"/>
                <w:sz w:val="19"/>
              </w:rPr>
              <w:t>いいえ</w:t>
            </w:r>
          </w:p>
        </w:tc>
        <w:tc>
          <w:tcPr>
            <w:tcW w:type="dxa" w:w="3630"/>
          </w:tcPr>
          <w:p>
            <w:pPr>
              <w:spacing w:after="0"/>
            </w:pPr>
            <w:r>
              <w:rPr>
                <w:rFonts w:ascii="Calibri" w:hAnsi="Calibri" w:eastAsia="Yu Gothic"/>
                <w:color w:val="0B2545"/>
                <w:sz w:val="19"/>
              </w:rPr>
              <w:t>明示して頼めば実行できます。ログインと最終確認は本人が行います。</w:t>
            </w:r>
          </w:p>
        </w:tc>
      </w:tr>
    </w:tbl>
    <w:p>
      <w:pPr>
        <w:spacing w:after="0"/>
      </w:pPr>
    </w:p>
    <w:p>
      <w:r>
        <w:br w:type="page"/>
      </w:r>
    </w:p>
    <w:p>
      <w:pPr>
        <w:pStyle w:val="Heading1"/>
        <w:keepNext/>
      </w:pPr>
      <w:r>
        <w:t>1. このプロジェクトでできること</w:t>
      </w:r>
    </w:p>
    <w:p>
      <w:pPr>
        <w:spacing w:after="80"/>
        <w:numPr>
          <w:ilvl w:val="0"/>
          <w:numId w:val="91"/>
        </w:numPr>
      </w:pPr>
      <w:r>
        <w:rPr>
          <w:rFonts w:ascii="Calibri" w:hAnsi="Calibri" w:eastAsia="Yu Gothic"/>
          <w:color w:val="0B2545"/>
          <w:sz w:val="22"/>
        </w:rPr>
        <w:t>日本語の台本から、図解を段階的に表示する MP4 動画を作成します。</w:t>
      </w:r>
    </w:p>
    <w:p>
      <w:pPr>
        <w:spacing w:after="80"/>
        <w:numPr>
          <w:ilvl w:val="0"/>
          <w:numId w:val="91"/>
        </w:numPr>
      </w:pPr>
      <w:r>
        <w:rPr>
          <w:rFonts w:ascii="Calibri" w:hAnsi="Calibri" w:eastAsia="Yu Gothic"/>
          <w:color w:val="0B2545"/>
          <w:sz w:val="22"/>
        </w:rPr>
        <w:t>作成途中の画像、構造、アニメーションを確認し、それぞれ問題なければ `OK` と返します。</w:t>
      </w:r>
    </w:p>
    <w:p>
      <w:pPr>
        <w:spacing w:after="80"/>
        <w:numPr>
          <w:ilvl w:val="0"/>
          <w:numId w:val="91"/>
        </w:numPr>
      </w:pPr>
      <w:r>
        <w:rPr>
          <w:rFonts w:ascii="Calibri" w:hAnsi="Calibri" w:eastAsia="Yu Gothic"/>
          <w:color w:val="0B2545"/>
          <w:sz w:val="22"/>
        </w:rPr>
        <w:t>完成した動画だけを GitHub に共有します。作業途中の画像、台本、元の出力は公開しません。</w:t>
      </w:r>
    </w:p>
    <w:tbl>
      <w:tblPr>
        <w:tblW w:type="dxa" w:w="9360"/>
        <w:jc w:val="left"/>
        <w:tblLayout w:type="fixed"/>
        <w:tblLook w:firstColumn="1" w:firstRow="1" w:lastColumn="0" w:lastRow="0" w:noHBand="0" w:noVBand="1" w:val="04A0"/>
        <w:tblInd w:w="120" w:type="dxa"/>
      </w:tblPr>
      <w:tblGrid>
        <w:gridCol w:w="2100"/>
        <w:gridCol w:w="3630"/>
        <w:gridCol w:w="3630"/>
      </w:tblGrid>
      <w:tr>
        <w:tc>
          <w:tcPr>
            <w:tcW w:type="dxa" w:w="2100"/>
            <w:tcMar>
              <w:top w:w="80" w:type="dxa"/>
              <w:bottom w:w="80" w:type="dxa"/>
              <w:start w:w="120" w:type="dxa"/>
              <w:end w:w="120" w:type="dxa"/>
            </w:tcMar>
            <w:vAlign w:val="center"/>
            <w:shd w:fill="E8EEF5"/>
          </w:tcPr>
          <w:p>
            <w:r>
              <w:rPr>
                <w:rFonts w:ascii="Calibri" w:hAnsi="Calibri" w:eastAsia="Yu Gothic"/>
                <w:b/>
                <w:color w:val="0B2545"/>
                <w:sz w:val="20"/>
              </w:rPr>
              <w:t>役割</w:t>
            </w:r>
          </w:p>
        </w:tc>
        <w:tc>
          <w:tcPr>
            <w:tcW w:type="dxa" w:w="3630"/>
            <w:tcMar>
              <w:top w:w="80" w:type="dxa"/>
              <w:bottom w:w="80" w:type="dxa"/>
              <w:start w:w="120" w:type="dxa"/>
              <w:end w:w="120" w:type="dxa"/>
            </w:tcMar>
            <w:vAlign w:val="center"/>
            <w:shd w:fill="E8EEF5"/>
          </w:tcPr>
          <w:p>
            <w:r>
              <w:rPr>
                <w:rFonts w:ascii="Calibri" w:hAnsi="Calibri" w:eastAsia="Yu Gothic"/>
                <w:b/>
                <w:color w:val="0B2545"/>
                <w:sz w:val="20"/>
              </w:rPr>
              <w:t>担当すること</w:t>
            </w:r>
          </w:p>
        </w:tc>
        <w:tc>
          <w:tcPr>
            <w:tcW w:type="dxa" w:w="3630"/>
            <w:tcMar>
              <w:top w:w="80" w:type="dxa"/>
              <w:bottom w:w="80" w:type="dxa"/>
              <w:start w:w="120" w:type="dxa"/>
              <w:end w:w="120" w:type="dxa"/>
            </w:tcMar>
            <w:vAlign w:val="center"/>
            <w:shd w:fill="E8EEF5"/>
          </w:tcPr>
          <w:p>
            <w:r>
              <w:rPr>
                <w:rFonts w:ascii="Calibri" w:hAnsi="Calibri" w:eastAsia="Yu Gothic"/>
                <w:b/>
                <w:color w:val="0B2545"/>
                <w:sz w:val="20"/>
              </w:rPr>
              <w:t>担当しないこと</w:t>
            </w:r>
          </w:p>
        </w:tc>
      </w:tr>
      <w:tr>
        <w:tc>
          <w:tcPr>
            <w:tcW w:type="dxa" w:w="2100"/>
          </w:tcPr>
          <w:p>
            <w:pPr>
              <w:spacing w:after="0"/>
            </w:pPr>
            <w:r>
              <w:rPr>
                <w:rFonts w:ascii="Calibri" w:hAnsi="Calibri" w:eastAsia="Yu Gothic"/>
                <w:color w:val="0B2545"/>
                <w:sz w:val="19"/>
              </w:rPr>
              <w:t>メンバー</w:t>
            </w:r>
          </w:p>
        </w:tc>
        <w:tc>
          <w:tcPr>
            <w:tcW w:type="dxa" w:w="3630"/>
          </w:tcPr>
          <w:p>
            <w:pPr>
              <w:spacing w:after="0"/>
            </w:pPr>
            <w:r>
              <w:rPr>
                <w:rFonts w:ascii="Calibri" w:hAnsi="Calibri" w:eastAsia="Yu Gothic"/>
                <w:color w:val="0B2545"/>
                <w:sz w:val="19"/>
              </w:rPr>
              <w:t>動画作成、共有用 MP4 の準備、個人ブランチでの PR 作成、レビュー待ちメモの記入</w:t>
            </w:r>
          </w:p>
        </w:tc>
        <w:tc>
          <w:tcPr>
            <w:tcW w:type="dxa" w:w="3630"/>
          </w:tcPr>
          <w:p>
            <w:pPr>
              <w:spacing w:after="0"/>
            </w:pPr>
            <w:r>
              <w:rPr>
                <w:rFonts w:ascii="Calibri" w:hAnsi="Calibri" w:eastAsia="Yu Gothic"/>
                <w:color w:val="0B2545"/>
                <w:sz w:val="19"/>
              </w:rPr>
              <w:t>`leran_rule/` の変更、ルールの候補化・承認・昇格</w:t>
            </w:r>
          </w:p>
        </w:tc>
      </w:tr>
      <w:tr>
        <w:tc>
          <w:tcPr>
            <w:tcW w:type="dxa" w:w="2100"/>
          </w:tcPr>
          <w:p>
            <w:pPr>
              <w:spacing w:after="0"/>
            </w:pPr>
            <w:r>
              <w:rPr>
                <w:rFonts w:ascii="Calibri" w:hAnsi="Calibri" w:eastAsia="Yu Gothic"/>
                <w:color w:val="0B2545"/>
                <w:sz w:val="19"/>
              </w:rPr>
              <w:t>オーナー</w:t>
            </w:r>
          </w:p>
        </w:tc>
        <w:tc>
          <w:tcPr>
            <w:tcW w:type="dxa" w:w="3630"/>
          </w:tcPr>
          <w:p>
            <w:pPr>
              <w:spacing w:after="0"/>
            </w:pPr>
            <w:r>
              <w:rPr>
                <w:rFonts w:ascii="Calibri" w:hAnsi="Calibri" w:eastAsia="Yu Gothic"/>
                <w:color w:val="0B2545"/>
                <w:sz w:val="19"/>
              </w:rPr>
              <w:t>メンバー招待、PR 確認、ルールの手動承認と更新</w:t>
            </w:r>
          </w:p>
        </w:tc>
        <w:tc>
          <w:tcPr>
            <w:tcW w:type="dxa" w:w="3630"/>
          </w:tcPr>
          <w:p>
            <w:pPr>
              <w:spacing w:after="0"/>
            </w:pPr>
            <w:r>
              <w:rPr>
                <w:rFonts w:ascii="Calibri" w:hAnsi="Calibri" w:eastAsia="Yu Gothic"/>
                <w:color w:val="0B2545"/>
                <w:sz w:val="19"/>
              </w:rPr>
              <w:t>メンバーにルール更新を委任すること</w:t>
            </w:r>
          </w:p>
        </w:tc>
      </w:tr>
    </w:tbl>
    <w:p>
      <w:pPr>
        <w:spacing w:after="0"/>
      </w:pPr>
    </w:p>
    <w:p>
      <w:pPr>
        <w:pStyle w:val="Heading1"/>
        <w:keepNext/>
      </w:pPr>
      <w:r>
        <w:t>2. 事前準備</w:t>
      </w:r>
    </w:p>
    <w:p>
      <w:pPr>
        <w:spacing w:after="120"/>
      </w:pPr>
      <w:r>
        <w:rPr>
          <w:rFonts w:ascii="Calibri" w:hAnsi="Calibri" w:eastAsia="Yu Gothic"/>
          <w:color w:val="0B2545"/>
          <w:sz w:val="22"/>
        </w:rPr>
        <w:t>次を用意してください。</w:t>
      </w:r>
    </w:p>
    <w:p>
      <w:pPr>
        <w:spacing w:after="80"/>
        <w:numPr>
          <w:ilvl w:val="0"/>
          <w:numId w:val="92"/>
        </w:numPr>
      </w:pPr>
      <w:r>
        <w:rPr>
          <w:rFonts w:ascii="Calibri" w:hAnsi="Calibri" w:eastAsia="Yu Gothic"/>
          <w:color w:val="0B2545"/>
          <w:sz w:val="22"/>
        </w:rPr>
        <w:t>オーナーから届く GitHub の招待を受け入れます。権限は **Write** を想定しています。</w:t>
      </w:r>
    </w:p>
    <w:p>
      <w:pPr>
        <w:spacing w:after="80"/>
        <w:numPr>
          <w:ilvl w:val="0"/>
          <w:numId w:val="92"/>
        </w:numPr>
      </w:pPr>
      <w:r>
        <w:rPr>
          <w:rFonts w:ascii="Calibri" w:hAnsi="Calibri" w:eastAsia="Yu Gothic"/>
          <w:color w:val="0B2545"/>
          <w:sz w:val="22"/>
        </w:rPr>
        <w:t>Windows に Git for Windows、Git LFS、Node.js の LTS 版、Codex デスクトップアプリを導入します。</w:t>
      </w:r>
    </w:p>
    <w:p>
      <w:pPr>
        <w:spacing w:after="80"/>
        <w:numPr>
          <w:ilvl w:val="0"/>
          <w:numId w:val="92"/>
        </w:numPr>
      </w:pPr>
      <w:r>
        <w:rPr>
          <w:rFonts w:ascii="Calibri" w:hAnsi="Calibri" w:eastAsia="Yu Gothic"/>
          <w:color w:val="0B2545"/>
          <w:sz w:val="22"/>
        </w:rPr>
        <w:t>ターミナルを開き、次のコマンドが動くことを確認します。</w:t>
      </w:r>
    </w:p>
    <w:p>
      <w:pPr>
        <w:pStyle w:val="GuideCode"/>
        <w:ind w:left="259" w:right="259"/>
      </w:pPr>
      <w:r>
        <w:rPr>
          <w:rFonts w:ascii="Consolas" w:hAnsi="Consolas" w:eastAsia="Yu Gothic"/>
          <w:color w:val="0B2545"/>
          <w:sz w:val="18"/>
        </w:rPr>
        <w:t>git --version</w:t>
        <w:br/>
        <w:t>git lfs version</w:t>
        <w:br/>
        <w:t>node --version</w:t>
        <w:br/>
        <w:t>npm --version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4F6F9"/>
          </w:tcPr>
          <w:p>
            <w:pPr>
              <w:spacing w:after="0"/>
            </w:pPr>
            <w:r>
              <w:rPr>
                <w:rFonts w:ascii="Calibri" w:hAnsi="Calibri" w:eastAsia="Yu Gothic"/>
                <w:b/>
                <w:color w:val="1F4D78"/>
                <w:sz w:val="21"/>
              </w:rPr>
              <w:t xml:space="preserve">重要: </w:t>
            </w:r>
            <w:r>
              <w:rPr>
                <w:rFonts w:ascii="Calibri" w:hAnsi="Calibri" w:eastAsia="Yu Gothic"/>
                <w:color w:val="0B2545"/>
                <w:sz w:val="21"/>
              </w:rPr>
              <w:t>GitHub の ruleset 設定やメンバー招待はオーナーが行います。メンバーは設定を変更する必要はありません。</w:t>
            </w:r>
          </w:p>
        </w:tc>
      </w:tr>
    </w:tbl>
    <w:p>
      <w:pPr>
        <w:spacing w:after="0"/>
      </w:pPr>
    </w:p>
    <w:p>
      <w:pPr>
        <w:pStyle w:val="Heading1"/>
        <w:keepNext/>
      </w:pPr>
      <w:r>
        <w:t>3. 初回セットアップ</w:t>
      </w:r>
    </w:p>
    <w:p>
      <w:pPr>
        <w:spacing w:after="120"/>
      </w:pPr>
      <w:r>
        <w:rPr>
          <w:rFonts w:ascii="Calibri" w:hAnsi="Calibri" w:eastAsia="Yu Gothic"/>
          <w:color w:val="0B2545"/>
          <w:sz w:val="22"/>
        </w:rPr>
        <w:t>PowerShell で次を順番に実行します。</w:t>
      </w:r>
    </w:p>
    <w:p>
      <w:pPr>
        <w:pStyle w:val="GuideCode"/>
        <w:ind w:left="259" w:right="259"/>
      </w:pPr>
      <w:r>
        <w:rPr>
          <w:rFonts w:ascii="Consolas" w:hAnsi="Consolas" w:eastAsia="Yu Gothic"/>
          <w:color w:val="0B2545"/>
          <w:sz w:val="18"/>
        </w:rPr>
        <w:t>git lfs install</w:t>
        <w:br/>
        <w:t>git clone https://github.com/kyomu-movie/aka-movie.git</w:t>
        <w:br/>
        <w:t>cd aka-movie</w:t>
        <w:br/>
        <w:t>npm.cmd install</w:t>
        <w:br/>
        <w:t>npm.cmd run codex:install-skill</w:t>
      </w:r>
    </w:p>
    <w:p>
      <w:pPr>
        <w:spacing w:after="120"/>
      </w:pPr>
      <w:r>
        <w:rPr>
          <w:rFonts w:ascii="Calibri" w:hAnsi="Calibri" w:eastAsia="Yu Gothic"/>
          <w:color w:val="0B2545"/>
          <w:sz w:val="22"/>
        </w:rPr>
        <w:t>最後のコマンドが完了したら、Codex を完全に再起動します。再起動後、このリポジトリを Codex で開きます。</w:t>
      </w:r>
    </w:p>
    <w:p>
      <w:pPr>
        <w:pStyle w:val="Heading2"/>
        <w:keepNext/>
      </w:pPr>
      <w:r>
        <w:t>個人ブランチは自動で作られる</w:t>
      </w:r>
    </w:p>
    <w:p>
      <w:pPr>
        <w:spacing w:after="120"/>
      </w:pPr>
      <w:r>
        <w:rPr>
          <w:rFonts w:ascii="Calibri" w:hAnsi="Calibri" w:eastAsia="Yu Gothic"/>
          <w:color w:val="0B2545"/>
          <w:sz w:val="22"/>
        </w:rPr>
        <w:t>動画ごとに個人ブランチを作り、`main` には直接 push しません。</w:t>
      </w:r>
    </w:p>
    <w:p>
      <w:pPr>
        <w:spacing w:after="120"/>
      </w:pPr>
      <w:r>
        <w:rPr>
          <w:rFonts w:ascii="Calibri" w:hAnsi="Calibri" w:eastAsia="Yu Gothic"/>
          <w:color w:val="0B2545"/>
          <w:sz w:val="22"/>
        </w:rPr>
        <w:t>`$movie-create` は project ID を作ると同時に、同じ名前の `video/&lt;project-id&gt;` ブランチを作成して切り替えます。たとえば project ID が `260712_01` なら、ブランチは `video/260712_01` です。</w:t>
      </w:r>
    </w:p>
    <w:p>
      <w:pPr>
        <w:pStyle w:val="GuideCode"/>
        <w:ind w:left="259" w:right="259"/>
      </w:pPr>
      <w:r>
        <w:rPr>
          <w:rFonts w:ascii="Consolas" w:hAnsi="Consolas" w:eastAsia="Yu Gothic"/>
          <w:color w:val="0B2545"/>
          <w:sz w:val="18"/>
        </w:rPr>
        <w:t>git branch --show-current</w:t>
      </w:r>
    </w:p>
    <w:p>
      <w:pPr>
        <w:spacing w:after="120"/>
      </w:pPr>
      <w:r>
        <w:rPr>
          <w:rFonts w:ascii="Calibri" w:hAnsi="Calibri" w:eastAsia="Yu Gothic"/>
          <w:color w:val="0B2545"/>
          <w:sz w:val="22"/>
        </w:rPr>
        <w:t>表示された名前が `video/&lt;project-id&gt;` なら、そのまま動画を作成します。違う名前なら作業を止め、オーナーへ共有してください。</w:t>
      </w:r>
    </w:p>
    <w:p>
      <w:pPr>
        <w:pStyle w:val="Heading1"/>
        <w:keepNext/>
      </w:pPr>
      <w:r>
        <w:t>4. Codex で動画を作る</w:t>
      </w:r>
    </w:p>
    <w:p>
      <w:pPr>
        <w:spacing w:after="120"/>
      </w:pPr>
      <w:r>
        <w:rPr>
          <w:rFonts w:ascii="Calibri" w:hAnsi="Calibri" w:eastAsia="Yu Gothic"/>
          <w:color w:val="0B2545"/>
          <w:sz w:val="22"/>
        </w:rPr>
        <w:t>Codex のチャットで、`$movie-create` を指定して台本を渡します。例:</w:t>
      </w:r>
    </w:p>
    <w:p>
      <w:pPr>
        <w:pStyle w:val="GuideCode"/>
        <w:ind w:left="259" w:right="259"/>
      </w:pPr>
      <w:r>
        <w:rPr>
          <w:rFonts w:ascii="Consolas" w:hAnsi="Consolas" w:eastAsia="Yu Gothic"/>
          <w:color w:val="0B2545"/>
          <w:sz w:val="18"/>
        </w:rPr>
        <w:t>$movie-create を使って、次の台本から動画を作成してください。</w:t>
        <w:br/>
        <w:br/>
        <w:t>台本:</w:t>
        <w:br/>
        <w:t>（ここに台本を貼り付けます）</w:t>
        <w:br/>
        <w:br/>
        <w:t>構図・デザインの希望:</w:t>
        <w:br/>
        <w:t>（例: 左から右へ流れる構図。赤い矢印を使う。）</w:t>
      </w:r>
    </w:p>
    <w:p>
      <w:pPr>
        <w:spacing w:after="120"/>
      </w:pPr>
      <w:r>
        <w:rPr>
          <w:rFonts w:ascii="Calibri" w:hAnsi="Calibri" w:eastAsia="Yu Gothic"/>
          <w:color w:val="0B2545"/>
          <w:sz w:val="22"/>
        </w:rPr>
        <w:t>構図の希望がない場合は、`構図・デザインの希望` の行を削除します。動画作成は次の流れです。</w:t>
      </w:r>
    </w:p>
    <w:p>
      <w:pPr>
        <w:spacing w:before="80" w:after="80"/>
      </w:pPr>
      <w:r>
        <w:rPr>
          <w:rFonts w:ascii="Calibri" w:hAnsi="Calibri" w:eastAsia="Yu Gothic"/>
          <w:b/>
          <w:color w:val="1F4D78"/>
          <w:sz w:val="22"/>
        </w:rPr>
        <w:t>動画作成・共有フロー</w:t>
      </w:r>
    </w:p>
    <w:p>
      <w:pPr>
        <w:spacing w:after="40"/>
        <w:ind w:left="547" w:hanging="274"/>
      </w:pPr>
      <w:r>
        <w:rPr>
          <w:rFonts w:ascii="Calibri" w:hAnsi="Calibri" w:eastAsia="Yu Gothic"/>
          <w:b/>
          <w:color w:val="2E74B5"/>
          <w:sz w:val="21"/>
        </w:rPr>
        <w:t xml:space="preserve">1. </w:t>
      </w:r>
      <w:r>
        <w:rPr>
          <w:rFonts w:ascii="Calibri" w:hAnsi="Calibri" w:eastAsia="Yu Gothic"/>
          <w:color w:val="0B2545"/>
          <w:sz w:val="21"/>
        </w:rPr>
        <w:t>台本を渡す</w:t>
      </w:r>
    </w:p>
    <w:p>
      <w:pPr>
        <w:spacing w:after="40"/>
        <w:ind w:left="547"/>
      </w:pPr>
      <w:r>
        <w:rPr>
          <w:rFonts w:ascii="Calibri" w:hAnsi="Calibri" w:eastAsia="Yu Gothic"/>
          <w:color w:val="5F6B76"/>
          <w:sz w:val="20"/>
        </w:rPr>
        <w:t>↓</w:t>
      </w:r>
    </w:p>
    <w:p>
      <w:pPr>
        <w:spacing w:after="40"/>
        <w:ind w:left="547" w:hanging="274"/>
      </w:pPr>
      <w:r>
        <w:rPr>
          <w:rFonts w:ascii="Calibri" w:hAnsi="Calibri" w:eastAsia="Yu Gothic"/>
          <w:b/>
          <w:color w:val="2E74B5"/>
          <w:sz w:val="21"/>
        </w:rPr>
        <w:t xml:space="preserve">2. </w:t>
      </w:r>
      <w:r>
        <w:rPr>
          <w:rFonts w:ascii="Calibri" w:hAnsi="Calibri" w:eastAsia="Yu Gothic"/>
          <w:color w:val="0B2545"/>
          <w:sz w:val="21"/>
        </w:rPr>
        <w:t>画像・構造・アニメーションを確認し、必要な段階で OK を返す</w:t>
      </w:r>
    </w:p>
    <w:p>
      <w:pPr>
        <w:spacing w:after="40"/>
        <w:ind w:left="547"/>
      </w:pPr>
      <w:r>
        <w:rPr>
          <w:rFonts w:ascii="Calibri" w:hAnsi="Calibri" w:eastAsia="Yu Gothic"/>
          <w:color w:val="5F6B76"/>
          <w:sz w:val="20"/>
        </w:rPr>
        <w:t>↓</w:t>
      </w:r>
    </w:p>
    <w:p>
      <w:pPr>
        <w:spacing w:after="40"/>
        <w:ind w:left="547" w:hanging="274"/>
      </w:pPr>
      <w:r>
        <w:rPr>
          <w:rFonts w:ascii="Calibri" w:hAnsi="Calibri" w:eastAsia="Yu Gothic"/>
          <w:b/>
          <w:color w:val="2E74B5"/>
          <w:sz w:val="21"/>
        </w:rPr>
        <w:t xml:space="preserve">3. </w:t>
      </w:r>
      <w:r>
        <w:rPr>
          <w:rFonts w:ascii="Calibri" w:hAnsi="Calibri" w:eastAsia="Yu Gothic"/>
          <w:color w:val="0B2545"/>
          <w:sz w:val="21"/>
        </w:rPr>
        <w:t>MP4 を描画して、共有用 MP4 を準備する</w:t>
      </w:r>
    </w:p>
    <w:p>
      <w:pPr>
        <w:spacing w:after="40"/>
        <w:ind w:left="547"/>
      </w:pPr>
      <w:r>
        <w:rPr>
          <w:rFonts w:ascii="Calibri" w:hAnsi="Calibri" w:eastAsia="Yu Gothic"/>
          <w:color w:val="5F6B76"/>
          <w:sz w:val="20"/>
        </w:rPr>
        <w:t>↓</w:t>
      </w:r>
    </w:p>
    <w:p>
      <w:pPr>
        <w:spacing w:after="40"/>
        <w:ind w:left="547" w:hanging="274"/>
      </w:pPr>
      <w:r>
        <w:rPr>
          <w:rFonts w:ascii="Calibri" w:hAnsi="Calibri" w:eastAsia="Yu Gothic"/>
          <w:b/>
          <w:color w:val="2E74B5"/>
          <w:sz w:val="21"/>
        </w:rPr>
        <w:t xml:space="preserve">4. </w:t>
      </w:r>
      <w:r>
        <w:rPr>
          <w:rFonts w:ascii="Calibri" w:hAnsi="Calibri" w:eastAsia="Yu Gothic"/>
          <w:color w:val="0B2545"/>
          <w:sz w:val="21"/>
        </w:rPr>
        <w:t>個人ブランチから PR を作成し、オーナー確認を待つ</w:t>
      </w:r>
    </w:p>
    <w:p>
      <w:pPr>
        <w:spacing w:after="80"/>
        <w:numPr>
          <w:ilvl w:val="0"/>
          <w:numId w:val="93"/>
        </w:numPr>
      </w:pPr>
      <w:r>
        <w:rPr>
          <w:rFonts w:ascii="Calibri" w:hAnsi="Calibri" w:eastAsia="Yu Gothic"/>
          <w:color w:val="0B2545"/>
          <w:sz w:val="22"/>
        </w:rPr>
        <w:t>Codex が `export/&lt;project-id&gt;/` に作業フォルダを作成します。</w:t>
      </w:r>
    </w:p>
    <w:p>
      <w:pPr>
        <w:spacing w:after="80"/>
        <w:numPr>
          <w:ilvl w:val="0"/>
          <w:numId w:val="93"/>
        </w:numPr>
      </w:pPr>
      <w:r>
        <w:rPr>
          <w:rFonts w:ascii="Calibri" w:hAnsi="Calibri" w:eastAsia="Yu Gothic"/>
          <w:color w:val="0B2545"/>
          <w:sz w:val="22"/>
        </w:rPr>
        <w:t>**画像**が表示されたら、構図、文字、色、矢印を確認します。問題なければ明確に `OK` と返し、修正が必要なら内容を具体的に伝えます。</w:t>
      </w:r>
    </w:p>
    <w:p>
      <w:pPr>
        <w:spacing w:after="80"/>
        <w:numPr>
          <w:ilvl w:val="0"/>
          <w:numId w:val="93"/>
        </w:numPr>
      </w:pPr>
      <w:r>
        <w:rPr>
          <w:rFonts w:ascii="Calibri" w:hAnsi="Calibri" w:eastAsia="Yu Gothic"/>
          <w:color w:val="0B2545"/>
          <w:sz w:val="22"/>
        </w:rPr>
        <w:t>次に **構造**（タイトル、関係線、ノード、注釈の内容と順番）を確認します。</w:t>
      </w:r>
    </w:p>
    <w:p>
      <w:pPr>
        <w:spacing w:after="80"/>
        <w:numPr>
          <w:ilvl w:val="0"/>
          <w:numId w:val="93"/>
        </w:numPr>
      </w:pPr>
      <w:r>
        <w:rPr>
          <w:rFonts w:ascii="Calibri" w:hAnsi="Calibri" w:eastAsia="Yu Gothic"/>
          <w:color w:val="0B2545"/>
          <w:sz w:val="22"/>
        </w:rPr>
        <w:t>続けて **アニメーション**（表示順、動く方向、タイミング）を確認します。構造とアニメーションが問題なければ `OK` と返します。</w:t>
      </w:r>
    </w:p>
    <w:p>
      <w:pPr>
        <w:spacing w:after="80"/>
        <w:numPr>
          <w:ilvl w:val="0"/>
          <w:numId w:val="93"/>
        </w:numPr>
      </w:pPr>
      <w:r>
        <w:rPr>
          <w:rFonts w:ascii="Calibri" w:hAnsi="Calibri" w:eastAsia="Yu Gothic"/>
          <w:color w:val="0B2545"/>
          <w:sz w:val="22"/>
        </w:rPr>
        <w:t>描画後に、1920×1080、30fps、無音の H.264 MP4 が作成されます。</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vAlign w:val="center"/>
            <w:shd w:fill="FFF4E5"/>
          </w:tcPr>
          <w:p>
            <w:pPr>
              <w:spacing w:after="0"/>
            </w:pPr>
            <w:r>
              <w:rPr>
                <w:rFonts w:ascii="Calibri" w:hAnsi="Calibri" w:eastAsia="Yu Gothic"/>
                <w:b/>
                <w:color w:val="7A5A00"/>
                <w:sz w:val="21"/>
              </w:rPr>
              <w:t xml:space="preserve">注意: </w:t>
            </w:r>
            <w:r>
              <w:rPr>
                <w:rFonts w:ascii="Calibri" w:hAnsi="Calibri" w:eastAsia="Yu Gothic"/>
                <w:color w:val="0B2545"/>
                <w:sz w:val="21"/>
              </w:rPr>
              <w:t>`OK` はその段階の内容を確定する合図です。迷う場合は `OK` を返さず、修正内容を伝えてください。</w:t>
            </w:r>
          </w:p>
        </w:tc>
      </w:tr>
    </w:tbl>
    <w:p>
      <w:pPr>
        <w:spacing w:after="0"/>
      </w:pPr>
    </w:p>
    <w:p>
      <w:pPr>
        <w:pStyle w:val="Heading1"/>
        <w:keepNext/>
      </w:pPr>
      <w:r>
        <w:t>5. 共有用 MP4 を準備する</w:t>
      </w:r>
    </w:p>
    <w:p>
      <w:pPr>
        <w:spacing w:after="120"/>
      </w:pPr>
      <w:r>
        <w:rPr>
          <w:rFonts w:ascii="Calibri" w:hAnsi="Calibri" w:eastAsia="Yu Gothic"/>
          <w:color w:val="0B2545"/>
          <w:sz w:val="22"/>
        </w:rPr>
        <w:t>描画が完了したら、動画の project ID を指定して共有用ファイルを作ります。</w:t>
      </w:r>
    </w:p>
    <w:p>
      <w:pPr>
        <w:spacing w:after="120"/>
      </w:pPr>
      <w:r>
        <w:rPr>
          <w:rFonts w:ascii="Calibri" w:hAnsi="Calibri" w:eastAsia="Yu Gothic"/>
          <w:color w:val="0B2545"/>
          <w:sz w:val="22"/>
        </w:rPr>
        <w:t>この処理は描画完了後に自動では実行されません。Codex に「project ID は `&lt;project-id&gt;` です。共有用 MP4 を準備してください。まだ commit と push はしないでください」と頼むか、次を実行します。</w:t>
      </w:r>
    </w:p>
    <w:p>
      <w:pPr>
        <w:pStyle w:val="GuideCode"/>
        <w:ind w:left="259" w:right="259"/>
      </w:pPr>
      <w:r>
        <w:rPr>
          <w:rFonts w:ascii="Consolas" w:hAnsi="Consolas" w:eastAsia="Yu Gothic"/>
          <w:color w:val="0B2545"/>
          <w:sz w:val="18"/>
        </w:rPr>
        <w:t>npm.cmd run codex:share -- 260712_01</w:t>
      </w:r>
    </w:p>
    <w:p>
      <w:pPr>
        <w:spacing w:after="120"/>
      </w:pPr>
      <w:r>
        <w:rPr>
          <w:rFonts w:ascii="Calibri" w:hAnsi="Calibri" w:eastAsia="Yu Gothic"/>
          <w:color w:val="0B2545"/>
          <w:sz w:val="22"/>
        </w:rPr>
        <w:t>このコマンドは、`export/260712_01/260712_01.mp4` を次の「完了動画共有フォルダ」へコピーします。</w:t>
      </w:r>
    </w:p>
    <w:p>
      <w:pPr>
        <w:pStyle w:val="GuideCode"/>
        <w:ind w:left="259" w:right="259"/>
      </w:pPr>
      <w:r>
        <w:rPr>
          <w:rFonts w:ascii="Consolas" w:hAnsi="Consolas" w:eastAsia="Yu Gothic"/>
          <w:color w:val="0B2545"/>
          <w:sz w:val="18"/>
        </w:rPr>
        <w:t>shared-videos/260712_01/</w:t>
        <w:br/>
        <w:t>├── 260712_01.mp4</w:t>
        <w:br/>
        <w:t>├── metadata.json</w:t>
        <w:br/>
        <w:t>└── review-request.md</w:t>
      </w:r>
    </w:p>
    <w:p>
      <w:pPr>
        <w:spacing w:after="80"/>
        <w:numPr>
          <w:ilvl w:val="0"/>
          <w:numId w:val="94"/>
        </w:numPr>
      </w:pPr>
      <w:r>
        <w:rPr>
          <w:rFonts w:ascii="Calibri" w:hAnsi="Calibri" w:eastAsia="Yu Gothic"/>
          <w:color w:val="0B2545"/>
          <w:sz w:val="22"/>
        </w:rPr>
        <w:t>`export/` はローカル専用です。Git に追加しません。</w:t>
      </w:r>
    </w:p>
    <w:p>
      <w:pPr>
        <w:spacing w:after="80"/>
        <w:numPr>
          <w:ilvl w:val="0"/>
          <w:numId w:val="94"/>
        </w:numPr>
      </w:pPr>
      <w:r>
        <w:rPr>
          <w:rFonts w:ascii="Calibri" w:hAnsi="Calibri" w:eastAsia="Yu Gothic"/>
          <w:color w:val="0B2545"/>
          <w:sz w:val="22"/>
        </w:rPr>
        <w:t>`shared-videos/` の MP4 は Git LFS で管理されます。</w:t>
      </w:r>
    </w:p>
    <w:p>
      <w:pPr>
        <w:spacing w:after="80"/>
        <w:numPr>
          <w:ilvl w:val="0"/>
          <w:numId w:val="94"/>
        </w:numPr>
      </w:pPr>
      <w:r>
        <w:rPr>
          <w:rFonts w:ascii="Calibri" w:hAnsi="Calibri" w:eastAsia="Yu Gothic"/>
          <w:color w:val="0B2545"/>
          <w:sz w:val="22"/>
        </w:rPr>
        <w:t>`metadata.json` は共有時点のファイル情報です。通常は編集しません。</w:t>
      </w:r>
    </w:p>
    <w:p>
      <w:pPr>
        <w:pStyle w:val="Heading2"/>
        <w:keepNext/>
      </w:pPr>
      <w:r>
        <w:t>レビュー待ちメモを書く</w:t>
      </w:r>
    </w:p>
    <w:p>
      <w:pPr>
        <w:spacing w:after="120"/>
      </w:pPr>
      <w:r>
        <w:rPr>
          <w:rFonts w:ascii="Calibri" w:hAnsi="Calibri" w:eastAsia="Yu Gothic"/>
          <w:color w:val="0B2545"/>
          <w:sz w:val="22"/>
        </w:rPr>
        <w:t>`shared-videos/&lt;project-id&gt;/review-request.md` を開き、必要な場合だけ次を記入します。</w:t>
      </w:r>
    </w:p>
    <w:p>
      <w:pPr>
        <w:spacing w:after="80"/>
        <w:numPr>
          <w:ilvl w:val="0"/>
          <w:numId w:val="95"/>
        </w:numPr>
      </w:pPr>
      <w:r>
        <w:rPr>
          <w:rFonts w:ascii="Calibri" w:hAnsi="Calibri" w:eastAsia="Yu Gothic"/>
          <w:color w:val="0B2545"/>
          <w:sz w:val="22"/>
        </w:rPr>
        <w:t>何を変更したか、または何に気付いたか</w:t>
      </w:r>
    </w:p>
    <w:p>
      <w:pPr>
        <w:spacing w:after="80"/>
        <w:numPr>
          <w:ilvl w:val="0"/>
          <w:numId w:val="95"/>
        </w:numPr>
      </w:pPr>
      <w:r>
        <w:rPr>
          <w:rFonts w:ascii="Calibri" w:hAnsi="Calibri" w:eastAsia="Yu Gothic"/>
          <w:color w:val="0B2545"/>
          <w:sz w:val="22"/>
        </w:rPr>
        <w:t>なぜ将来の動画でも重要かもしれないか</w:t>
      </w:r>
    </w:p>
    <w:p>
      <w:pPr>
        <w:spacing w:after="120"/>
      </w:pPr>
      <w:r>
        <w:rPr>
          <w:rFonts w:ascii="Calibri" w:hAnsi="Calibri" w:eastAsia="Yu Gothic"/>
          <w:color w:val="0B2545"/>
          <w:sz w:val="22"/>
        </w:rPr>
        <w:t>ここに書くのはレビュー待ちメモであり、ルールではありません。`leran_rule/` のファイルを作成・編集・移動しないでください。</w:t>
      </w:r>
    </w:p>
    <w:p>
      <w:pPr>
        <w:pStyle w:val="Heading1"/>
        <w:keepNext/>
      </w:pPr>
      <w:r>
        <w:t>6. GitHub に共有する</w:t>
      </w:r>
    </w:p>
    <w:p>
      <w:pPr>
        <w:spacing w:after="120"/>
      </w:pPr>
      <w:r>
        <w:rPr>
          <w:rFonts w:ascii="Calibri" w:hAnsi="Calibri" w:eastAsia="Yu Gothic"/>
          <w:color w:val="0B2545"/>
          <w:sz w:val="22"/>
        </w:rPr>
        <w:t>共有用フォルダだけをコミットし、個人ブランチへ push します。</w:t>
      </w:r>
    </w:p>
    <w:p>
      <w:pPr>
        <w:spacing w:after="120"/>
      </w:pPr>
      <w:r>
        <w:rPr>
          <w:rFonts w:ascii="Calibri" w:hAnsi="Calibri" w:eastAsia="Yu Gothic"/>
          <w:color w:val="0B2545"/>
          <w:sz w:val="22"/>
        </w:rPr>
        <w:t>完成動画の共有は、次のコマンド1つで行えます。`shared-videos/&lt;project-id&gt;/` だけを commit・push し、ほかのファイルや `leran_rule/` は公開しません。</w:t>
      </w:r>
    </w:p>
    <w:p>
      <w:pPr>
        <w:pStyle w:val="GuideCode"/>
        <w:ind w:left="259" w:right="259"/>
      </w:pPr>
      <w:r>
        <w:rPr>
          <w:rFonts w:ascii="Consolas" w:hAnsi="Consolas" w:eastAsia="Yu Gothic"/>
          <w:color w:val="0B2545"/>
          <w:sz w:val="18"/>
        </w:rPr>
        <w:t>npm.cmd run codex:push-video -- 260712_01</w:t>
      </w:r>
    </w:p>
    <w:p>
      <w:pPr>
        <w:spacing w:after="120"/>
      </w:pPr>
      <w:r>
        <w:rPr>
          <w:rFonts w:ascii="Calibri" w:hAnsi="Calibri" w:eastAsia="Yu Gothic"/>
          <w:color w:val="0B2545"/>
          <w:sz w:val="22"/>
        </w:rPr>
        <w:t>GitHub でリポジトリを開き、**Compare &amp; pull request** を選びます。PR には次を記載します。</w:t>
      </w:r>
    </w:p>
    <w:p>
      <w:pPr>
        <w:spacing w:after="80"/>
        <w:numPr>
          <w:ilvl w:val="0"/>
          <w:numId w:val="96"/>
        </w:numPr>
      </w:pPr>
      <w:r>
        <w:rPr>
          <w:rFonts w:ascii="Calibri" w:hAnsi="Calibri" w:eastAsia="Yu Gothic"/>
          <w:color w:val="0B2545"/>
          <w:sz w:val="22"/>
        </w:rPr>
        <w:t>作成した動画の目的</w:t>
      </w:r>
    </w:p>
    <w:p>
      <w:pPr>
        <w:spacing w:after="80"/>
        <w:numPr>
          <w:ilvl w:val="0"/>
          <w:numId w:val="96"/>
        </w:numPr>
      </w:pPr>
      <w:r>
        <w:rPr>
          <w:rFonts w:ascii="Calibri" w:hAnsi="Calibri" w:eastAsia="Yu Gothic"/>
          <w:color w:val="0B2545"/>
          <w:sz w:val="22"/>
        </w:rPr>
        <w:t>project ID</w:t>
      </w:r>
    </w:p>
    <w:p>
      <w:pPr>
        <w:spacing w:after="80"/>
        <w:numPr>
          <w:ilvl w:val="0"/>
          <w:numId w:val="96"/>
        </w:numPr>
      </w:pPr>
      <w:r>
        <w:rPr>
          <w:rFonts w:ascii="Calibri" w:hAnsi="Calibri" w:eastAsia="Yu Gothic"/>
          <w:color w:val="0B2545"/>
          <w:sz w:val="22"/>
        </w:rPr>
        <w:t>`review-request.md` を確認してほしい場合は、その旨</w:t>
      </w:r>
    </w:p>
    <w:p>
      <w:pPr>
        <w:spacing w:after="120"/>
      </w:pPr>
      <w:r>
        <w:rPr>
          <w:rFonts w:ascii="Calibri" w:hAnsi="Calibri" w:eastAsia="Yu Gothic"/>
          <w:color w:val="0B2545"/>
          <w:sz w:val="22"/>
        </w:rPr>
        <w:t>`main` へのマージは ruleset とレビューの手順に従います。push が拒否されたときに、force push や `main` への直接 push を行わないでください。</w:t>
      </w:r>
    </w:p>
    <w:p>
      <w:pPr>
        <w:pStyle w:val="Heading1"/>
        <w:keepNext/>
      </w:pPr>
      <w:r>
        <w:t>7. ルールの扱い</w:t>
      </w:r>
    </w:p>
    <w:p>
      <w:pPr>
        <w:spacing w:after="120"/>
      </w:pPr>
      <w:r>
        <w:rPr>
          <w:rFonts w:ascii="Calibri" w:hAnsi="Calibri" w:eastAsia="Yu Gothic"/>
          <w:color w:val="0B2545"/>
          <w:sz w:val="22"/>
        </w:rPr>
        <w:t>次のフォルダはオーナー専用です。</w:t>
      </w:r>
    </w:p>
    <w:p>
      <w:pPr>
        <w:pStyle w:val="GuideCode"/>
        <w:ind w:left="259" w:right="259"/>
      </w:pPr>
      <w:r>
        <w:rPr>
          <w:rFonts w:ascii="Consolas" w:hAnsi="Consolas" w:eastAsia="Yu Gothic"/>
          <w:color w:val="0B2545"/>
          <w:sz w:val="18"/>
        </w:rPr>
        <w:t>leran_rule/approved/</w:t>
        <w:br/>
        <w:t>leran_rule/candidates/</w:t>
        <w:br/>
        <w:t>leran_rule/successes/</w:t>
      </w:r>
    </w:p>
    <w:p>
      <w:pPr>
        <w:spacing w:after="120"/>
      </w:pPr>
      <w:r>
        <w:rPr>
          <w:rFonts w:ascii="Calibri" w:hAnsi="Calibri" w:eastAsia="Yu Gothic"/>
          <w:color w:val="0B2545"/>
          <w:sz w:val="22"/>
        </w:rPr>
        <w:t>メンバーは、動画の共有とレビュー待ちメモまでを担当します。オーナーが共有動画を確認し、必要と判断した内容だけを手動で候補または承認済みルールへ反映します。</w:t>
      </w:r>
    </w:p>
    <w:p>
      <w:pPr>
        <w:pStyle w:val="Heading1"/>
      </w:pPr>
      <w:r>
        <w:t>8. 困ったとき</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bottom w:w="80" w:type="dxa"/>
              <w:start w:w="120" w:type="dxa"/>
              <w:end w:w="120" w:type="dxa"/>
            </w:tcMar>
            <w:vAlign w:val="center"/>
            <w:shd w:fill="E8EEF5"/>
          </w:tcPr>
          <w:p>
            <w:r>
              <w:rPr>
                <w:rFonts w:ascii="Calibri" w:hAnsi="Calibri" w:eastAsia="Yu Gothic"/>
                <w:b/>
                <w:color w:val="0B2545"/>
                <w:sz w:val="20"/>
              </w:rPr>
              <w:t>状況</w:t>
            </w:r>
          </w:p>
        </w:tc>
        <w:tc>
          <w:tcPr>
            <w:tcW w:type="dxa" w:w="6660"/>
            <w:tcMar>
              <w:top w:w="80" w:type="dxa"/>
              <w:bottom w:w="80" w:type="dxa"/>
              <w:start w:w="120" w:type="dxa"/>
              <w:end w:w="120" w:type="dxa"/>
            </w:tcMar>
            <w:vAlign w:val="center"/>
            <w:shd w:fill="E8EEF5"/>
          </w:tcPr>
          <w:p>
            <w:r>
              <w:rPr>
                <w:rFonts w:ascii="Calibri" w:hAnsi="Calibri" w:eastAsia="Yu Gothic"/>
                <w:b/>
                <w:color w:val="0B2545"/>
                <w:sz w:val="20"/>
              </w:rPr>
              <w:t>確認・対処</w:t>
            </w:r>
          </w:p>
        </w:tc>
      </w:tr>
      <w:tr>
        <w:tc>
          <w:tcPr>
            <w:tcW w:type="dxa" w:w="2700"/>
          </w:tcPr>
          <w:p>
            <w:pPr>
              <w:spacing w:after="0"/>
            </w:pPr>
            <w:r>
              <w:rPr>
                <w:rFonts w:ascii="Calibri" w:hAnsi="Calibri" w:eastAsia="Yu Gothic"/>
                <w:color w:val="0B2545"/>
                <w:sz w:val="19"/>
              </w:rPr>
              <w:t>`git lfs` が見つからない</w:t>
            </w:r>
          </w:p>
        </w:tc>
        <w:tc>
          <w:tcPr>
            <w:tcW w:type="dxa" w:w="6660"/>
          </w:tcPr>
          <w:p>
            <w:pPr>
              <w:spacing w:after="0"/>
            </w:pPr>
            <w:r>
              <w:rPr>
                <w:rFonts w:ascii="Calibri" w:hAnsi="Calibri" w:eastAsia="Yu Gothic"/>
                <w:color w:val="0B2545"/>
                <w:sz w:val="19"/>
              </w:rPr>
              <w:t>Git LFS をインストールし、PowerShell を開き直して `git lfs install` を実行します。</w:t>
            </w:r>
          </w:p>
        </w:tc>
      </w:tr>
      <w:tr>
        <w:tc>
          <w:tcPr>
            <w:tcW w:type="dxa" w:w="2700"/>
          </w:tcPr>
          <w:p>
            <w:pPr>
              <w:spacing w:after="0"/>
            </w:pPr>
            <w:r>
              <w:rPr>
                <w:rFonts w:ascii="Calibri" w:hAnsi="Calibri" w:eastAsia="Yu Gothic"/>
                <w:color w:val="0B2545"/>
                <w:sz w:val="19"/>
              </w:rPr>
              <w:t>`npm.cmd` または `node` が見つからない</w:t>
            </w:r>
          </w:p>
        </w:tc>
        <w:tc>
          <w:tcPr>
            <w:tcW w:type="dxa" w:w="6660"/>
          </w:tcPr>
          <w:p>
            <w:pPr>
              <w:spacing w:after="0"/>
            </w:pPr>
            <w:r>
              <w:rPr>
                <w:rFonts w:ascii="Calibri" w:hAnsi="Calibri" w:eastAsia="Yu Gothic"/>
                <w:color w:val="0B2545"/>
                <w:sz w:val="19"/>
              </w:rPr>
              <w:t>Node.js の LTS 版を導入し、PowerShell を開き直します。</w:t>
            </w:r>
          </w:p>
        </w:tc>
      </w:tr>
      <w:tr>
        <w:tc>
          <w:tcPr>
            <w:tcW w:type="dxa" w:w="2700"/>
          </w:tcPr>
          <w:p>
            <w:pPr>
              <w:spacing w:after="0"/>
            </w:pPr>
            <w:r>
              <w:rPr>
                <w:rFonts w:ascii="Calibri" w:hAnsi="Calibri" w:eastAsia="Yu Gothic"/>
                <w:color w:val="0B2545"/>
                <w:sz w:val="19"/>
              </w:rPr>
              <w:t>`$movie-create` が表示されない</w:t>
            </w:r>
          </w:p>
        </w:tc>
        <w:tc>
          <w:tcPr>
            <w:tcW w:type="dxa" w:w="6660"/>
          </w:tcPr>
          <w:p>
            <w:pPr>
              <w:spacing w:after="0"/>
            </w:pPr>
            <w:r>
              <w:rPr>
                <w:rFonts w:ascii="Calibri" w:hAnsi="Calibri" w:eastAsia="Yu Gothic"/>
                <w:color w:val="0B2545"/>
                <w:sz w:val="19"/>
              </w:rPr>
              <w:t>`npm.cmd run codex:install-skill` が成功したことを確認し、Codex を完全に再起動します。</w:t>
            </w:r>
          </w:p>
        </w:tc>
      </w:tr>
      <w:tr>
        <w:tc>
          <w:tcPr>
            <w:tcW w:type="dxa" w:w="2700"/>
          </w:tcPr>
          <w:p>
            <w:pPr>
              <w:spacing w:after="0"/>
            </w:pPr>
            <w:r>
              <w:rPr>
                <w:rFonts w:ascii="Calibri" w:hAnsi="Calibri" w:eastAsia="Yu Gothic"/>
                <w:color w:val="0B2545"/>
                <w:sz w:val="19"/>
              </w:rPr>
              <w:t>`codex:share` が MP4 を見つけられない</w:t>
            </w:r>
          </w:p>
        </w:tc>
        <w:tc>
          <w:tcPr>
            <w:tcW w:type="dxa" w:w="6660"/>
          </w:tcPr>
          <w:p>
            <w:pPr>
              <w:spacing w:after="0"/>
            </w:pPr>
            <w:r>
              <w:rPr>
                <w:rFonts w:ascii="Calibri" w:hAnsi="Calibri" w:eastAsia="Yu Gothic"/>
                <w:color w:val="0B2545"/>
                <w:sz w:val="19"/>
              </w:rPr>
              <w:t>動画の描画が完了していること、project ID が `260712_01` のような形式であることを確認します。</w:t>
            </w:r>
          </w:p>
        </w:tc>
      </w:tr>
      <w:tr>
        <w:tc>
          <w:tcPr>
            <w:tcW w:type="dxa" w:w="2700"/>
          </w:tcPr>
          <w:p>
            <w:pPr>
              <w:spacing w:after="0"/>
            </w:pPr>
            <w:r>
              <w:rPr>
                <w:rFonts w:ascii="Calibri" w:hAnsi="Calibri" w:eastAsia="Yu Gothic"/>
                <w:color w:val="0B2545"/>
                <w:sz w:val="19"/>
              </w:rPr>
              <w:t>push が拒否された</w:t>
            </w:r>
          </w:p>
        </w:tc>
        <w:tc>
          <w:tcPr>
            <w:tcW w:type="dxa" w:w="6660"/>
          </w:tcPr>
          <w:p>
            <w:pPr>
              <w:spacing w:after="0"/>
            </w:pPr>
            <w:r>
              <w:rPr>
                <w:rFonts w:ascii="Calibri" w:hAnsi="Calibri" w:eastAsia="Yu Gothic"/>
                <w:color w:val="0B2545"/>
                <w:sz w:val="19"/>
              </w:rPr>
              <w:t>`main` ではなく個人ブランチにいることを確認します。force push はせず、表示されたエラーをオーナーへ共有します。</w:t>
            </w:r>
          </w:p>
        </w:tc>
      </w:tr>
      <w:tr>
        <w:tc>
          <w:tcPr>
            <w:tcW w:type="dxa" w:w="2700"/>
          </w:tcPr>
          <w:p>
            <w:pPr>
              <w:spacing w:after="0"/>
            </w:pPr>
            <w:r>
              <w:rPr>
                <w:rFonts w:ascii="Calibri" w:hAnsi="Calibri" w:eastAsia="Yu Gothic"/>
                <w:color w:val="0B2545"/>
                <w:sz w:val="19"/>
              </w:rPr>
              <w:t>ルールを変えたくなった</w:t>
            </w:r>
          </w:p>
        </w:tc>
        <w:tc>
          <w:tcPr>
            <w:tcW w:type="dxa" w:w="6660"/>
          </w:tcPr>
          <w:p>
            <w:pPr>
              <w:spacing w:after="0"/>
            </w:pPr>
            <w:r>
              <w:rPr>
                <w:rFonts w:ascii="Calibri" w:hAnsi="Calibri" w:eastAsia="Yu Gothic"/>
                <w:color w:val="0B2545"/>
                <w:sz w:val="19"/>
              </w:rPr>
              <w:t>`leran_rule/` は編集せず、共有動画の `review-request.md` に事実と意図だけを記入します。</w:t>
            </w:r>
          </w:p>
        </w:tc>
      </w:tr>
    </w:tbl>
    <w:p>
      <w:pPr>
        <w:spacing w:after="0"/>
      </w:pPr>
    </w:p>
    <w:p>
      <w:pPr>
        <w:pStyle w:val="Heading1"/>
        <w:keepNext/>
      </w:pPr>
      <w:r>
        <w:t>9. 完了チェックリスト</w:t>
      </w:r>
    </w:p>
    <w:p>
      <w:pPr>
        <w:spacing w:after="80"/>
        <w:ind w:left="540" w:hanging="274"/>
      </w:pPr>
      <w:r>
        <w:rPr>
          <w:rFonts w:ascii="Calibri" w:hAnsi="Calibri" w:eastAsia="Yu Gothic"/>
          <w:b/>
          <w:color w:val="2E74B5"/>
          <w:sz w:val="22"/>
        </w:rPr>
        <w:t xml:space="preserve">□ </w:t>
      </w:r>
      <w:r>
        <w:rPr>
          <w:rFonts w:ascii="Calibri" w:hAnsi="Calibri" w:eastAsia="Yu Gothic"/>
          <w:color w:val="0B2545"/>
          <w:sz w:val="22"/>
        </w:rPr>
        <w:t>GitHub の招待を受け入れ、`video/&lt;project-id&gt;` の自動作成を確認した</w:t>
      </w:r>
    </w:p>
    <w:p>
      <w:pPr>
        <w:spacing w:after="80"/>
        <w:ind w:left="540" w:hanging="274"/>
      </w:pPr>
      <w:r>
        <w:rPr>
          <w:rFonts w:ascii="Calibri" w:hAnsi="Calibri" w:eastAsia="Yu Gothic"/>
          <w:b/>
          <w:color w:val="2E74B5"/>
          <w:sz w:val="22"/>
        </w:rPr>
        <w:t xml:space="preserve">□ </w:t>
      </w:r>
      <w:r>
        <w:rPr>
          <w:rFonts w:ascii="Calibri" w:hAnsi="Calibri" w:eastAsia="Yu Gothic"/>
          <w:color w:val="0B2545"/>
          <w:sz w:val="22"/>
        </w:rPr>
        <w:t>Git LFS、Node.js、Codex を準備した</w:t>
      </w:r>
    </w:p>
    <w:p>
      <w:pPr>
        <w:spacing w:after="80"/>
        <w:ind w:left="540" w:hanging="274"/>
      </w:pPr>
      <w:r>
        <w:rPr>
          <w:rFonts w:ascii="Calibri" w:hAnsi="Calibri" w:eastAsia="Yu Gothic"/>
          <w:b/>
          <w:color w:val="2E74B5"/>
          <w:sz w:val="22"/>
        </w:rPr>
        <w:t xml:space="preserve">□ </w:t>
      </w:r>
      <w:r>
        <w:rPr>
          <w:rFonts w:ascii="Calibri" w:hAnsi="Calibri" w:eastAsia="Yu Gothic"/>
          <w:color w:val="0B2545"/>
          <w:sz w:val="22"/>
        </w:rPr>
        <w:t>`$movie-create` で画像・構造・アニメーションを確認し、必要な段階で `OK` を返した</w:t>
      </w:r>
    </w:p>
    <w:p>
      <w:pPr>
        <w:spacing w:after="80"/>
        <w:ind w:left="540" w:hanging="274"/>
      </w:pPr>
      <w:r>
        <w:rPr>
          <w:rFonts w:ascii="Calibri" w:hAnsi="Calibri" w:eastAsia="Yu Gothic"/>
          <w:b/>
          <w:color w:val="2E74B5"/>
          <w:sz w:val="22"/>
        </w:rPr>
        <w:t xml:space="preserve">□ </w:t>
      </w:r>
      <w:r>
        <w:rPr>
          <w:rFonts w:ascii="Calibri" w:hAnsi="Calibri" w:eastAsia="Yu Gothic"/>
          <w:color w:val="0B2545"/>
          <w:sz w:val="22"/>
        </w:rPr>
        <w:t>`npm.cmd run codex:share -- &lt;project-id&gt;` を実行した</w:t>
      </w:r>
    </w:p>
    <w:p>
      <w:pPr>
        <w:spacing w:after="80"/>
        <w:ind w:left="540" w:hanging="274"/>
      </w:pPr>
      <w:r>
        <w:rPr>
          <w:rFonts w:ascii="Calibri" w:hAnsi="Calibri" w:eastAsia="Yu Gothic"/>
          <w:b/>
          <w:color w:val="2E74B5"/>
          <w:sz w:val="22"/>
        </w:rPr>
        <w:t xml:space="preserve">□ </w:t>
      </w:r>
      <w:r>
        <w:rPr>
          <w:rFonts w:ascii="Calibri" w:hAnsi="Calibri" w:eastAsia="Yu Gothic"/>
          <w:color w:val="0B2545"/>
          <w:sz w:val="22"/>
        </w:rPr>
        <w:t>`npm.cmd run codex:push-video -- &lt;project-id&gt;` を実行した</w:t>
      </w:r>
    </w:p>
    <w:p>
      <w:pPr>
        <w:spacing w:after="80"/>
        <w:ind w:left="540" w:hanging="274"/>
      </w:pPr>
      <w:r>
        <w:rPr>
          <w:rFonts w:ascii="Calibri" w:hAnsi="Calibri" w:eastAsia="Yu Gothic"/>
          <w:b/>
          <w:color w:val="2E74B5"/>
          <w:sz w:val="22"/>
        </w:rPr>
        <w:t xml:space="preserve">□ </w:t>
      </w:r>
      <w:r>
        <w:rPr>
          <w:rFonts w:ascii="Calibri" w:hAnsi="Calibri" w:eastAsia="Yu Gothic"/>
          <w:color w:val="0B2545"/>
          <w:sz w:val="22"/>
        </w:rPr>
        <w:t>`review-request.md` に必要な事実と意図だけを記入した</w:t>
      </w:r>
    </w:p>
    <w:p>
      <w:pPr>
        <w:spacing w:after="80"/>
        <w:ind w:left="540" w:hanging="274"/>
      </w:pPr>
      <w:r>
        <w:rPr>
          <w:rFonts w:ascii="Calibri" w:hAnsi="Calibri" w:eastAsia="Yu Gothic"/>
          <w:b/>
          <w:color w:val="2E74B5"/>
          <w:sz w:val="22"/>
        </w:rPr>
        <w:t xml:space="preserve">□ </w:t>
      </w:r>
      <w:r>
        <w:rPr>
          <w:rFonts w:ascii="Calibri" w:hAnsi="Calibri" w:eastAsia="Yu Gothic"/>
          <w:color w:val="0B2545"/>
          <w:sz w:val="22"/>
        </w:rPr>
        <w:t>個人ブランチから PR を作成した</w:t>
      </w:r>
    </w:p>
    <w:p>
      <w:pPr>
        <w:spacing w:after="80"/>
        <w:ind w:left="540" w:hanging="274"/>
      </w:pPr>
      <w:r>
        <w:rPr>
          <w:rFonts w:ascii="Calibri" w:hAnsi="Calibri" w:eastAsia="Yu Gothic"/>
          <w:b/>
          <w:color w:val="2E74B5"/>
          <w:sz w:val="22"/>
        </w:rPr>
        <w:t xml:space="preserve">□ </w:t>
      </w:r>
      <w:r>
        <w:rPr>
          <w:rFonts w:ascii="Calibri" w:hAnsi="Calibri" w:eastAsia="Yu Gothic"/>
          <w:color w:val="0B2545"/>
          <w:sz w:val="22"/>
        </w:rPr>
        <w:t>`leran_rule/` を変更していない</w:t>
      </w:r>
    </w:p>
    <w:p>
      <w:pPr>
        <w:pStyle w:val="Heading1"/>
        <w:keepNext/>
      </w:pPr>
      <w:r>
        <w:t>関連資料</w:t>
      </w:r>
    </w:p>
    <w:p>
      <w:pPr>
        <w:spacing w:after="80"/>
        <w:numPr>
          <w:ilvl w:val="0"/>
          <w:numId w:val="97"/>
        </w:numPr>
      </w:pPr>
      <w:r>
        <w:rPr>
          <w:rFonts w:ascii="Calibri" w:hAnsi="Calibri" w:eastAsia="Yu Gothic"/>
          <w:color w:val="0B2545"/>
          <w:sz w:val="22"/>
        </w:rPr>
        <w:t>[GitHub 公開・保護設定](../GITHUB_SETUP.md) — オーナー向け</w:t>
      </w:r>
    </w:p>
    <w:p>
      <w:pPr>
        <w:spacing w:after="80"/>
        <w:numPr>
          <w:ilvl w:val="0"/>
          <w:numId w:val="97"/>
        </w:numPr>
      </w:pPr>
      <w:r>
        <w:rPr>
          <w:rFonts w:ascii="Calibri" w:hAnsi="Calibri" w:eastAsia="Yu Gothic"/>
          <w:color w:val="0B2545"/>
          <w:sz w:val="22"/>
        </w:rPr>
        <w:t>[共有学習データの説明](../leran_rule/README.md) — ルールの扱い</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Yu Gothic"/>
        <w:color w:val="5F6B76"/>
        <w:sz w:val="18"/>
      </w:rPr>
      <w:t xml:space="preserve">aka-movie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Yu Gothic"/>
        <w:color w:val="5F6B76"/>
        <w:sz w:val="18"/>
      </w:rPr>
      <w:t>aka-movie | メンバー向け手順書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tabs>
          <w:tab w:val="num" w:pos="540"/>
        </w:tabs>
        <w:ind w:left="540" w:hanging="270"/>
      </w:pPr>
    </w:lvl>
  </w:abstractNum>
  <w:num w:numId="91">
    <w:abstractNumId w:val="91"/>
  </w:num>
  <w:abstractNum w:abstractNumId="92">
    <w:multiLevelType w:val="singleLevel"/>
    <w:lvl w:ilvl="0">
      <w:start w:val="1"/>
      <w:numFmt w:val="decimal"/>
      <w:lvlText w:val="%1."/>
      <w:lvlJc w:val="left"/>
      <w:pPr>
        <w:tabs>
          <w:tab w:val="num" w:pos="540"/>
        </w:tabs>
        <w:ind w:left="540" w:hanging="270"/>
      </w:pPr>
    </w:lvl>
  </w:abstractNum>
  <w:num w:numId="92">
    <w:abstractNumId w:val="92"/>
  </w:num>
  <w:abstractNum w:abstractNumId="93">
    <w:multiLevelType w:val="singleLevel"/>
    <w:lvl w:ilvl="0">
      <w:start w:val="1"/>
      <w:numFmt w:val="decimal"/>
      <w:lvlText w:val="%1."/>
      <w:lvlJc w:val="left"/>
      <w:pPr>
        <w:tabs>
          <w:tab w:val="num" w:pos="540"/>
        </w:tabs>
        <w:ind w:left="540" w:hanging="270"/>
      </w:pPr>
    </w:lvl>
  </w:abstractNum>
  <w:num w:numId="93">
    <w:abstractNumId w:val="93"/>
  </w:num>
  <w:abstractNum w:abstractNumId="94">
    <w:multiLevelType w:val="singleLevel"/>
    <w:lvl w:ilvl="0">
      <w:start w:val="1"/>
      <w:numFmt w:val="bullet"/>
      <w:lvlText w:val="•"/>
      <w:lvlJc w:val="left"/>
      <w:pPr>
        <w:tabs>
          <w:tab w:val="num" w:pos="540"/>
        </w:tabs>
        <w:ind w:left="540" w:hanging="270"/>
      </w:pPr>
    </w:lvl>
  </w:abstractNum>
  <w:num w:numId="94">
    <w:abstractNumId w:val="94"/>
  </w:num>
  <w:abstractNum w:abstractNumId="95">
    <w:multiLevelType w:val="singleLevel"/>
    <w:lvl w:ilvl="0">
      <w:start w:val="1"/>
      <w:numFmt w:val="bullet"/>
      <w:lvlText w:val="•"/>
      <w:lvlJc w:val="left"/>
      <w:pPr>
        <w:tabs>
          <w:tab w:val="num" w:pos="540"/>
        </w:tabs>
        <w:ind w:left="540" w:hanging="270"/>
      </w:pPr>
    </w:lvl>
  </w:abstractNum>
  <w:num w:numId="95">
    <w:abstractNumId w:val="95"/>
  </w:num>
  <w:abstractNum w:abstractNumId="96">
    <w:multiLevelType w:val="singleLevel"/>
    <w:lvl w:ilvl="0">
      <w:start w:val="1"/>
      <w:numFmt w:val="bullet"/>
      <w:lvlText w:val="•"/>
      <w:lvlJc w:val="left"/>
      <w:pPr>
        <w:tabs>
          <w:tab w:val="num" w:pos="540"/>
        </w:tabs>
        <w:ind w:left="540" w:hanging="270"/>
      </w:pPr>
    </w:lvl>
  </w:abstractNum>
  <w:num w:numId="96">
    <w:abstractNumId w:val="96"/>
  </w:num>
  <w:abstractNum w:abstractNumId="97">
    <w:multiLevelType w:val="singleLevel"/>
    <w:lvl w:ilvl="0">
      <w:start w:val="1"/>
      <w:numFmt w:val="bullet"/>
      <w:lvlText w:val="•"/>
      <w:lvlJc w:val="left"/>
      <w:pPr>
        <w:tabs>
          <w:tab w:val="num" w:pos="540"/>
        </w:tabs>
        <w:ind w:left="540" w:hanging="270"/>
      </w:pPr>
    </w:lvl>
  </w:abstractNum>
  <w:num w:numId="9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spacing w:before="80" w:after="80" w:line="276" w:lineRule="auto"/>
    </w:pPr>
    <w:rPr>
      <w:rFonts w:ascii="Consolas" w:hAnsi="Consolas" w:eastAsia="Yu Gothi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kyomu-movie/aka-mov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