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AEBC" w14:textId="31D649B6" w:rsidR="009A1248" w:rsidRDefault="009A1248">
      <w:pPr>
        <w:rPr>
          <w:lang w:val="en-US"/>
        </w:rPr>
      </w:pPr>
      <w:r>
        <w:rPr>
          <w:lang w:val="en-US"/>
        </w:rPr>
        <w:t>Thesis title</w:t>
      </w:r>
    </w:p>
    <w:p w14:paraId="34EE5171" w14:textId="77777777" w:rsidR="009A1248" w:rsidRDefault="009A1248">
      <w:pPr>
        <w:rPr>
          <w:lang w:val="en-US"/>
        </w:rPr>
      </w:pPr>
    </w:p>
    <w:p w14:paraId="382B85DF" w14:textId="759C2B3E" w:rsidR="00E305A9" w:rsidRDefault="00E305A9">
      <w:pPr>
        <w:rPr>
          <w:lang w:val="en-US" w:eastAsia="ja-JP"/>
        </w:rPr>
      </w:pPr>
      <w:r>
        <w:rPr>
          <w:lang w:val="en-US"/>
        </w:rPr>
        <w:t xml:space="preserve"> </w:t>
      </w:r>
      <w:r w:rsidRPr="00E305A9">
        <w:rPr>
          <w:rFonts w:hint="eastAsia"/>
          <w:lang w:val="en-US"/>
        </w:rPr>
        <w:t>“</w:t>
      </w:r>
      <w:r w:rsidR="0013381A" w:rsidRPr="0013381A">
        <w:rPr>
          <w:lang w:val="en-US"/>
        </w:rPr>
        <w:t>Search for high-mass leptoquark with tau-lepton and missing transverse momentum</w:t>
      </w:r>
      <w:r w:rsidR="00387698">
        <w:rPr>
          <w:lang w:val="en-US"/>
        </w:rPr>
        <w:t xml:space="preserve"> </w:t>
      </w:r>
      <w:r w:rsidR="0013381A" w:rsidRPr="0013381A">
        <w:rPr>
          <w:lang w:val="en-US"/>
        </w:rPr>
        <w:t xml:space="preserve"> </w:t>
      </w:r>
      <w:r w:rsidR="00387698" w:rsidRPr="0013381A">
        <w:rPr>
          <w:lang w:val="en-US"/>
        </w:rPr>
        <w:t>using 140 fb</w:t>
      </w:r>
      <w:r w:rsidR="00387698">
        <w:rPr>
          <w:vertAlign w:val="superscript"/>
          <w:lang w:val="en-US"/>
        </w:rPr>
        <w:t>-1</w:t>
      </w:r>
      <w:r w:rsidR="00387698" w:rsidRPr="0013381A">
        <w:rPr>
          <w:lang w:val="en-US"/>
        </w:rPr>
        <w:t xml:space="preserve"> of </w:t>
      </w:r>
      <w:r w:rsidR="00387698">
        <w:rPr>
          <w:lang w:val="en-US"/>
        </w:rPr>
        <w:t>$</w:t>
      </w:r>
      <w:r w:rsidR="00387698" w:rsidRPr="0013381A">
        <w:rPr>
          <w:lang w:val="en-US"/>
        </w:rPr>
        <w:t>pp</w:t>
      </w:r>
      <w:r w:rsidR="00387698">
        <w:rPr>
          <w:lang w:val="en-US"/>
        </w:rPr>
        <w:t>$</w:t>
      </w:r>
      <w:r w:rsidR="00387698" w:rsidRPr="0013381A">
        <w:rPr>
          <w:lang w:val="en-US"/>
        </w:rPr>
        <w:t xml:space="preserve"> collision data</w:t>
      </w:r>
      <w:r w:rsidR="00387698" w:rsidRPr="0013381A">
        <w:rPr>
          <w:lang w:val="en-US"/>
        </w:rPr>
        <w:t xml:space="preserve"> </w:t>
      </w:r>
      <w:r w:rsidR="0013381A" w:rsidRPr="0013381A">
        <w:rPr>
          <w:lang w:val="en-US"/>
        </w:rPr>
        <w:t xml:space="preserve">at </w:t>
      </w:r>
      <w:r w:rsidR="00387698">
        <w:rPr>
          <w:lang w:val="en-US"/>
        </w:rPr>
        <w:t>$</w:t>
      </w:r>
      <w:r w:rsidR="00387698">
        <w:rPr>
          <w:rFonts w:hint="eastAsia"/>
          <w:lang w:val="en-US"/>
        </w:rPr>
        <w:t>\</w:t>
      </w:r>
      <w:r w:rsidR="00387698">
        <w:rPr>
          <w:lang w:val="en-US"/>
        </w:rPr>
        <w:t>sqrt{</w:t>
      </w:r>
      <w:r w:rsidR="00387698">
        <w:rPr>
          <w:rFonts w:hint="eastAsia"/>
          <w:lang w:val="en-US"/>
        </w:rPr>
        <w:t>s</w:t>
      </w:r>
      <w:r w:rsidR="00387698">
        <w:rPr>
          <w:lang w:val="en-US"/>
        </w:rPr>
        <w:t>}$</w:t>
      </w:r>
      <w:r w:rsidR="00387698" w:rsidRPr="0013381A">
        <w:rPr>
          <w:lang w:val="en-US"/>
        </w:rPr>
        <w:t xml:space="preserve"> = 13 TeV </w:t>
      </w:r>
      <w:r w:rsidR="00387698">
        <w:rPr>
          <w:lang w:val="en-US"/>
        </w:rPr>
        <w:t xml:space="preserve">in </w:t>
      </w:r>
      <w:r w:rsidR="0013381A" w:rsidRPr="0013381A">
        <w:rPr>
          <w:lang w:val="en-US"/>
        </w:rPr>
        <w:t>the LHC-ATLAS experiment</w:t>
      </w:r>
      <w:r w:rsidRPr="00E305A9">
        <w:rPr>
          <w:rFonts w:hint="eastAsia"/>
          <w:lang w:val="en-US"/>
        </w:rPr>
        <w:t>”</w:t>
      </w:r>
      <w:r w:rsidRPr="00E305A9">
        <w:rPr>
          <w:rFonts w:hint="eastAsia"/>
          <w:lang w:val="en-US"/>
        </w:rPr>
        <w:t xml:space="preserve"> </w:t>
      </w:r>
    </w:p>
    <w:p w14:paraId="4F8D09A8" w14:textId="1D56864C" w:rsidR="009A1248" w:rsidRPr="009A1248" w:rsidRDefault="00E305A9">
      <w:pPr>
        <w:rPr>
          <w:lang w:val="en-US" w:eastAsia="ja-JP"/>
        </w:rPr>
      </w:pPr>
      <w:r w:rsidRPr="00E305A9">
        <w:rPr>
          <w:rFonts w:hint="eastAsia"/>
          <w:lang w:val="en-US" w:eastAsia="ja-JP"/>
        </w:rPr>
        <w:t>「</w:t>
      </w:r>
      <w:r w:rsidR="005F638C" w:rsidRPr="005F638C">
        <w:rPr>
          <w:lang w:val="en-US" w:eastAsia="ja-JP"/>
        </w:rPr>
        <w:t>LHC-ATLAS</w:t>
      </w:r>
      <w:r w:rsidR="005F638C" w:rsidRPr="005F638C">
        <w:rPr>
          <w:lang w:val="en-US" w:eastAsia="ja-JP"/>
        </w:rPr>
        <w:t>実験における重心系エネルギー</w:t>
      </w:r>
      <w:r w:rsidR="005F638C" w:rsidRPr="005F638C">
        <w:rPr>
          <w:lang w:val="en-US" w:eastAsia="ja-JP"/>
        </w:rPr>
        <w:t>13 TeV</w:t>
      </w:r>
      <w:r w:rsidR="005F638C" w:rsidRPr="005F638C">
        <w:rPr>
          <w:lang w:val="en-US" w:eastAsia="ja-JP"/>
        </w:rPr>
        <w:t>の</w:t>
      </w:r>
      <w:r w:rsidR="005F638C" w:rsidRPr="005F638C">
        <w:rPr>
          <w:lang w:val="en-US" w:eastAsia="ja-JP"/>
        </w:rPr>
        <w:t>140 fb</w:t>
      </w:r>
      <w:r w:rsidR="005F638C">
        <w:rPr>
          <w:rFonts w:hint="eastAsia"/>
          <w:vertAlign w:val="superscript"/>
          <w:lang w:val="en-US" w:eastAsia="ja-JP"/>
        </w:rPr>
        <w:t>-1</w:t>
      </w:r>
      <w:r w:rsidR="005F638C" w:rsidRPr="005F638C">
        <w:rPr>
          <w:lang w:val="en-US" w:eastAsia="ja-JP"/>
        </w:rPr>
        <w:t xml:space="preserve"> </w:t>
      </w:r>
      <w:r w:rsidR="005F638C" w:rsidRPr="005F638C">
        <w:rPr>
          <w:lang w:val="en-US" w:eastAsia="ja-JP"/>
        </w:rPr>
        <w:t>の</w:t>
      </w:r>
      <w:proofErr w:type="gramStart"/>
      <w:r w:rsidR="005F638C" w:rsidRPr="005F638C">
        <w:rPr>
          <w:lang w:val="en-US" w:eastAsia="ja-JP"/>
        </w:rPr>
        <w:t>陽子陽子</w:t>
      </w:r>
      <w:proofErr w:type="gramEnd"/>
      <w:r w:rsidR="005F638C" w:rsidRPr="005F638C">
        <w:rPr>
          <w:lang w:val="en-US" w:eastAsia="ja-JP"/>
        </w:rPr>
        <w:t>衝突データを用いたタウレプトンおよび消失横運動量を使った高質量レプトクォーク探索</w:t>
      </w:r>
      <w:r w:rsidRPr="00E305A9">
        <w:rPr>
          <w:rFonts w:hint="eastAsia"/>
          <w:lang w:val="en-US" w:eastAsia="ja-JP"/>
        </w:rPr>
        <w:t>」</w:t>
      </w:r>
    </w:p>
    <w:sectPr w:rsidR="009A1248" w:rsidRPr="009A1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48"/>
    <w:rsid w:val="0013381A"/>
    <w:rsid w:val="00387698"/>
    <w:rsid w:val="003B37E8"/>
    <w:rsid w:val="005F638C"/>
    <w:rsid w:val="006340D3"/>
    <w:rsid w:val="006528FA"/>
    <w:rsid w:val="00802D96"/>
    <w:rsid w:val="009A1248"/>
    <w:rsid w:val="00CA2A97"/>
    <w:rsid w:val="00E305A9"/>
  </w:rsids>
  <m:mathPr>
    <m:mathFont m:val="Cambria Math"/>
    <m:brkBin m:val="before"/>
    <m:brkBinSub m:val="--"/>
    <m:smallFrac m:val="0"/>
    <m:dispDef/>
    <m:lMargin m:val="0"/>
    <m:rMargin m:val="0"/>
    <m:defJc m:val="centerGroup"/>
    <m:wrapIndent m:val="1440"/>
    <m:intLim m:val="subSup"/>
    <m:naryLim m:val="undOvr"/>
  </m:mathPr>
  <w:themeFontLang w:val="en-CH"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4F0E12"/>
  <w15:chartTrackingRefBased/>
  <w15:docId w15:val="{E6E51DEC-5836-6E40-B416-466C92D0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248"/>
    <w:rPr>
      <w:rFonts w:eastAsiaTheme="majorEastAsia" w:cstheme="majorBidi"/>
      <w:color w:val="272727" w:themeColor="text1" w:themeTint="D8"/>
    </w:rPr>
  </w:style>
  <w:style w:type="paragraph" w:styleId="Title">
    <w:name w:val="Title"/>
    <w:basedOn w:val="Normal"/>
    <w:next w:val="Normal"/>
    <w:link w:val="TitleChar"/>
    <w:uiPriority w:val="10"/>
    <w:qFormat/>
    <w:rsid w:val="009A1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248"/>
    <w:pPr>
      <w:spacing w:before="160"/>
      <w:jc w:val="center"/>
    </w:pPr>
    <w:rPr>
      <w:i/>
      <w:iCs/>
      <w:color w:val="404040" w:themeColor="text1" w:themeTint="BF"/>
    </w:rPr>
  </w:style>
  <w:style w:type="character" w:customStyle="1" w:styleId="QuoteChar">
    <w:name w:val="Quote Char"/>
    <w:basedOn w:val="DefaultParagraphFont"/>
    <w:link w:val="Quote"/>
    <w:uiPriority w:val="29"/>
    <w:rsid w:val="009A1248"/>
    <w:rPr>
      <w:i/>
      <w:iCs/>
      <w:color w:val="404040" w:themeColor="text1" w:themeTint="BF"/>
    </w:rPr>
  </w:style>
  <w:style w:type="paragraph" w:styleId="ListParagraph">
    <w:name w:val="List Paragraph"/>
    <w:basedOn w:val="Normal"/>
    <w:uiPriority w:val="34"/>
    <w:qFormat/>
    <w:rsid w:val="009A1248"/>
    <w:pPr>
      <w:ind w:left="720"/>
      <w:contextualSpacing/>
    </w:pPr>
  </w:style>
  <w:style w:type="character" w:styleId="IntenseEmphasis">
    <w:name w:val="Intense Emphasis"/>
    <w:basedOn w:val="DefaultParagraphFont"/>
    <w:uiPriority w:val="21"/>
    <w:qFormat/>
    <w:rsid w:val="009A1248"/>
    <w:rPr>
      <w:i/>
      <w:iCs/>
      <w:color w:val="0F4761" w:themeColor="accent1" w:themeShade="BF"/>
    </w:rPr>
  </w:style>
  <w:style w:type="paragraph" w:styleId="IntenseQuote">
    <w:name w:val="Intense Quote"/>
    <w:basedOn w:val="Normal"/>
    <w:next w:val="Normal"/>
    <w:link w:val="IntenseQuoteChar"/>
    <w:uiPriority w:val="30"/>
    <w:qFormat/>
    <w:rsid w:val="009A1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248"/>
    <w:rPr>
      <w:i/>
      <w:iCs/>
      <w:color w:val="0F4761" w:themeColor="accent1" w:themeShade="BF"/>
    </w:rPr>
  </w:style>
  <w:style w:type="character" w:styleId="IntenseReference">
    <w:name w:val="Intense Reference"/>
    <w:basedOn w:val="DefaultParagraphFont"/>
    <w:uiPriority w:val="32"/>
    <w:qFormat/>
    <w:rsid w:val="009A1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藏　嘉琦</dc:creator>
  <cp:keywords/>
  <dc:description/>
  <cp:lastModifiedBy>藏　嘉琦</cp:lastModifiedBy>
  <cp:revision>6</cp:revision>
  <dcterms:created xsi:type="dcterms:W3CDTF">2025-10-09T07:33:00Z</dcterms:created>
  <dcterms:modified xsi:type="dcterms:W3CDTF">2026-04-28T08:16:00Z</dcterms:modified>
</cp:coreProperties>
</file>