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■提供するAPIは以下の4つです</w:t>
      </w:r>
    </w:p>
    <w:p w14:paraId="0000000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①</w:t>
      </w:r>
      <w:r>
        <w:rPr>
          <w:rFonts w:ascii="Arial Unicode MS" w:eastAsia="Arial Unicode MS" w:hAnsi="Arial Unicode MS" w:cs="Arial Unicode MS"/>
          <w:color w:val="000000"/>
        </w:rPr>
        <w:t>ログインAPI(アクセストークン取得)</w:t>
      </w:r>
    </w:p>
    <w:p w14:paraId="0000000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ログイン以降、ログインAPIから取得できた「アクセストークン」を使って以下のAPIを呼び出す</w:t>
      </w:r>
    </w:p>
    <w:p w14:paraId="0000000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②</w:t>
      </w:r>
      <w:r>
        <w:rPr>
          <w:rFonts w:ascii="Arial Unicode MS" w:eastAsia="Arial Unicode MS" w:hAnsi="Arial Unicode MS" w:cs="Arial Unicode MS"/>
          <w:color w:val="000000"/>
        </w:rPr>
        <w:t>投票API：配列で投票内容をまとめてpostするAPI</w:t>
      </w:r>
    </w:p>
    <w:p w14:paraId="0000000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③</w:t>
      </w:r>
      <w:r>
        <w:rPr>
          <w:rFonts w:ascii="Arial Unicode MS" w:eastAsia="Arial Unicode MS" w:hAnsi="Arial Unicode MS" w:cs="Arial Unicode MS"/>
          <w:color w:val="000000"/>
        </w:rPr>
        <w:t>投票後確認API：投票内容取得API（複数レースまとめて取得）</w:t>
      </w:r>
    </w:p>
    <w:p w14:paraId="0000000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④</w:t>
      </w:r>
      <w:r>
        <w:rPr>
          <w:rFonts w:ascii="Arial Unicode MS" w:eastAsia="Arial Unicode MS" w:hAnsi="Arial Unicode MS" w:cs="Arial Unicode MS"/>
          <w:color w:val="000000"/>
        </w:rPr>
        <w:t>ログアウトAPI※ログアウトはしなくても5分後に自動でログアウト</w:t>
      </w:r>
    </w:p>
    <w:p w14:paraId="00000007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■基本的なAPIの呼び出し手順</w:t>
      </w:r>
    </w:p>
    <w:p w14:paraId="0000000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ログイン（ID、PASSをPOSTする。認証に成功するとアクセストークン取得）</w:t>
      </w:r>
    </w:p>
    <w:p w14:paraId="0000000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↓</w:t>
      </w:r>
    </w:p>
    <w:p w14:paraId="0000000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投票　※ヘッダにアクセストークンで認証する。複数投票可。</w:t>
      </w:r>
    </w:p>
    <w:p w14:paraId="0000000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↓（少し待ってから）</w:t>
      </w:r>
    </w:p>
    <w:p w14:paraId="0000000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投票内容確認 ※ヘッダにアクセストークンで認証する</w:t>
      </w:r>
    </w:p>
    <w:p w14:paraId="0000000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↓</w:t>
      </w:r>
    </w:p>
    <w:p w14:paraId="0000000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ログアウト ※ヘッダにアクセストークンで認証する</w:t>
      </w:r>
    </w:p>
    <w:p w14:paraId="00000010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■API仕様</w:t>
      </w:r>
    </w:p>
    <w:p w14:paraId="0000001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①</w:t>
      </w:r>
      <w:r>
        <w:rPr>
          <w:rFonts w:ascii="Arial Unicode MS" w:eastAsia="Arial Unicode MS" w:hAnsi="Arial Unicode MS" w:cs="Arial Unicode MS"/>
          <w:color w:val="000000"/>
        </w:rPr>
        <w:t>ログイン</w:t>
      </w:r>
    </w:p>
    <w:p w14:paraId="0000001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【処理の内容】</w:t>
      </w:r>
    </w:p>
    <w:p w14:paraId="0000001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netkeiba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アカウントで認証してアクセストークンを取得します。</w:t>
      </w:r>
    </w:p>
    <w:p w14:paraId="0000001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アクセストークンの有効期限は300秒(5分間)となります。</w:t>
      </w:r>
    </w:p>
    <w:p w14:paraId="00000016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【API仕様】</w:t>
      </w:r>
    </w:p>
    <w:p w14:paraId="00000018" w14:textId="40BD7976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・URL https://</w:t>
      </w:r>
      <w:r>
        <w:t>masters.netkeiba.com/ai202</w:t>
      </w:r>
      <w:r w:rsidR="000628AF">
        <w:rPr>
          <w:rFonts w:hint="eastAsia"/>
        </w:rPr>
        <w:t>6</w:t>
      </w:r>
      <w:r>
        <w:t>_student</w:t>
      </w:r>
      <w:r>
        <w:rPr>
          <w:rFonts w:eastAsia="Arial"/>
          <w:color w:val="000000"/>
        </w:rPr>
        <w:t>/api/login</w:t>
      </w:r>
    </w:p>
    <w:p w14:paraId="0000001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・リクエストメソッド：POST</w:t>
      </w:r>
    </w:p>
    <w:p w14:paraId="0000001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・追加ヘッダ：Content-Type: application/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あるいは Content-Type: application/x-www-form-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urlencoded</w:t>
      </w:r>
      <w:proofErr w:type="spellEnd"/>
    </w:p>
    <w:p w14:paraId="0000001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・パラメータ：</w:t>
      </w:r>
    </w:p>
    <w:p w14:paraId="0000001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(string) </w:t>
      </w:r>
      <w:proofErr w:type="spellStart"/>
      <w:r>
        <w:rPr>
          <w:rFonts w:eastAsia="Arial"/>
          <w:color w:val="000000"/>
        </w:rPr>
        <w:t>login_id</w:t>
      </w:r>
      <w:proofErr w:type="spellEnd"/>
    </w:p>
    <w:p w14:paraId="0000001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(string) password</w:t>
      </w:r>
    </w:p>
    <w:p w14:paraId="0000001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>・レスポンス：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形式、文字コードUTF-8</w:t>
      </w:r>
    </w:p>
    <w:p w14:paraId="0000001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{</w:t>
      </w:r>
    </w:p>
    <w:p w14:paraId="0000002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"status": "OK",</w:t>
      </w:r>
    </w:p>
    <w:p w14:paraId="0000002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"data": {</w:t>
      </w:r>
    </w:p>
    <w:p w14:paraId="0000002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"</w:t>
      </w:r>
      <w:proofErr w:type="spellStart"/>
      <w:proofErr w:type="gramStart"/>
      <w:r>
        <w:rPr>
          <w:rFonts w:eastAsia="Arial"/>
          <w:color w:val="000000"/>
        </w:rPr>
        <w:t>access</w:t>
      </w:r>
      <w:proofErr w:type="gramEnd"/>
      <w:r>
        <w:rPr>
          <w:rFonts w:eastAsia="Arial"/>
          <w:color w:val="000000"/>
        </w:rPr>
        <w:t>_token</w:t>
      </w:r>
      <w:proofErr w:type="spellEnd"/>
      <w:r>
        <w:rPr>
          <w:rFonts w:eastAsia="Arial"/>
          <w:color w:val="000000"/>
        </w:rPr>
        <w:t>": "</w:t>
      </w:r>
      <w:proofErr w:type="spellStart"/>
      <w:r>
        <w:rPr>
          <w:rFonts w:eastAsia="Arial"/>
          <w:color w:val="000000"/>
        </w:rPr>
        <w:t>xxxx</w:t>
      </w:r>
      <w:proofErr w:type="spellEnd"/>
      <w:r>
        <w:rPr>
          <w:rFonts w:eastAsia="Arial"/>
          <w:color w:val="000000"/>
        </w:rPr>
        <w:t>"</w:t>
      </w:r>
    </w:p>
    <w:p w14:paraId="0000002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}</w:t>
      </w:r>
    </w:p>
    <w:p w14:paraId="0000002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}</w:t>
      </w:r>
    </w:p>
    <w:p w14:paraId="00000025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②</w:t>
      </w:r>
      <w:r>
        <w:rPr>
          <w:rFonts w:ascii="Arial Unicode MS" w:eastAsia="Arial Unicode MS" w:hAnsi="Arial Unicode MS" w:cs="Arial Unicode MS"/>
          <w:color w:val="000000"/>
        </w:rPr>
        <w:t>投票</w:t>
      </w:r>
    </w:p>
    <w:p w14:paraId="00000027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【処理の内容】</w:t>
      </w:r>
    </w:p>
    <w:p w14:paraId="0000002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投票処理を行います。</w:t>
      </w:r>
    </w:p>
    <w:p w14:paraId="0000002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複数レース投票可能ですが処理に時間がかかります。</w:t>
      </w:r>
    </w:p>
    <w:p w14:paraId="0000002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エラーの場合、投票は1件も行われません(status=NGの場合はなにも処理されません)</w:t>
      </w:r>
    </w:p>
    <w:p w14:paraId="0000002B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【API仕様】</w:t>
      </w:r>
    </w:p>
    <w:p w14:paraId="0000002D" w14:textId="5E2F1D0A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・URL https://</w:t>
      </w:r>
      <w:r>
        <w:t>masters.netkeiba.com/ai202</w:t>
      </w:r>
      <w:r w:rsidR="000628AF">
        <w:rPr>
          <w:rFonts w:hint="eastAsia"/>
        </w:rPr>
        <w:t>6</w:t>
      </w:r>
      <w:r>
        <w:t>_student/</w:t>
      </w:r>
      <w:r>
        <w:rPr>
          <w:rFonts w:eastAsia="Arial"/>
          <w:color w:val="000000"/>
        </w:rPr>
        <w:t>api/bet</w:t>
      </w:r>
    </w:p>
    <w:p w14:paraId="0000002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・リクエストメソッド：POST</w:t>
      </w:r>
    </w:p>
    <w:p w14:paraId="0000002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・追加ヘッダ：Content-Type: application/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あるいは Content-Type: application/x-www-form-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urlencoded</w:t>
      </w:r>
      <w:proofErr w:type="spellEnd"/>
    </w:p>
    <w:p w14:paraId="0000003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・追加ヘッダ：Authorization: Bearer アクセストークン</w:t>
      </w:r>
    </w:p>
    <w:p w14:paraId="0000003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・パラメータ：</w:t>
      </w:r>
    </w:p>
    <w:p w14:paraId="0000003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(array) </w:t>
      </w:r>
      <w:proofErr w:type="spellStart"/>
      <w:r>
        <w:rPr>
          <w:rFonts w:eastAsia="Arial"/>
          <w:color w:val="000000"/>
        </w:rPr>
        <w:t>bet_data</w:t>
      </w:r>
      <w:proofErr w:type="spellEnd"/>
    </w:p>
    <w:p w14:paraId="0000003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※配列構造はサンプルスクリプトを参照</w:t>
      </w:r>
    </w:p>
    <w:p w14:paraId="0000003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・レスポンス：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形式、文字コードUTF-8</w:t>
      </w:r>
    </w:p>
    <w:p w14:paraId="0000003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{</w:t>
      </w:r>
    </w:p>
    <w:p w14:paraId="0000003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"status": "OK",</w:t>
      </w:r>
    </w:p>
    <w:p w14:paraId="00000037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"data": {</w:t>
      </w:r>
    </w:p>
    <w:p w14:paraId="0000003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"</w:t>
      </w:r>
      <w:proofErr w:type="spellStart"/>
      <w:proofErr w:type="gramStart"/>
      <w:r>
        <w:rPr>
          <w:rFonts w:eastAsia="Arial"/>
          <w:color w:val="000000"/>
        </w:rPr>
        <w:t>list</w:t>
      </w:r>
      <w:proofErr w:type="gramEnd"/>
      <w:r>
        <w:rPr>
          <w:rFonts w:eastAsia="Arial"/>
          <w:color w:val="000000"/>
        </w:rPr>
        <w:t>_bet_race</w:t>
      </w:r>
      <w:proofErr w:type="spellEnd"/>
      <w:r>
        <w:rPr>
          <w:rFonts w:eastAsia="Arial"/>
          <w:color w:val="000000"/>
        </w:rPr>
        <w:t>": [</w:t>
      </w:r>
    </w:p>
    <w:p w14:paraId="0000003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</w:t>
      </w:r>
      <w:r>
        <w:rPr>
          <w:rFonts w:ascii="Arial Unicode MS" w:eastAsia="Arial Unicode MS" w:hAnsi="Arial Unicode MS" w:cs="Arial Unicode MS"/>
        </w:rPr>
        <w:t>阪神10</w:t>
      </w:r>
      <w:r>
        <w:rPr>
          <w:rFonts w:eastAsia="Arial"/>
          <w:color w:val="000000"/>
        </w:rPr>
        <w:t xml:space="preserve">R </w:t>
      </w:r>
      <w:r>
        <w:rPr>
          <w:rFonts w:ascii="Arial Unicode MS" w:eastAsia="Arial Unicode MS" w:hAnsi="Arial Unicode MS" w:cs="Arial Unicode MS"/>
        </w:rPr>
        <w:t>花のみちS</w:t>
      </w:r>
      <w:r>
        <w:rPr>
          <w:rFonts w:ascii="Arial Unicode MS" w:eastAsia="Arial Unicode MS" w:hAnsi="Arial Unicode MS" w:cs="Arial Unicode MS"/>
          <w:color w:val="000000"/>
        </w:rPr>
        <w:t>：合計10,000円 単勝 1点",</w:t>
      </w:r>
    </w:p>
    <w:p w14:paraId="0000003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</w:t>
      </w:r>
      <w:r>
        <w:rPr>
          <w:rFonts w:ascii="Arial Unicode MS" w:eastAsia="Arial Unicode MS" w:hAnsi="Arial Unicode MS" w:cs="Arial Unicode MS"/>
        </w:rPr>
        <w:t>阪神11R 宝塚記念</w:t>
      </w:r>
      <w:r>
        <w:rPr>
          <w:rFonts w:ascii="Arial Unicode MS" w:eastAsia="Arial Unicode MS" w:hAnsi="Arial Unicode MS" w:cs="Arial Unicode MS"/>
          <w:color w:val="000000"/>
        </w:rPr>
        <w:t>：合計10,000円 複勝 1点 / 単勝 1点"</w:t>
      </w:r>
    </w:p>
    <w:p w14:paraId="0000003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],</w:t>
      </w:r>
    </w:p>
    <w:p w14:paraId="0000003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"</w:t>
      </w:r>
      <w:proofErr w:type="spellStart"/>
      <w:proofErr w:type="gramStart"/>
      <w:r>
        <w:rPr>
          <w:rFonts w:eastAsia="Arial"/>
          <w:color w:val="000000"/>
        </w:rPr>
        <w:t>success</w:t>
      </w:r>
      <w:proofErr w:type="gramEnd"/>
      <w:r>
        <w:rPr>
          <w:rFonts w:eastAsia="Arial"/>
          <w:color w:val="000000"/>
        </w:rPr>
        <w:t>_count</w:t>
      </w:r>
      <w:proofErr w:type="spellEnd"/>
      <w:r>
        <w:rPr>
          <w:rFonts w:eastAsia="Arial"/>
          <w:color w:val="000000"/>
        </w:rPr>
        <w:t>": 2,</w:t>
      </w:r>
    </w:p>
    <w:p w14:paraId="0000003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"</w:t>
      </w:r>
      <w:proofErr w:type="spellStart"/>
      <w:proofErr w:type="gramStart"/>
      <w:r>
        <w:rPr>
          <w:rFonts w:eastAsia="Arial"/>
          <w:color w:val="000000"/>
        </w:rPr>
        <w:t>error</w:t>
      </w:r>
      <w:proofErr w:type="gramEnd"/>
      <w:r>
        <w:rPr>
          <w:rFonts w:eastAsia="Arial"/>
          <w:color w:val="000000"/>
        </w:rPr>
        <w:t>_count</w:t>
      </w:r>
      <w:proofErr w:type="spellEnd"/>
      <w:r>
        <w:rPr>
          <w:rFonts w:eastAsia="Arial"/>
          <w:color w:val="000000"/>
        </w:rPr>
        <w:t>": 0,</w:t>
      </w:r>
    </w:p>
    <w:p w14:paraId="0000003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"</w:t>
      </w:r>
      <w:proofErr w:type="spellStart"/>
      <w:proofErr w:type="gramStart"/>
      <w:r>
        <w:rPr>
          <w:rFonts w:eastAsia="Arial"/>
          <w:color w:val="000000"/>
        </w:rPr>
        <w:t>list</w:t>
      </w:r>
      <w:proofErr w:type="gramEnd"/>
      <w:r>
        <w:rPr>
          <w:rFonts w:eastAsia="Arial"/>
          <w:color w:val="000000"/>
        </w:rPr>
        <w:t>_error</w:t>
      </w:r>
      <w:proofErr w:type="spellEnd"/>
      <w:r>
        <w:rPr>
          <w:rFonts w:eastAsia="Arial"/>
          <w:color w:val="000000"/>
        </w:rPr>
        <w:t>": []</w:t>
      </w:r>
    </w:p>
    <w:p w14:paraId="0000003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}</w:t>
      </w:r>
    </w:p>
    <w:p w14:paraId="0000004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lastRenderedPageBreak/>
        <w:t>}</w:t>
      </w:r>
    </w:p>
    <w:p w14:paraId="00000041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③</w:t>
      </w:r>
      <w:r>
        <w:rPr>
          <w:rFonts w:ascii="Arial Unicode MS" w:eastAsia="Arial Unicode MS" w:hAnsi="Arial Unicode MS" w:cs="Arial Unicode MS"/>
          <w:color w:val="000000"/>
        </w:rPr>
        <w:t>投票確認</w:t>
      </w:r>
    </w:p>
    <w:p w14:paraId="0000004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【処理の内容】</w:t>
      </w:r>
    </w:p>
    <w:p w14:paraId="0000004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投票後、投票内容を確認します。</w:t>
      </w:r>
    </w:p>
    <w:p w14:paraId="0000004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投票後は1分程度あけてからアクセスしてください</w:t>
      </w:r>
    </w:p>
    <w:p w14:paraId="0000004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(投票直後は非同期の処理のため取得できないことがあります)</w:t>
      </w:r>
    </w:p>
    <w:p w14:paraId="00000047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【API仕様】</w:t>
      </w:r>
    </w:p>
    <w:p w14:paraId="00000049" w14:textId="6E9E16EE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・URL https://</w:t>
      </w:r>
      <w:r>
        <w:t>masters.netkeiba.com/ai202</w:t>
      </w:r>
      <w:r w:rsidR="000628AF">
        <w:rPr>
          <w:rFonts w:hint="eastAsia"/>
        </w:rPr>
        <w:t>6</w:t>
      </w:r>
      <w:r>
        <w:t>_student</w:t>
      </w:r>
      <w:r>
        <w:rPr>
          <w:rFonts w:eastAsia="Arial"/>
          <w:color w:val="000000"/>
        </w:rPr>
        <w:t>/api/bet</w:t>
      </w:r>
    </w:p>
    <w:p w14:paraId="0000004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・リクエストメソッド：GET</w:t>
      </w:r>
    </w:p>
    <w:p w14:paraId="0000004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・追加ヘッダ：Authorization: Bearer アクセストークン、Content-Typeは指定不要</w:t>
      </w:r>
    </w:p>
    <w:p w14:paraId="0000004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・パラメータ：</w:t>
      </w:r>
    </w:p>
    <w:p w14:paraId="0000004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(array) </w:t>
      </w:r>
      <w:proofErr w:type="spellStart"/>
      <w:r>
        <w:rPr>
          <w:rFonts w:eastAsia="Arial"/>
          <w:color w:val="000000"/>
        </w:rPr>
        <w:t>race_id</w:t>
      </w:r>
      <w:proofErr w:type="spellEnd"/>
    </w:p>
    <w:p w14:paraId="0000004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・レスポンス：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形式、文字コードUTF-8</w:t>
      </w:r>
    </w:p>
    <w:p w14:paraId="0000004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{</w:t>
      </w:r>
    </w:p>
    <w:p w14:paraId="0000005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"status": "OK",</w:t>
      </w:r>
    </w:p>
    <w:p w14:paraId="0000005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"data": [</w:t>
      </w:r>
    </w:p>
    <w:p w14:paraId="0000005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{</w:t>
      </w:r>
    </w:p>
    <w:p w14:paraId="0000005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</w:t>
      </w:r>
      <w:proofErr w:type="spellStart"/>
      <w:proofErr w:type="gramStart"/>
      <w:r>
        <w:rPr>
          <w:rFonts w:eastAsia="Arial"/>
          <w:color w:val="000000"/>
        </w:rPr>
        <w:t>race</w:t>
      </w:r>
      <w:proofErr w:type="gramEnd"/>
      <w:r>
        <w:rPr>
          <w:rFonts w:eastAsia="Arial"/>
          <w:color w:val="000000"/>
        </w:rPr>
        <w:t>_id</w:t>
      </w:r>
      <w:proofErr w:type="spellEnd"/>
      <w:r>
        <w:rPr>
          <w:rFonts w:eastAsia="Arial"/>
          <w:color w:val="000000"/>
        </w:rPr>
        <w:t>": "2022H1121104",</w:t>
      </w:r>
    </w:p>
    <w:p w14:paraId="0000005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"mark": {</w:t>
      </w:r>
    </w:p>
    <w:p w14:paraId="0000005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"5": 2,</w:t>
      </w:r>
    </w:p>
    <w:p w14:paraId="0000005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"9": 1</w:t>
      </w:r>
    </w:p>
    <w:p w14:paraId="00000057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},</w:t>
      </w:r>
    </w:p>
    <w:p w14:paraId="0000005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"bet": [</w:t>
      </w:r>
    </w:p>
    <w:p w14:paraId="0000005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{</w:t>
      </w:r>
    </w:p>
    <w:p w14:paraId="0000005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    "</w:t>
      </w:r>
      <w:proofErr w:type="spellStart"/>
      <w:proofErr w:type="gramStart"/>
      <w:r>
        <w:rPr>
          <w:rFonts w:eastAsia="Arial"/>
          <w:color w:val="000000"/>
        </w:rPr>
        <w:t>bet</w:t>
      </w:r>
      <w:proofErr w:type="gramEnd"/>
      <w:r>
        <w:rPr>
          <w:rFonts w:eastAsia="Arial"/>
          <w:color w:val="000000"/>
        </w:rPr>
        <w:t>_id</w:t>
      </w:r>
      <w:proofErr w:type="spellEnd"/>
      <w:r>
        <w:rPr>
          <w:rFonts w:eastAsia="Arial"/>
          <w:color w:val="000000"/>
        </w:rPr>
        <w:t>": "b1_c0_9",</w:t>
      </w:r>
    </w:p>
    <w:p w14:paraId="0000005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    "money": "10000"</w:t>
      </w:r>
    </w:p>
    <w:p w14:paraId="0000005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}</w:t>
      </w:r>
    </w:p>
    <w:p w14:paraId="0000005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],</w:t>
      </w:r>
    </w:p>
    <w:p w14:paraId="0000005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},</w:t>
      </w:r>
    </w:p>
    <w:p w14:paraId="0000005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{</w:t>
      </w:r>
    </w:p>
    <w:p w14:paraId="0000006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</w:t>
      </w:r>
      <w:proofErr w:type="spellStart"/>
      <w:proofErr w:type="gramStart"/>
      <w:r>
        <w:rPr>
          <w:rFonts w:eastAsia="Arial"/>
          <w:color w:val="000000"/>
        </w:rPr>
        <w:t>race</w:t>
      </w:r>
      <w:proofErr w:type="gramEnd"/>
      <w:r>
        <w:rPr>
          <w:rFonts w:eastAsia="Arial"/>
          <w:color w:val="000000"/>
        </w:rPr>
        <w:t>_id</w:t>
      </w:r>
      <w:proofErr w:type="spellEnd"/>
      <w:r>
        <w:rPr>
          <w:rFonts w:eastAsia="Arial"/>
          <w:color w:val="000000"/>
        </w:rPr>
        <w:t>": "2022H1121105",</w:t>
      </w:r>
    </w:p>
    <w:p w14:paraId="0000006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"mark": {</w:t>
      </w:r>
    </w:p>
    <w:p w14:paraId="0000006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"1": 1,</w:t>
      </w:r>
    </w:p>
    <w:p w14:paraId="0000006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"12": 2</w:t>
      </w:r>
    </w:p>
    <w:p w14:paraId="0000006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},</w:t>
      </w:r>
    </w:p>
    <w:p w14:paraId="0000006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"bet": [</w:t>
      </w:r>
    </w:p>
    <w:p w14:paraId="0000006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{</w:t>
      </w:r>
    </w:p>
    <w:p w14:paraId="00000067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lastRenderedPageBreak/>
        <w:t xml:space="preserve">                    "</w:t>
      </w:r>
      <w:proofErr w:type="spellStart"/>
      <w:proofErr w:type="gramStart"/>
      <w:r>
        <w:rPr>
          <w:rFonts w:eastAsia="Arial"/>
          <w:color w:val="000000"/>
        </w:rPr>
        <w:t>bet</w:t>
      </w:r>
      <w:proofErr w:type="gramEnd"/>
      <w:r>
        <w:rPr>
          <w:rFonts w:eastAsia="Arial"/>
          <w:color w:val="000000"/>
        </w:rPr>
        <w:t>_id</w:t>
      </w:r>
      <w:proofErr w:type="spellEnd"/>
      <w:r>
        <w:rPr>
          <w:rFonts w:eastAsia="Arial"/>
          <w:color w:val="000000"/>
        </w:rPr>
        <w:t>": "b1_c0_1",</w:t>
      </w:r>
    </w:p>
    <w:p w14:paraId="0000006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    "money": "6000"</w:t>
      </w:r>
    </w:p>
    <w:p w14:paraId="0000006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},</w:t>
      </w:r>
    </w:p>
    <w:p w14:paraId="0000006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{</w:t>
      </w:r>
    </w:p>
    <w:p w14:paraId="0000006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    "</w:t>
      </w:r>
      <w:proofErr w:type="spellStart"/>
      <w:proofErr w:type="gramStart"/>
      <w:r>
        <w:rPr>
          <w:rFonts w:eastAsia="Arial"/>
          <w:color w:val="000000"/>
        </w:rPr>
        <w:t>bet</w:t>
      </w:r>
      <w:proofErr w:type="gramEnd"/>
      <w:r>
        <w:rPr>
          <w:rFonts w:eastAsia="Arial"/>
          <w:color w:val="000000"/>
        </w:rPr>
        <w:t>_id</w:t>
      </w:r>
      <w:proofErr w:type="spellEnd"/>
      <w:r>
        <w:rPr>
          <w:rFonts w:eastAsia="Arial"/>
          <w:color w:val="000000"/>
        </w:rPr>
        <w:t>": "b2_c0_12",</w:t>
      </w:r>
    </w:p>
    <w:p w14:paraId="0000006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    "money": "4000"</w:t>
      </w:r>
    </w:p>
    <w:p w14:paraId="0000006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    }</w:t>
      </w:r>
    </w:p>
    <w:p w14:paraId="0000006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    ],            </w:t>
      </w:r>
    </w:p>
    <w:p w14:paraId="0000006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}</w:t>
      </w:r>
    </w:p>
    <w:p w14:paraId="0000007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]</w:t>
      </w:r>
    </w:p>
    <w:p w14:paraId="00000071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}</w:t>
      </w:r>
    </w:p>
    <w:p w14:paraId="00000072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3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</w:rPr>
        <w:t>④</w:t>
      </w:r>
      <w:r>
        <w:rPr>
          <w:rFonts w:ascii="Arial Unicode MS" w:eastAsia="Arial Unicode MS" w:hAnsi="Arial Unicode MS" w:cs="Arial Unicode MS"/>
          <w:color w:val="000000"/>
        </w:rPr>
        <w:t>ログアウト</w:t>
      </w:r>
    </w:p>
    <w:p w14:paraId="00000074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【処理の内容】</w:t>
      </w:r>
    </w:p>
    <w:p w14:paraId="00000075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ログイン時に発行されたアクセストークンを無効にします。</w:t>
      </w:r>
    </w:p>
    <w:p w14:paraId="00000076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5分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で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自動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で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破棄されるため、ログアウトは不要です。</w:t>
      </w:r>
    </w:p>
    <w:p w14:paraId="00000077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【API仕様】</w:t>
      </w:r>
    </w:p>
    <w:p w14:paraId="00000078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・URL https://orepro.netkeiba.com/multi_bet/api/logout</w:t>
      </w:r>
    </w:p>
    <w:p w14:paraId="00000079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・リクエストメソッド：POST</w:t>
      </w:r>
    </w:p>
    <w:p w14:paraId="0000007A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・追加ヘッダ：Authorization: Bearer アクセストークン、Content-Typeは指定不要</w:t>
      </w:r>
    </w:p>
    <w:p w14:paraId="0000007B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・パラメータ：なし</w:t>
      </w:r>
    </w:p>
    <w:p w14:paraId="0000007C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・レスポンス：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形式、文字コードUTF-8</w:t>
      </w:r>
    </w:p>
    <w:p w14:paraId="0000007D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{</w:t>
      </w:r>
    </w:p>
    <w:p w14:paraId="0000007E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"status": "OK",</w:t>
      </w:r>
    </w:p>
    <w:p w14:paraId="0000007F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"data": []</w:t>
      </w:r>
    </w:p>
    <w:p w14:paraId="00000080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}</w:t>
      </w:r>
    </w:p>
    <w:p w14:paraId="00000081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2" w14:textId="77777777" w:rsidR="00527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以上</w:t>
      </w:r>
    </w:p>
    <w:p w14:paraId="00000083" w14:textId="77777777" w:rsidR="0052727F" w:rsidRDefault="005272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2727F">
      <w:foot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DECC" w14:textId="77777777" w:rsidR="000D1C1A" w:rsidRDefault="000D1C1A">
      <w:pPr>
        <w:spacing w:line="240" w:lineRule="auto"/>
      </w:pPr>
      <w:r>
        <w:separator/>
      </w:r>
    </w:p>
  </w:endnote>
  <w:endnote w:type="continuationSeparator" w:id="0">
    <w:p w14:paraId="58814AE3" w14:textId="77777777" w:rsidR="000D1C1A" w:rsidRDefault="000D1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F2993A5-529C-DC48-A7A9-F9A14D78D22B}"/>
    <w:embedBold r:id="rId2" w:fontKey="{B1093560-5239-E242-9443-4EC132061E1B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93E0164-E760-FD40-A65C-DE8F48A2A6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2415CDC-9EEA-CF4D-969E-7F69AF431DA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3E977D0E-E50B-0543-9131-413968AECAFA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B88822F6-362C-4A43-8970-C12D90637F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1DC1334-F918-FB40-93C2-E5D02DBB40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4" w14:textId="77777777" w:rsidR="0052727F" w:rsidRDefault="005272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797BE" w14:textId="77777777" w:rsidR="000D1C1A" w:rsidRDefault="000D1C1A">
      <w:pPr>
        <w:spacing w:line="240" w:lineRule="auto"/>
      </w:pPr>
      <w:r>
        <w:separator/>
      </w:r>
    </w:p>
  </w:footnote>
  <w:footnote w:type="continuationSeparator" w:id="0">
    <w:p w14:paraId="27F0A535" w14:textId="77777777" w:rsidR="000D1C1A" w:rsidRDefault="000D1C1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27F"/>
    <w:rsid w:val="000628AF"/>
    <w:rsid w:val="000D1C1A"/>
    <w:rsid w:val="0052727F"/>
    <w:rsid w:val="00E4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9AA01"/>
  <w15:docId w15:val="{619C09E7-7944-4B4E-9B0F-7232B1ED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谷 朝陽</cp:lastModifiedBy>
  <cp:revision>2</cp:revision>
  <dcterms:created xsi:type="dcterms:W3CDTF">2026-07-02T06:54:00Z</dcterms:created>
  <dcterms:modified xsi:type="dcterms:W3CDTF">2026-07-02T06:55:00Z</dcterms:modified>
</cp:coreProperties>
</file>